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64" w:rsidRDefault="00EA00D2" w:rsidP="00D54864">
      <w:pPr>
        <w:spacing w:after="0" w:line="480" w:lineRule="auto"/>
        <w:rPr>
          <w:rFonts w:ascii="Times New Roman" w:hAnsi="Times New Roman" w:cs="Times New Roman"/>
          <w:sz w:val="24"/>
          <w:szCs w:val="24"/>
        </w:rPr>
      </w:pPr>
      <w:bookmarkStart w:id="0" w:name="_Toc480817552"/>
      <w:bookmarkStart w:id="1" w:name="_Toc480817782"/>
      <w:r w:rsidRPr="00C45197">
        <w:rPr>
          <w:rStyle w:val="Heading1Char"/>
        </w:rPr>
        <w:t>Title</w:t>
      </w:r>
      <w:bookmarkEnd w:id="0"/>
      <w:bookmarkEnd w:id="1"/>
      <w:r w:rsidRPr="002B63EA">
        <w:rPr>
          <w:rFonts w:ascii="Times New Roman" w:hAnsi="Times New Roman" w:cs="Times New Roman"/>
          <w:sz w:val="24"/>
          <w:szCs w:val="24"/>
        </w:rPr>
        <w:t>: Disability &amp; sexuality: The challenges that are faced when disability and sexuality interact</w:t>
      </w:r>
      <w:r w:rsidR="00C45197">
        <w:rPr>
          <w:rFonts w:ascii="Times New Roman" w:hAnsi="Times New Roman" w:cs="Times New Roman"/>
          <w:sz w:val="24"/>
          <w:szCs w:val="24"/>
        </w:rPr>
        <w:t>.</w:t>
      </w:r>
    </w:p>
    <w:p w:rsidR="00777A01" w:rsidRDefault="00777A01" w:rsidP="00777A01">
      <w:pPr>
        <w:pStyle w:val="Heading1"/>
      </w:pPr>
      <w:r>
        <w:t xml:space="preserve">Word Count: </w:t>
      </w:r>
      <w:r w:rsidRPr="00777A01">
        <w:rPr>
          <w:rFonts w:ascii="Times New Roman" w:eastAsiaTheme="minorHAnsi" w:hAnsi="Times New Roman" w:cs="Times New Roman"/>
          <w:b w:val="0"/>
          <w:bCs w:val="0"/>
          <w:color w:val="auto"/>
          <w:sz w:val="24"/>
          <w:szCs w:val="24"/>
        </w:rPr>
        <w:t>5,461</w:t>
      </w:r>
    </w:p>
    <w:p w:rsidR="00777A01" w:rsidRPr="00777A01" w:rsidRDefault="00777A01" w:rsidP="00777A01"/>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p w:rsidR="00777A01" w:rsidRDefault="00777A01" w:rsidP="00C45197">
      <w:pPr>
        <w:spacing w:after="0" w:line="480" w:lineRule="auto"/>
        <w:rPr>
          <w:rFonts w:ascii="Times New Roman" w:hAnsi="Times New Roman" w:cs="Times New Roman"/>
          <w:sz w:val="24"/>
          <w:szCs w:val="24"/>
        </w:rPr>
      </w:pPr>
    </w:p>
    <w:p w:rsidR="00416FFF" w:rsidRDefault="00416FFF" w:rsidP="00C45197">
      <w:pPr>
        <w:spacing w:after="0"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532177892"/>
        <w:docPartObj>
          <w:docPartGallery w:val="Table of Contents"/>
          <w:docPartUnique/>
        </w:docPartObj>
      </w:sdtPr>
      <w:sdtContent>
        <w:p w:rsidR="00C45197" w:rsidRDefault="00C45197">
          <w:pPr>
            <w:pStyle w:val="TOCHeading"/>
          </w:pPr>
          <w:r>
            <w:t>Table of Contents</w:t>
          </w:r>
        </w:p>
        <w:p w:rsidR="00A86F86" w:rsidRDefault="0069220C">
          <w:pPr>
            <w:pStyle w:val="TOC1"/>
            <w:tabs>
              <w:tab w:val="right" w:leader="dot" w:pos="9016"/>
            </w:tabs>
            <w:rPr>
              <w:rFonts w:eastAsiaTheme="minorEastAsia"/>
              <w:noProof/>
              <w:lang w:val="en-GB" w:eastAsia="en-GB"/>
            </w:rPr>
          </w:pPr>
          <w:r>
            <w:fldChar w:fldCharType="begin"/>
          </w:r>
          <w:r w:rsidR="00C45197">
            <w:instrText xml:space="preserve"> TOC \o "1-3" \h \z \u </w:instrText>
          </w:r>
          <w:r>
            <w:fldChar w:fldCharType="separate"/>
          </w:r>
          <w:hyperlink w:anchor="_Toc480817785" w:history="1">
            <w:r w:rsidR="00A86F86" w:rsidRPr="0021289F">
              <w:rPr>
                <w:rStyle w:val="Hyperlink"/>
                <w:rFonts w:ascii="Times New Roman" w:hAnsi="Times New Roman" w:cs="Times New Roman"/>
                <w:noProof/>
              </w:rPr>
              <w:t>Introduction</w:t>
            </w:r>
            <w:r w:rsidR="00A86F86">
              <w:rPr>
                <w:noProof/>
                <w:webHidden/>
              </w:rPr>
              <w:tab/>
            </w:r>
            <w:r>
              <w:rPr>
                <w:noProof/>
                <w:webHidden/>
              </w:rPr>
              <w:fldChar w:fldCharType="begin"/>
            </w:r>
            <w:r w:rsidR="00A86F86">
              <w:rPr>
                <w:noProof/>
                <w:webHidden/>
              </w:rPr>
              <w:instrText xml:space="preserve"> PAGEREF _Toc480817785 \h </w:instrText>
            </w:r>
            <w:r>
              <w:rPr>
                <w:noProof/>
                <w:webHidden/>
              </w:rPr>
            </w:r>
            <w:r>
              <w:rPr>
                <w:noProof/>
                <w:webHidden/>
              </w:rPr>
              <w:fldChar w:fldCharType="separate"/>
            </w:r>
            <w:r w:rsidR="000C336E">
              <w:rPr>
                <w:noProof/>
                <w:webHidden/>
              </w:rPr>
              <w:t>3</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786" w:history="1">
            <w:r w:rsidR="00A86F86" w:rsidRPr="0021289F">
              <w:rPr>
                <w:rStyle w:val="Hyperlink"/>
                <w:rFonts w:ascii="Times New Roman" w:hAnsi="Times New Roman" w:cs="Times New Roman"/>
                <w:noProof/>
              </w:rPr>
              <w:t>Persons with disabilities are sexual beings</w:t>
            </w:r>
            <w:r w:rsidR="00A86F86">
              <w:rPr>
                <w:noProof/>
                <w:webHidden/>
              </w:rPr>
              <w:tab/>
            </w:r>
            <w:r>
              <w:rPr>
                <w:noProof/>
                <w:webHidden/>
              </w:rPr>
              <w:fldChar w:fldCharType="begin"/>
            </w:r>
            <w:r w:rsidR="00A86F86">
              <w:rPr>
                <w:noProof/>
                <w:webHidden/>
              </w:rPr>
              <w:instrText xml:space="preserve"> PAGEREF _Toc480817786 \h </w:instrText>
            </w:r>
            <w:r>
              <w:rPr>
                <w:noProof/>
                <w:webHidden/>
              </w:rPr>
            </w:r>
            <w:r>
              <w:rPr>
                <w:noProof/>
                <w:webHidden/>
              </w:rPr>
              <w:fldChar w:fldCharType="separate"/>
            </w:r>
            <w:r w:rsidR="000C336E">
              <w:rPr>
                <w:noProof/>
                <w:webHidden/>
              </w:rPr>
              <w:t>4</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787" w:history="1">
            <w:r w:rsidR="00A86F86" w:rsidRPr="0021289F">
              <w:rPr>
                <w:rStyle w:val="Hyperlink"/>
                <w:rFonts w:ascii="Times New Roman" w:hAnsi="Times New Roman" w:cs="Times New Roman"/>
                <w:noProof/>
              </w:rPr>
              <w:t>Barriers to sexuality</w:t>
            </w:r>
            <w:r w:rsidR="00A86F86">
              <w:rPr>
                <w:noProof/>
                <w:webHidden/>
              </w:rPr>
              <w:tab/>
            </w:r>
            <w:r>
              <w:rPr>
                <w:noProof/>
                <w:webHidden/>
              </w:rPr>
              <w:fldChar w:fldCharType="begin"/>
            </w:r>
            <w:r w:rsidR="00A86F86">
              <w:rPr>
                <w:noProof/>
                <w:webHidden/>
              </w:rPr>
              <w:instrText xml:space="preserve"> PAGEREF _Toc480817787 \h </w:instrText>
            </w:r>
            <w:r>
              <w:rPr>
                <w:noProof/>
                <w:webHidden/>
              </w:rPr>
            </w:r>
            <w:r>
              <w:rPr>
                <w:noProof/>
                <w:webHidden/>
              </w:rPr>
              <w:fldChar w:fldCharType="separate"/>
            </w:r>
            <w:r w:rsidR="000C336E">
              <w:rPr>
                <w:noProof/>
                <w:webHidden/>
              </w:rPr>
              <w:t>5</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88" w:history="1">
            <w:r w:rsidR="00A86F86" w:rsidRPr="0021289F">
              <w:rPr>
                <w:rStyle w:val="Hyperlink"/>
                <w:noProof/>
              </w:rPr>
              <w:t>Sites of dating:</w:t>
            </w:r>
            <w:r w:rsidR="00A86F86">
              <w:rPr>
                <w:noProof/>
                <w:webHidden/>
              </w:rPr>
              <w:tab/>
            </w:r>
            <w:r>
              <w:rPr>
                <w:noProof/>
                <w:webHidden/>
              </w:rPr>
              <w:fldChar w:fldCharType="begin"/>
            </w:r>
            <w:r w:rsidR="00A86F86">
              <w:rPr>
                <w:noProof/>
                <w:webHidden/>
              </w:rPr>
              <w:instrText xml:space="preserve"> PAGEREF _Toc480817788 \h </w:instrText>
            </w:r>
            <w:r>
              <w:rPr>
                <w:noProof/>
                <w:webHidden/>
              </w:rPr>
            </w:r>
            <w:r>
              <w:rPr>
                <w:noProof/>
                <w:webHidden/>
              </w:rPr>
              <w:fldChar w:fldCharType="separate"/>
            </w:r>
            <w:r w:rsidR="000C336E">
              <w:rPr>
                <w:noProof/>
                <w:webHidden/>
              </w:rPr>
              <w:t>6</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89" w:history="1">
            <w:r w:rsidR="00A86F86" w:rsidRPr="0021289F">
              <w:rPr>
                <w:rStyle w:val="Hyperlink"/>
                <w:noProof/>
              </w:rPr>
              <w:t>Socioeconomic reasons:</w:t>
            </w:r>
            <w:r w:rsidR="00A86F86">
              <w:rPr>
                <w:noProof/>
                <w:webHidden/>
              </w:rPr>
              <w:tab/>
            </w:r>
            <w:r>
              <w:rPr>
                <w:noProof/>
                <w:webHidden/>
              </w:rPr>
              <w:fldChar w:fldCharType="begin"/>
            </w:r>
            <w:r w:rsidR="00A86F86">
              <w:rPr>
                <w:noProof/>
                <w:webHidden/>
              </w:rPr>
              <w:instrText xml:space="preserve"> PAGEREF _Toc480817789 \h </w:instrText>
            </w:r>
            <w:r>
              <w:rPr>
                <w:noProof/>
                <w:webHidden/>
              </w:rPr>
            </w:r>
            <w:r>
              <w:rPr>
                <w:noProof/>
                <w:webHidden/>
              </w:rPr>
              <w:fldChar w:fldCharType="separate"/>
            </w:r>
            <w:r w:rsidR="000C336E">
              <w:rPr>
                <w:noProof/>
                <w:webHidden/>
              </w:rPr>
              <w:t>6</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0" w:history="1">
            <w:r w:rsidR="00A86F86" w:rsidRPr="0021289F">
              <w:rPr>
                <w:rStyle w:val="Hyperlink"/>
                <w:noProof/>
              </w:rPr>
              <w:t>Physical accessibility:</w:t>
            </w:r>
            <w:r w:rsidR="00A86F86">
              <w:rPr>
                <w:noProof/>
                <w:webHidden/>
              </w:rPr>
              <w:tab/>
            </w:r>
            <w:r>
              <w:rPr>
                <w:noProof/>
                <w:webHidden/>
              </w:rPr>
              <w:fldChar w:fldCharType="begin"/>
            </w:r>
            <w:r w:rsidR="00A86F86">
              <w:rPr>
                <w:noProof/>
                <w:webHidden/>
              </w:rPr>
              <w:instrText xml:space="preserve"> PAGEREF _Toc480817790 \h </w:instrText>
            </w:r>
            <w:r>
              <w:rPr>
                <w:noProof/>
                <w:webHidden/>
              </w:rPr>
            </w:r>
            <w:r>
              <w:rPr>
                <w:noProof/>
                <w:webHidden/>
              </w:rPr>
              <w:fldChar w:fldCharType="separate"/>
            </w:r>
            <w:r w:rsidR="000C336E">
              <w:rPr>
                <w:noProof/>
                <w:webHidden/>
              </w:rPr>
              <w:t>7</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1" w:history="1">
            <w:r w:rsidR="00A86F86" w:rsidRPr="0021289F">
              <w:rPr>
                <w:rStyle w:val="Hyperlink"/>
                <w:noProof/>
              </w:rPr>
              <w:t>Personal characteristics:</w:t>
            </w:r>
            <w:r w:rsidR="00A86F86">
              <w:rPr>
                <w:noProof/>
                <w:webHidden/>
              </w:rPr>
              <w:tab/>
            </w:r>
            <w:r>
              <w:rPr>
                <w:noProof/>
                <w:webHidden/>
              </w:rPr>
              <w:fldChar w:fldCharType="begin"/>
            </w:r>
            <w:r w:rsidR="00A86F86">
              <w:rPr>
                <w:noProof/>
                <w:webHidden/>
              </w:rPr>
              <w:instrText xml:space="preserve"> PAGEREF _Toc480817791 \h </w:instrText>
            </w:r>
            <w:r>
              <w:rPr>
                <w:noProof/>
                <w:webHidden/>
              </w:rPr>
            </w:r>
            <w:r>
              <w:rPr>
                <w:noProof/>
                <w:webHidden/>
              </w:rPr>
              <w:fldChar w:fldCharType="separate"/>
            </w:r>
            <w:r w:rsidR="000C336E">
              <w:rPr>
                <w:noProof/>
                <w:webHidden/>
              </w:rPr>
              <w:t>7</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2" w:history="1">
            <w:r w:rsidR="00A86F86" w:rsidRPr="0021289F">
              <w:rPr>
                <w:rStyle w:val="Hyperlink"/>
                <w:noProof/>
              </w:rPr>
              <w:t>Carers:</w:t>
            </w:r>
            <w:r w:rsidR="00A86F86">
              <w:rPr>
                <w:noProof/>
                <w:webHidden/>
              </w:rPr>
              <w:tab/>
            </w:r>
            <w:r>
              <w:rPr>
                <w:noProof/>
                <w:webHidden/>
              </w:rPr>
              <w:fldChar w:fldCharType="begin"/>
            </w:r>
            <w:r w:rsidR="00A86F86">
              <w:rPr>
                <w:noProof/>
                <w:webHidden/>
              </w:rPr>
              <w:instrText xml:space="preserve"> PAGEREF _Toc480817792 \h </w:instrText>
            </w:r>
            <w:r>
              <w:rPr>
                <w:noProof/>
                <w:webHidden/>
              </w:rPr>
            </w:r>
            <w:r>
              <w:rPr>
                <w:noProof/>
                <w:webHidden/>
              </w:rPr>
              <w:fldChar w:fldCharType="separate"/>
            </w:r>
            <w:r w:rsidR="000C336E">
              <w:rPr>
                <w:noProof/>
                <w:webHidden/>
              </w:rPr>
              <w:t>8</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793" w:history="1">
            <w:r w:rsidR="00A86F86" w:rsidRPr="0021289F">
              <w:rPr>
                <w:rStyle w:val="Hyperlink"/>
                <w:rFonts w:ascii="Times New Roman" w:hAnsi="Times New Roman" w:cs="Times New Roman"/>
                <w:noProof/>
              </w:rPr>
              <w:t>Types of sexuality associated with persons who have disabilities</w:t>
            </w:r>
            <w:r w:rsidR="00A86F86">
              <w:rPr>
                <w:noProof/>
                <w:webHidden/>
              </w:rPr>
              <w:tab/>
            </w:r>
            <w:r>
              <w:rPr>
                <w:noProof/>
                <w:webHidden/>
              </w:rPr>
              <w:fldChar w:fldCharType="begin"/>
            </w:r>
            <w:r w:rsidR="00A86F86">
              <w:rPr>
                <w:noProof/>
                <w:webHidden/>
              </w:rPr>
              <w:instrText xml:space="preserve"> PAGEREF _Toc480817793 \h </w:instrText>
            </w:r>
            <w:r>
              <w:rPr>
                <w:noProof/>
                <w:webHidden/>
              </w:rPr>
            </w:r>
            <w:r>
              <w:rPr>
                <w:noProof/>
                <w:webHidden/>
              </w:rPr>
              <w:fldChar w:fldCharType="separate"/>
            </w:r>
            <w:r w:rsidR="000C336E">
              <w:rPr>
                <w:noProof/>
                <w:webHidden/>
              </w:rPr>
              <w:t>8</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4" w:history="1">
            <w:r w:rsidR="00A86F86" w:rsidRPr="0021289F">
              <w:rPr>
                <w:rStyle w:val="Hyperlink"/>
                <w:noProof/>
              </w:rPr>
              <w:t>Parental regulations:</w:t>
            </w:r>
            <w:r w:rsidR="00A86F86">
              <w:rPr>
                <w:noProof/>
                <w:webHidden/>
              </w:rPr>
              <w:tab/>
            </w:r>
            <w:r>
              <w:rPr>
                <w:noProof/>
                <w:webHidden/>
              </w:rPr>
              <w:fldChar w:fldCharType="begin"/>
            </w:r>
            <w:r w:rsidR="00A86F86">
              <w:rPr>
                <w:noProof/>
                <w:webHidden/>
              </w:rPr>
              <w:instrText xml:space="preserve"> PAGEREF _Toc480817794 \h </w:instrText>
            </w:r>
            <w:r>
              <w:rPr>
                <w:noProof/>
                <w:webHidden/>
              </w:rPr>
            </w:r>
            <w:r>
              <w:rPr>
                <w:noProof/>
                <w:webHidden/>
              </w:rPr>
              <w:fldChar w:fldCharType="separate"/>
            </w:r>
            <w:r w:rsidR="000C336E">
              <w:rPr>
                <w:noProof/>
                <w:webHidden/>
              </w:rPr>
              <w:t>9</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5" w:history="1">
            <w:r w:rsidR="00A86F86" w:rsidRPr="0021289F">
              <w:rPr>
                <w:rStyle w:val="Hyperlink"/>
                <w:noProof/>
              </w:rPr>
              <w:t>Judicial concerns:</w:t>
            </w:r>
            <w:r w:rsidR="00A86F86">
              <w:rPr>
                <w:noProof/>
                <w:webHidden/>
              </w:rPr>
              <w:tab/>
            </w:r>
            <w:r>
              <w:rPr>
                <w:noProof/>
                <w:webHidden/>
              </w:rPr>
              <w:fldChar w:fldCharType="begin"/>
            </w:r>
            <w:r w:rsidR="00A86F86">
              <w:rPr>
                <w:noProof/>
                <w:webHidden/>
              </w:rPr>
              <w:instrText xml:space="preserve"> PAGEREF _Toc480817795 \h </w:instrText>
            </w:r>
            <w:r>
              <w:rPr>
                <w:noProof/>
                <w:webHidden/>
              </w:rPr>
            </w:r>
            <w:r>
              <w:rPr>
                <w:noProof/>
                <w:webHidden/>
              </w:rPr>
              <w:fldChar w:fldCharType="separate"/>
            </w:r>
            <w:r w:rsidR="000C336E">
              <w:rPr>
                <w:noProof/>
                <w:webHidden/>
              </w:rPr>
              <w:t>10</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6" w:history="1">
            <w:r w:rsidR="00A86F86" w:rsidRPr="0021289F">
              <w:rPr>
                <w:rStyle w:val="Hyperlink"/>
                <w:noProof/>
              </w:rPr>
              <w:t>Societal views:</w:t>
            </w:r>
            <w:r w:rsidR="00A86F86">
              <w:rPr>
                <w:noProof/>
                <w:webHidden/>
              </w:rPr>
              <w:tab/>
            </w:r>
            <w:r>
              <w:rPr>
                <w:noProof/>
                <w:webHidden/>
              </w:rPr>
              <w:fldChar w:fldCharType="begin"/>
            </w:r>
            <w:r w:rsidR="00A86F86">
              <w:rPr>
                <w:noProof/>
                <w:webHidden/>
              </w:rPr>
              <w:instrText xml:space="preserve"> PAGEREF _Toc480817796 \h </w:instrText>
            </w:r>
            <w:r>
              <w:rPr>
                <w:noProof/>
                <w:webHidden/>
              </w:rPr>
            </w:r>
            <w:r>
              <w:rPr>
                <w:noProof/>
                <w:webHidden/>
              </w:rPr>
              <w:fldChar w:fldCharType="separate"/>
            </w:r>
            <w:r w:rsidR="000C336E">
              <w:rPr>
                <w:noProof/>
                <w:webHidden/>
              </w:rPr>
              <w:t>10</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7" w:history="1">
            <w:r w:rsidR="00A86F86" w:rsidRPr="0021289F">
              <w:rPr>
                <w:rStyle w:val="Hyperlink"/>
                <w:noProof/>
              </w:rPr>
              <w:t>Sexual oppression:</w:t>
            </w:r>
            <w:r w:rsidR="00A86F86">
              <w:rPr>
                <w:noProof/>
                <w:webHidden/>
              </w:rPr>
              <w:tab/>
            </w:r>
            <w:r>
              <w:rPr>
                <w:noProof/>
                <w:webHidden/>
              </w:rPr>
              <w:fldChar w:fldCharType="begin"/>
            </w:r>
            <w:r w:rsidR="00A86F86">
              <w:rPr>
                <w:noProof/>
                <w:webHidden/>
              </w:rPr>
              <w:instrText xml:space="preserve"> PAGEREF _Toc480817797 \h </w:instrText>
            </w:r>
            <w:r>
              <w:rPr>
                <w:noProof/>
                <w:webHidden/>
              </w:rPr>
            </w:r>
            <w:r>
              <w:rPr>
                <w:noProof/>
                <w:webHidden/>
              </w:rPr>
              <w:fldChar w:fldCharType="separate"/>
            </w:r>
            <w:r w:rsidR="000C336E">
              <w:rPr>
                <w:noProof/>
                <w:webHidden/>
              </w:rPr>
              <w:t>12</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8" w:history="1">
            <w:r w:rsidR="00A86F86" w:rsidRPr="0021289F">
              <w:rPr>
                <w:rStyle w:val="Hyperlink"/>
                <w:noProof/>
              </w:rPr>
              <w:t>Asexual or sexual deviants</w:t>
            </w:r>
            <w:r w:rsidR="00A86F86">
              <w:rPr>
                <w:noProof/>
                <w:webHidden/>
              </w:rPr>
              <w:tab/>
            </w:r>
            <w:r>
              <w:rPr>
                <w:noProof/>
                <w:webHidden/>
              </w:rPr>
              <w:fldChar w:fldCharType="begin"/>
            </w:r>
            <w:r w:rsidR="00A86F86">
              <w:rPr>
                <w:noProof/>
                <w:webHidden/>
              </w:rPr>
              <w:instrText xml:space="preserve"> PAGEREF _Toc480817798 \h </w:instrText>
            </w:r>
            <w:r>
              <w:rPr>
                <w:noProof/>
                <w:webHidden/>
              </w:rPr>
            </w:r>
            <w:r>
              <w:rPr>
                <w:noProof/>
                <w:webHidden/>
              </w:rPr>
              <w:fldChar w:fldCharType="separate"/>
            </w:r>
            <w:r w:rsidR="000C336E">
              <w:rPr>
                <w:noProof/>
                <w:webHidden/>
              </w:rPr>
              <w:t>13</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799" w:history="1">
            <w:r w:rsidR="00A86F86" w:rsidRPr="0021289F">
              <w:rPr>
                <w:rStyle w:val="Hyperlink"/>
                <w:noProof/>
              </w:rPr>
              <w:t>Prostitution</w:t>
            </w:r>
            <w:r w:rsidR="00A86F86">
              <w:rPr>
                <w:noProof/>
                <w:webHidden/>
              </w:rPr>
              <w:tab/>
            </w:r>
            <w:r>
              <w:rPr>
                <w:noProof/>
                <w:webHidden/>
              </w:rPr>
              <w:fldChar w:fldCharType="begin"/>
            </w:r>
            <w:r w:rsidR="00A86F86">
              <w:rPr>
                <w:noProof/>
                <w:webHidden/>
              </w:rPr>
              <w:instrText xml:space="preserve"> PAGEREF _Toc480817799 \h </w:instrText>
            </w:r>
            <w:r>
              <w:rPr>
                <w:noProof/>
                <w:webHidden/>
              </w:rPr>
            </w:r>
            <w:r>
              <w:rPr>
                <w:noProof/>
                <w:webHidden/>
              </w:rPr>
              <w:fldChar w:fldCharType="separate"/>
            </w:r>
            <w:r w:rsidR="000C336E">
              <w:rPr>
                <w:noProof/>
                <w:webHidden/>
              </w:rPr>
              <w:t>14</w:t>
            </w:r>
            <w:r>
              <w:rPr>
                <w:noProof/>
                <w:webHidden/>
              </w:rPr>
              <w:fldChar w:fldCharType="end"/>
            </w:r>
          </w:hyperlink>
        </w:p>
        <w:p w:rsidR="00A86F86" w:rsidRDefault="0069220C">
          <w:pPr>
            <w:pStyle w:val="TOC2"/>
            <w:tabs>
              <w:tab w:val="right" w:leader="dot" w:pos="9016"/>
            </w:tabs>
            <w:rPr>
              <w:rFonts w:eastAsiaTheme="minorEastAsia"/>
              <w:noProof/>
              <w:lang w:val="en-GB" w:eastAsia="en-GB"/>
            </w:rPr>
          </w:pPr>
          <w:hyperlink w:anchor="_Toc480817800" w:history="1">
            <w:r w:rsidR="00A86F86" w:rsidRPr="0021289F">
              <w:rPr>
                <w:rStyle w:val="Hyperlink"/>
                <w:noProof/>
              </w:rPr>
              <w:t>Tensions</w:t>
            </w:r>
            <w:r w:rsidR="00A86F86">
              <w:rPr>
                <w:noProof/>
                <w:webHidden/>
              </w:rPr>
              <w:tab/>
            </w:r>
            <w:r>
              <w:rPr>
                <w:noProof/>
                <w:webHidden/>
              </w:rPr>
              <w:fldChar w:fldCharType="begin"/>
            </w:r>
            <w:r w:rsidR="00A86F86">
              <w:rPr>
                <w:noProof/>
                <w:webHidden/>
              </w:rPr>
              <w:instrText xml:space="preserve"> PAGEREF _Toc480817800 \h </w:instrText>
            </w:r>
            <w:r>
              <w:rPr>
                <w:noProof/>
                <w:webHidden/>
              </w:rPr>
            </w:r>
            <w:r>
              <w:rPr>
                <w:noProof/>
                <w:webHidden/>
              </w:rPr>
              <w:fldChar w:fldCharType="separate"/>
            </w:r>
            <w:r w:rsidR="000C336E">
              <w:rPr>
                <w:noProof/>
                <w:webHidden/>
              </w:rPr>
              <w:t>14</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1" w:history="1">
            <w:r w:rsidR="00A86F86" w:rsidRPr="0021289F">
              <w:rPr>
                <w:rStyle w:val="Hyperlink"/>
                <w:rFonts w:ascii="Times New Roman" w:hAnsi="Times New Roman" w:cs="Times New Roman"/>
                <w:noProof/>
              </w:rPr>
              <w:t>Institutionalized persons</w:t>
            </w:r>
            <w:r w:rsidR="00A86F86">
              <w:rPr>
                <w:noProof/>
                <w:webHidden/>
              </w:rPr>
              <w:tab/>
            </w:r>
            <w:r>
              <w:rPr>
                <w:noProof/>
                <w:webHidden/>
              </w:rPr>
              <w:fldChar w:fldCharType="begin"/>
            </w:r>
            <w:r w:rsidR="00A86F86">
              <w:rPr>
                <w:noProof/>
                <w:webHidden/>
              </w:rPr>
              <w:instrText xml:space="preserve"> PAGEREF _Toc480817801 \h </w:instrText>
            </w:r>
            <w:r>
              <w:rPr>
                <w:noProof/>
                <w:webHidden/>
              </w:rPr>
            </w:r>
            <w:r>
              <w:rPr>
                <w:noProof/>
                <w:webHidden/>
              </w:rPr>
              <w:fldChar w:fldCharType="separate"/>
            </w:r>
            <w:r w:rsidR="000C336E">
              <w:rPr>
                <w:noProof/>
                <w:webHidden/>
              </w:rPr>
              <w:t>16</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2" w:history="1">
            <w:r w:rsidR="00A86F86" w:rsidRPr="0021289F">
              <w:rPr>
                <w:rStyle w:val="Hyperlink"/>
                <w:rFonts w:ascii="Times New Roman" w:hAnsi="Times New Roman" w:cs="Times New Roman"/>
                <w:noProof/>
              </w:rPr>
              <w:t>Incapacity/Competence to Have Sexual Relations</w:t>
            </w:r>
            <w:r w:rsidR="00A86F86">
              <w:rPr>
                <w:noProof/>
                <w:webHidden/>
              </w:rPr>
              <w:tab/>
            </w:r>
            <w:r>
              <w:rPr>
                <w:noProof/>
                <w:webHidden/>
              </w:rPr>
              <w:fldChar w:fldCharType="begin"/>
            </w:r>
            <w:r w:rsidR="00A86F86">
              <w:rPr>
                <w:noProof/>
                <w:webHidden/>
              </w:rPr>
              <w:instrText xml:space="preserve"> PAGEREF _Toc480817802 \h </w:instrText>
            </w:r>
            <w:r>
              <w:rPr>
                <w:noProof/>
                <w:webHidden/>
              </w:rPr>
            </w:r>
            <w:r>
              <w:rPr>
                <w:noProof/>
                <w:webHidden/>
              </w:rPr>
              <w:fldChar w:fldCharType="separate"/>
            </w:r>
            <w:r w:rsidR="000C336E">
              <w:rPr>
                <w:noProof/>
                <w:webHidden/>
              </w:rPr>
              <w:t>17</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3" w:history="1">
            <w:r w:rsidR="00A86F86" w:rsidRPr="0021289F">
              <w:rPr>
                <w:rStyle w:val="Hyperlink"/>
                <w:rFonts w:ascii="Times New Roman" w:hAnsi="Times New Roman" w:cs="Times New Roman"/>
                <w:noProof/>
              </w:rPr>
              <w:t>Sterilization</w:t>
            </w:r>
            <w:r w:rsidR="00A86F86">
              <w:rPr>
                <w:noProof/>
                <w:webHidden/>
              </w:rPr>
              <w:tab/>
            </w:r>
            <w:r>
              <w:rPr>
                <w:noProof/>
                <w:webHidden/>
              </w:rPr>
              <w:fldChar w:fldCharType="begin"/>
            </w:r>
            <w:r w:rsidR="00A86F86">
              <w:rPr>
                <w:noProof/>
                <w:webHidden/>
              </w:rPr>
              <w:instrText xml:space="preserve"> PAGEREF _Toc480817803 \h </w:instrText>
            </w:r>
            <w:r>
              <w:rPr>
                <w:noProof/>
                <w:webHidden/>
              </w:rPr>
            </w:r>
            <w:r>
              <w:rPr>
                <w:noProof/>
                <w:webHidden/>
              </w:rPr>
              <w:fldChar w:fldCharType="separate"/>
            </w:r>
            <w:r w:rsidR="000C336E">
              <w:rPr>
                <w:noProof/>
                <w:webHidden/>
              </w:rPr>
              <w:t>19</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4" w:history="1">
            <w:r w:rsidR="00A86F86" w:rsidRPr="0021289F">
              <w:rPr>
                <w:rStyle w:val="Hyperlink"/>
                <w:rFonts w:ascii="Times New Roman" w:hAnsi="Times New Roman" w:cs="Times New Roman"/>
                <w:noProof/>
              </w:rPr>
              <w:t>Parental rights</w:t>
            </w:r>
            <w:r w:rsidR="00A86F86">
              <w:rPr>
                <w:noProof/>
                <w:webHidden/>
              </w:rPr>
              <w:tab/>
            </w:r>
            <w:r>
              <w:rPr>
                <w:noProof/>
                <w:webHidden/>
              </w:rPr>
              <w:fldChar w:fldCharType="begin"/>
            </w:r>
            <w:r w:rsidR="00A86F86">
              <w:rPr>
                <w:noProof/>
                <w:webHidden/>
              </w:rPr>
              <w:instrText xml:space="preserve"> PAGEREF _Toc480817804 \h </w:instrText>
            </w:r>
            <w:r>
              <w:rPr>
                <w:noProof/>
                <w:webHidden/>
              </w:rPr>
            </w:r>
            <w:r>
              <w:rPr>
                <w:noProof/>
                <w:webHidden/>
              </w:rPr>
              <w:fldChar w:fldCharType="separate"/>
            </w:r>
            <w:r w:rsidR="000C336E">
              <w:rPr>
                <w:noProof/>
                <w:webHidden/>
              </w:rPr>
              <w:t>20</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5" w:history="1">
            <w:r w:rsidR="00A86F86" w:rsidRPr="0021289F">
              <w:rPr>
                <w:rStyle w:val="Hyperlink"/>
                <w:rFonts w:ascii="Times New Roman" w:hAnsi="Times New Roman" w:cs="Times New Roman"/>
                <w:noProof/>
              </w:rPr>
              <w:t>Sex Education</w:t>
            </w:r>
            <w:r w:rsidR="00A86F86">
              <w:rPr>
                <w:noProof/>
                <w:webHidden/>
              </w:rPr>
              <w:tab/>
            </w:r>
            <w:r>
              <w:rPr>
                <w:noProof/>
                <w:webHidden/>
              </w:rPr>
              <w:fldChar w:fldCharType="begin"/>
            </w:r>
            <w:r w:rsidR="00A86F86">
              <w:rPr>
                <w:noProof/>
                <w:webHidden/>
              </w:rPr>
              <w:instrText xml:space="preserve"> PAGEREF _Toc480817805 \h </w:instrText>
            </w:r>
            <w:r>
              <w:rPr>
                <w:noProof/>
                <w:webHidden/>
              </w:rPr>
            </w:r>
            <w:r>
              <w:rPr>
                <w:noProof/>
                <w:webHidden/>
              </w:rPr>
              <w:fldChar w:fldCharType="separate"/>
            </w:r>
            <w:r w:rsidR="000C336E">
              <w:rPr>
                <w:noProof/>
                <w:webHidden/>
              </w:rPr>
              <w:t>20</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6" w:history="1">
            <w:r w:rsidR="00A86F86" w:rsidRPr="0021289F">
              <w:rPr>
                <w:rStyle w:val="Hyperlink"/>
                <w:rFonts w:ascii="Times New Roman" w:hAnsi="Times New Roman" w:cs="Times New Roman"/>
                <w:noProof/>
              </w:rPr>
              <w:t>Benefits of sex</w:t>
            </w:r>
            <w:r w:rsidR="00A86F86">
              <w:rPr>
                <w:noProof/>
                <w:webHidden/>
              </w:rPr>
              <w:tab/>
            </w:r>
            <w:r>
              <w:rPr>
                <w:noProof/>
                <w:webHidden/>
              </w:rPr>
              <w:fldChar w:fldCharType="begin"/>
            </w:r>
            <w:r w:rsidR="00A86F86">
              <w:rPr>
                <w:noProof/>
                <w:webHidden/>
              </w:rPr>
              <w:instrText xml:space="preserve"> PAGEREF _Toc480817806 \h </w:instrText>
            </w:r>
            <w:r>
              <w:rPr>
                <w:noProof/>
                <w:webHidden/>
              </w:rPr>
            </w:r>
            <w:r>
              <w:rPr>
                <w:noProof/>
                <w:webHidden/>
              </w:rPr>
              <w:fldChar w:fldCharType="separate"/>
            </w:r>
            <w:r w:rsidR="000C336E">
              <w:rPr>
                <w:noProof/>
                <w:webHidden/>
              </w:rPr>
              <w:t>22</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7" w:history="1">
            <w:r w:rsidR="00A86F86" w:rsidRPr="0021289F">
              <w:rPr>
                <w:rStyle w:val="Hyperlink"/>
                <w:rFonts w:ascii="Times New Roman" w:hAnsi="Times New Roman" w:cs="Times New Roman"/>
                <w:noProof/>
              </w:rPr>
              <w:t>Healthcare</w:t>
            </w:r>
            <w:r w:rsidR="00A86F86">
              <w:rPr>
                <w:noProof/>
                <w:webHidden/>
              </w:rPr>
              <w:tab/>
            </w:r>
            <w:r>
              <w:rPr>
                <w:noProof/>
                <w:webHidden/>
              </w:rPr>
              <w:fldChar w:fldCharType="begin"/>
            </w:r>
            <w:r w:rsidR="00A86F86">
              <w:rPr>
                <w:noProof/>
                <w:webHidden/>
              </w:rPr>
              <w:instrText xml:space="preserve"> PAGEREF _Toc480817807 \h </w:instrText>
            </w:r>
            <w:r>
              <w:rPr>
                <w:noProof/>
                <w:webHidden/>
              </w:rPr>
            </w:r>
            <w:r>
              <w:rPr>
                <w:noProof/>
                <w:webHidden/>
              </w:rPr>
              <w:fldChar w:fldCharType="separate"/>
            </w:r>
            <w:r w:rsidR="000C336E">
              <w:rPr>
                <w:noProof/>
                <w:webHidden/>
              </w:rPr>
              <w:t>23</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8" w:history="1">
            <w:r w:rsidR="00A86F86" w:rsidRPr="0021289F">
              <w:rPr>
                <w:rStyle w:val="Hyperlink"/>
                <w:rFonts w:ascii="Times New Roman" w:hAnsi="Times New Roman" w:cs="Times New Roman"/>
                <w:noProof/>
              </w:rPr>
              <w:t>ADA</w:t>
            </w:r>
            <w:r w:rsidR="00A86F86">
              <w:rPr>
                <w:noProof/>
                <w:webHidden/>
              </w:rPr>
              <w:tab/>
            </w:r>
            <w:r>
              <w:rPr>
                <w:noProof/>
                <w:webHidden/>
              </w:rPr>
              <w:fldChar w:fldCharType="begin"/>
            </w:r>
            <w:r w:rsidR="00A86F86">
              <w:rPr>
                <w:noProof/>
                <w:webHidden/>
              </w:rPr>
              <w:instrText xml:space="preserve"> PAGEREF _Toc480817808 \h </w:instrText>
            </w:r>
            <w:r>
              <w:rPr>
                <w:noProof/>
                <w:webHidden/>
              </w:rPr>
            </w:r>
            <w:r>
              <w:rPr>
                <w:noProof/>
                <w:webHidden/>
              </w:rPr>
              <w:fldChar w:fldCharType="separate"/>
            </w:r>
            <w:r w:rsidR="000C336E">
              <w:rPr>
                <w:noProof/>
                <w:webHidden/>
              </w:rPr>
              <w:t>24</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09" w:history="1">
            <w:r w:rsidR="00A86F86" w:rsidRPr="0021289F">
              <w:rPr>
                <w:rStyle w:val="Hyperlink"/>
                <w:rFonts w:ascii="Times New Roman" w:hAnsi="Times New Roman" w:cs="Times New Roman"/>
                <w:noProof/>
              </w:rPr>
              <w:t>CRPD</w:t>
            </w:r>
            <w:r w:rsidR="00A86F86">
              <w:rPr>
                <w:noProof/>
                <w:webHidden/>
              </w:rPr>
              <w:tab/>
            </w:r>
            <w:r>
              <w:rPr>
                <w:noProof/>
                <w:webHidden/>
              </w:rPr>
              <w:fldChar w:fldCharType="begin"/>
            </w:r>
            <w:r w:rsidR="00A86F86">
              <w:rPr>
                <w:noProof/>
                <w:webHidden/>
              </w:rPr>
              <w:instrText xml:space="preserve"> PAGEREF _Toc480817809 \h </w:instrText>
            </w:r>
            <w:r>
              <w:rPr>
                <w:noProof/>
                <w:webHidden/>
              </w:rPr>
            </w:r>
            <w:r>
              <w:rPr>
                <w:noProof/>
                <w:webHidden/>
              </w:rPr>
              <w:fldChar w:fldCharType="separate"/>
            </w:r>
            <w:r w:rsidR="000C336E">
              <w:rPr>
                <w:noProof/>
                <w:webHidden/>
              </w:rPr>
              <w:t>25</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10" w:history="1">
            <w:r w:rsidR="00A86F86" w:rsidRPr="0021289F">
              <w:rPr>
                <w:rStyle w:val="Hyperlink"/>
                <w:rFonts w:ascii="Times New Roman" w:hAnsi="Times New Roman" w:cs="Times New Roman"/>
                <w:noProof/>
              </w:rPr>
              <w:t>Solutions</w:t>
            </w:r>
            <w:r w:rsidR="00A86F86">
              <w:rPr>
                <w:noProof/>
                <w:webHidden/>
              </w:rPr>
              <w:tab/>
            </w:r>
            <w:r>
              <w:rPr>
                <w:noProof/>
                <w:webHidden/>
              </w:rPr>
              <w:fldChar w:fldCharType="begin"/>
            </w:r>
            <w:r w:rsidR="00A86F86">
              <w:rPr>
                <w:noProof/>
                <w:webHidden/>
              </w:rPr>
              <w:instrText xml:space="preserve"> PAGEREF _Toc480817810 \h </w:instrText>
            </w:r>
            <w:r>
              <w:rPr>
                <w:noProof/>
                <w:webHidden/>
              </w:rPr>
            </w:r>
            <w:r>
              <w:rPr>
                <w:noProof/>
                <w:webHidden/>
              </w:rPr>
              <w:fldChar w:fldCharType="separate"/>
            </w:r>
            <w:r w:rsidR="000C336E">
              <w:rPr>
                <w:noProof/>
                <w:webHidden/>
              </w:rPr>
              <w:t>27</w:t>
            </w:r>
            <w:r>
              <w:rPr>
                <w:noProof/>
                <w:webHidden/>
              </w:rPr>
              <w:fldChar w:fldCharType="end"/>
            </w:r>
          </w:hyperlink>
        </w:p>
        <w:p w:rsidR="00A86F86" w:rsidRDefault="0069220C">
          <w:pPr>
            <w:pStyle w:val="TOC1"/>
            <w:tabs>
              <w:tab w:val="right" w:leader="dot" w:pos="9016"/>
            </w:tabs>
            <w:rPr>
              <w:rFonts w:eastAsiaTheme="minorEastAsia"/>
              <w:noProof/>
              <w:lang w:val="en-GB" w:eastAsia="en-GB"/>
            </w:rPr>
          </w:pPr>
          <w:hyperlink w:anchor="_Toc480817811" w:history="1">
            <w:r w:rsidR="00A86F86" w:rsidRPr="0021289F">
              <w:rPr>
                <w:rStyle w:val="Hyperlink"/>
                <w:rFonts w:ascii="Times New Roman" w:hAnsi="Times New Roman" w:cs="Times New Roman"/>
                <w:noProof/>
              </w:rPr>
              <w:t>Conclusion</w:t>
            </w:r>
            <w:r w:rsidR="00A86F86">
              <w:rPr>
                <w:noProof/>
                <w:webHidden/>
              </w:rPr>
              <w:tab/>
            </w:r>
            <w:r>
              <w:rPr>
                <w:noProof/>
                <w:webHidden/>
              </w:rPr>
              <w:fldChar w:fldCharType="begin"/>
            </w:r>
            <w:r w:rsidR="00A86F86">
              <w:rPr>
                <w:noProof/>
                <w:webHidden/>
              </w:rPr>
              <w:instrText xml:space="preserve"> PAGEREF _Toc480817811 \h </w:instrText>
            </w:r>
            <w:r>
              <w:rPr>
                <w:noProof/>
                <w:webHidden/>
              </w:rPr>
            </w:r>
            <w:r>
              <w:rPr>
                <w:noProof/>
                <w:webHidden/>
              </w:rPr>
              <w:fldChar w:fldCharType="separate"/>
            </w:r>
            <w:r w:rsidR="000C336E">
              <w:rPr>
                <w:noProof/>
                <w:webHidden/>
              </w:rPr>
              <w:t>28</w:t>
            </w:r>
            <w:r>
              <w:rPr>
                <w:noProof/>
                <w:webHidden/>
              </w:rPr>
              <w:fldChar w:fldCharType="end"/>
            </w:r>
          </w:hyperlink>
        </w:p>
        <w:p w:rsidR="00C45197" w:rsidRPr="00A86F86" w:rsidRDefault="0069220C" w:rsidP="00A86F86">
          <w:pPr>
            <w:pStyle w:val="TOC1"/>
            <w:tabs>
              <w:tab w:val="right" w:leader="dot" w:pos="9016"/>
            </w:tabs>
            <w:rPr>
              <w:rFonts w:eastAsiaTheme="minorEastAsia"/>
              <w:noProof/>
              <w:lang w:val="en-GB" w:eastAsia="en-GB"/>
            </w:rPr>
          </w:pPr>
          <w:hyperlink w:anchor="_Toc480817812" w:history="1">
            <w:r w:rsidR="00A86F86" w:rsidRPr="0021289F">
              <w:rPr>
                <w:rStyle w:val="Hyperlink"/>
                <w:noProof/>
              </w:rPr>
              <w:t>Bibliography</w:t>
            </w:r>
            <w:r w:rsidR="00A86F86">
              <w:rPr>
                <w:noProof/>
                <w:webHidden/>
              </w:rPr>
              <w:tab/>
            </w:r>
            <w:r>
              <w:rPr>
                <w:noProof/>
                <w:webHidden/>
              </w:rPr>
              <w:fldChar w:fldCharType="begin"/>
            </w:r>
            <w:r w:rsidR="00A86F86">
              <w:rPr>
                <w:noProof/>
                <w:webHidden/>
              </w:rPr>
              <w:instrText xml:space="preserve"> PAGEREF _Toc480817812 \h </w:instrText>
            </w:r>
            <w:r>
              <w:rPr>
                <w:noProof/>
                <w:webHidden/>
              </w:rPr>
            </w:r>
            <w:r>
              <w:rPr>
                <w:noProof/>
                <w:webHidden/>
              </w:rPr>
              <w:fldChar w:fldCharType="separate"/>
            </w:r>
            <w:r w:rsidR="000C336E">
              <w:rPr>
                <w:noProof/>
                <w:webHidden/>
              </w:rPr>
              <w:t>29</w:t>
            </w:r>
            <w:r>
              <w:rPr>
                <w:noProof/>
                <w:webHidden/>
              </w:rPr>
              <w:fldChar w:fldCharType="end"/>
            </w:r>
          </w:hyperlink>
          <w:r>
            <w:fldChar w:fldCharType="end"/>
          </w:r>
        </w:p>
      </w:sdtContent>
    </w:sdt>
    <w:p w:rsidR="006C6752" w:rsidRPr="005112D3" w:rsidRDefault="00974AE4" w:rsidP="001543CE">
      <w:pPr>
        <w:pStyle w:val="Heading1"/>
        <w:spacing w:line="480" w:lineRule="auto"/>
        <w:rPr>
          <w:rFonts w:ascii="Times New Roman" w:hAnsi="Times New Roman" w:cs="Times New Roman"/>
          <w:sz w:val="24"/>
          <w:szCs w:val="24"/>
          <w:u w:val="single"/>
        </w:rPr>
      </w:pPr>
      <w:bookmarkStart w:id="2" w:name="_Toc480817785"/>
      <w:r w:rsidRPr="005112D3">
        <w:rPr>
          <w:rFonts w:ascii="Times New Roman" w:hAnsi="Times New Roman" w:cs="Times New Roman"/>
          <w:sz w:val="24"/>
          <w:szCs w:val="24"/>
          <w:u w:val="single"/>
        </w:rPr>
        <w:lastRenderedPageBreak/>
        <w:t>Introduction</w:t>
      </w:r>
      <w:bookmarkEnd w:id="2"/>
    </w:p>
    <w:p w:rsidR="00033E1C" w:rsidRPr="002B63EA" w:rsidRDefault="00974AE4"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America is obsessed with sex</w:t>
      </w:r>
      <w:r w:rsidR="00F11992"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1"/>
      </w:r>
      <w:r w:rsidR="00F11992" w:rsidRPr="002B63EA">
        <w:rPr>
          <w:rFonts w:ascii="Times New Roman" w:hAnsi="Times New Roman" w:cs="Times New Roman"/>
          <w:sz w:val="24"/>
          <w:szCs w:val="24"/>
        </w:rPr>
        <w:t xml:space="preserve"> and has been for a long time.</w:t>
      </w:r>
      <w:r w:rsidR="00F11992" w:rsidRPr="002B63EA">
        <w:rPr>
          <w:rStyle w:val="FootnoteReference"/>
          <w:rFonts w:ascii="Times New Roman" w:hAnsi="Times New Roman" w:cs="Times New Roman"/>
          <w:sz w:val="24"/>
          <w:szCs w:val="24"/>
        </w:rPr>
        <w:footnoteReference w:id="2"/>
      </w:r>
      <w:r w:rsidRPr="002B63EA">
        <w:rPr>
          <w:rFonts w:ascii="Times New Roman" w:hAnsi="Times New Roman" w:cs="Times New Roman"/>
          <w:sz w:val="24"/>
          <w:szCs w:val="24"/>
        </w:rPr>
        <w:t xml:space="preserve"> However, t</w:t>
      </w:r>
      <w:r w:rsidR="00DA24A9" w:rsidRPr="002B63EA">
        <w:rPr>
          <w:rFonts w:ascii="Times New Roman" w:hAnsi="Times New Roman" w:cs="Times New Roman"/>
          <w:sz w:val="24"/>
          <w:szCs w:val="24"/>
        </w:rPr>
        <w:t xml:space="preserve">he </w:t>
      </w:r>
      <w:r w:rsidR="001D2FDB" w:rsidRPr="002B63EA">
        <w:rPr>
          <w:rFonts w:ascii="Times New Roman" w:hAnsi="Times New Roman" w:cs="Times New Roman"/>
          <w:sz w:val="24"/>
          <w:szCs w:val="24"/>
        </w:rPr>
        <w:t>realization</w:t>
      </w:r>
      <w:r w:rsidR="00766B47" w:rsidRPr="002B63EA">
        <w:rPr>
          <w:rFonts w:ascii="Times New Roman" w:hAnsi="Times New Roman" w:cs="Times New Roman"/>
          <w:sz w:val="24"/>
          <w:szCs w:val="24"/>
        </w:rPr>
        <w:t xml:space="preserve"> that</w:t>
      </w:r>
      <w:r w:rsidR="008679B6" w:rsidRPr="002B63EA">
        <w:rPr>
          <w:rFonts w:ascii="Times New Roman" w:hAnsi="Times New Roman" w:cs="Times New Roman"/>
          <w:sz w:val="24"/>
          <w:szCs w:val="24"/>
        </w:rPr>
        <w:t xml:space="preserve"> people with disabilities have sexual</w:t>
      </w:r>
      <w:r w:rsidR="00766B47" w:rsidRPr="002B63EA">
        <w:rPr>
          <w:rFonts w:ascii="Times New Roman" w:hAnsi="Times New Roman" w:cs="Times New Roman"/>
          <w:sz w:val="24"/>
          <w:szCs w:val="24"/>
        </w:rPr>
        <w:t xml:space="preserve"> desire</w:t>
      </w:r>
      <w:r w:rsidR="008679B6" w:rsidRPr="002B63EA">
        <w:rPr>
          <w:rFonts w:ascii="Times New Roman" w:hAnsi="Times New Roman" w:cs="Times New Roman"/>
          <w:sz w:val="24"/>
          <w:szCs w:val="24"/>
        </w:rPr>
        <w:t>s</w:t>
      </w:r>
      <w:r w:rsidR="00766B47" w:rsidRPr="002B63EA">
        <w:rPr>
          <w:rFonts w:ascii="Times New Roman" w:hAnsi="Times New Roman" w:cs="Times New Roman"/>
          <w:sz w:val="24"/>
          <w:szCs w:val="24"/>
        </w:rPr>
        <w:t xml:space="preserve"> is a relatively new idea.</w:t>
      </w:r>
      <w:r w:rsidR="00766B47" w:rsidRPr="002B63EA">
        <w:rPr>
          <w:rStyle w:val="FootnoteReference"/>
          <w:rFonts w:ascii="Times New Roman" w:hAnsi="Times New Roman" w:cs="Times New Roman"/>
          <w:sz w:val="24"/>
          <w:szCs w:val="24"/>
        </w:rPr>
        <w:footnoteReference w:id="3"/>
      </w:r>
      <w:r w:rsidR="00116608" w:rsidRPr="002B63EA">
        <w:rPr>
          <w:rFonts w:ascii="Times New Roman" w:hAnsi="Times New Roman" w:cs="Times New Roman"/>
          <w:sz w:val="24"/>
          <w:szCs w:val="24"/>
        </w:rPr>
        <w:t xml:space="preserve"> </w:t>
      </w:r>
      <w:r w:rsidR="00722F48" w:rsidRPr="002B63EA">
        <w:rPr>
          <w:rFonts w:ascii="Times New Roman" w:hAnsi="Times New Roman" w:cs="Times New Roman"/>
          <w:sz w:val="24"/>
          <w:szCs w:val="24"/>
        </w:rPr>
        <w:t>Before the 1970s</w:t>
      </w:r>
      <w:r w:rsidR="004F1DDF">
        <w:rPr>
          <w:rFonts w:ascii="Times New Roman" w:hAnsi="Times New Roman" w:cs="Times New Roman"/>
          <w:sz w:val="24"/>
          <w:szCs w:val="24"/>
        </w:rPr>
        <w:t>,</w:t>
      </w:r>
      <w:r w:rsidR="00722F48" w:rsidRPr="002B63EA">
        <w:rPr>
          <w:rFonts w:ascii="Times New Roman" w:hAnsi="Times New Roman" w:cs="Times New Roman"/>
          <w:sz w:val="24"/>
          <w:szCs w:val="24"/>
        </w:rPr>
        <w:t xml:space="preserve"> there was little to no research in this area</w:t>
      </w:r>
      <w:r w:rsidR="001D2FDB" w:rsidRPr="002B63EA">
        <w:rPr>
          <w:rFonts w:ascii="Times New Roman" w:hAnsi="Times New Roman" w:cs="Times New Roman"/>
          <w:sz w:val="24"/>
          <w:szCs w:val="24"/>
        </w:rPr>
        <w:t xml:space="preserve"> of sexuality and disability</w:t>
      </w:r>
      <w:r w:rsidR="00B42E1B" w:rsidRPr="002B63EA">
        <w:rPr>
          <w:rFonts w:ascii="Times New Roman" w:hAnsi="Times New Roman" w:cs="Times New Roman"/>
          <w:sz w:val="24"/>
          <w:szCs w:val="24"/>
        </w:rPr>
        <w:t>,</w:t>
      </w:r>
      <w:r w:rsidR="00722F48" w:rsidRPr="002B63EA">
        <w:rPr>
          <w:rStyle w:val="FootnoteReference"/>
          <w:rFonts w:ascii="Times New Roman" w:hAnsi="Times New Roman" w:cs="Times New Roman"/>
          <w:sz w:val="24"/>
          <w:szCs w:val="24"/>
        </w:rPr>
        <w:footnoteReference w:id="4"/>
      </w:r>
      <w:r w:rsidR="00B42E1B" w:rsidRPr="002B63EA">
        <w:rPr>
          <w:rFonts w:ascii="Times New Roman" w:hAnsi="Times New Roman" w:cs="Times New Roman"/>
          <w:sz w:val="24"/>
          <w:szCs w:val="24"/>
        </w:rPr>
        <w:t xml:space="preserve"> even within the disability studies literature.</w:t>
      </w:r>
      <w:r w:rsidR="00B42E1B" w:rsidRPr="002B63EA">
        <w:rPr>
          <w:rStyle w:val="FootnoteReference"/>
          <w:rFonts w:ascii="Times New Roman" w:hAnsi="Times New Roman" w:cs="Times New Roman"/>
          <w:sz w:val="24"/>
          <w:szCs w:val="24"/>
        </w:rPr>
        <w:footnoteReference w:id="5"/>
      </w:r>
      <w:r w:rsidR="00722F48" w:rsidRPr="002B63EA">
        <w:rPr>
          <w:rFonts w:ascii="Times New Roman" w:hAnsi="Times New Roman" w:cs="Times New Roman"/>
          <w:sz w:val="24"/>
          <w:szCs w:val="24"/>
        </w:rPr>
        <w:t xml:space="preserve"> </w:t>
      </w:r>
      <w:r w:rsidR="001D2FDB" w:rsidRPr="002B63EA">
        <w:rPr>
          <w:rFonts w:ascii="Times New Roman" w:hAnsi="Times New Roman" w:cs="Times New Roman"/>
          <w:sz w:val="24"/>
          <w:szCs w:val="24"/>
        </w:rPr>
        <w:t xml:space="preserve">To start, it is worth noting what we mean by sexuality. </w:t>
      </w:r>
      <w:r w:rsidR="005C4333" w:rsidRPr="002B63EA">
        <w:rPr>
          <w:rFonts w:ascii="Times New Roman" w:hAnsi="Times New Roman" w:cs="Times New Roman"/>
          <w:sz w:val="24"/>
          <w:szCs w:val="24"/>
        </w:rPr>
        <w:t>The Sexuality Information and Education Council of the United States (SIECUS) defines sexuality “as multifaceted, having biological, social, psychological, spiritual, ethical, and cultural dimensions”.</w:t>
      </w:r>
      <w:r w:rsidR="00346EA5" w:rsidRPr="002B63EA">
        <w:rPr>
          <w:rStyle w:val="FootnoteReference"/>
          <w:rFonts w:ascii="Times New Roman" w:hAnsi="Times New Roman" w:cs="Times New Roman"/>
          <w:sz w:val="24"/>
          <w:szCs w:val="24"/>
        </w:rPr>
        <w:footnoteReference w:id="6"/>
      </w:r>
      <w:r w:rsidR="00033E1C" w:rsidRPr="002B63EA">
        <w:rPr>
          <w:rFonts w:ascii="Times New Roman" w:hAnsi="Times New Roman" w:cs="Times New Roman"/>
          <w:sz w:val="24"/>
          <w:szCs w:val="24"/>
        </w:rPr>
        <w:t xml:space="preserve"> </w:t>
      </w:r>
      <w:r w:rsidR="001D2FDB" w:rsidRPr="002B63EA">
        <w:rPr>
          <w:rFonts w:ascii="Times New Roman" w:hAnsi="Times New Roman" w:cs="Times New Roman"/>
          <w:sz w:val="24"/>
          <w:szCs w:val="24"/>
        </w:rPr>
        <w:t xml:space="preserve">As we will see, this paper adopts the social model of disability. </w:t>
      </w:r>
      <w:r w:rsidR="00033E1C" w:rsidRPr="002B63EA">
        <w:rPr>
          <w:rFonts w:ascii="Times New Roman" w:hAnsi="Times New Roman" w:cs="Times New Roman"/>
          <w:sz w:val="24"/>
          <w:szCs w:val="24"/>
        </w:rPr>
        <w:t>In terms of the quantity of persons with disabilities, o</w:t>
      </w:r>
      <w:r w:rsidR="003352EA" w:rsidRPr="002B63EA">
        <w:rPr>
          <w:rFonts w:ascii="Times New Roman" w:hAnsi="Times New Roman" w:cs="Times New Roman"/>
          <w:sz w:val="24"/>
          <w:szCs w:val="24"/>
        </w:rPr>
        <w:t>ver 56 million</w:t>
      </w:r>
      <w:r w:rsidR="00441545">
        <w:rPr>
          <w:rFonts w:ascii="Times New Roman" w:hAnsi="Times New Roman" w:cs="Times New Roman"/>
          <w:sz w:val="24"/>
          <w:szCs w:val="24"/>
        </w:rPr>
        <w:t xml:space="preserve"> of</w:t>
      </w:r>
      <w:r w:rsidR="003352EA" w:rsidRPr="002B63EA">
        <w:rPr>
          <w:rFonts w:ascii="Times New Roman" w:hAnsi="Times New Roman" w:cs="Times New Roman"/>
          <w:sz w:val="24"/>
          <w:szCs w:val="24"/>
        </w:rPr>
        <w:t xml:space="preserve"> US people</w:t>
      </w:r>
      <w:r w:rsidR="0065084C">
        <w:rPr>
          <w:rFonts w:ascii="Times New Roman" w:hAnsi="Times New Roman" w:cs="Times New Roman"/>
          <w:sz w:val="24"/>
          <w:szCs w:val="24"/>
        </w:rPr>
        <w:t xml:space="preserve"> </w:t>
      </w:r>
      <w:r w:rsidR="00CC5192">
        <w:rPr>
          <w:rFonts w:ascii="Times New Roman" w:hAnsi="Times New Roman" w:cs="Times New Roman"/>
          <w:sz w:val="24"/>
          <w:szCs w:val="24"/>
        </w:rPr>
        <w:t>(</w:t>
      </w:r>
      <w:r w:rsidR="0065084C">
        <w:rPr>
          <w:rFonts w:ascii="Times New Roman" w:hAnsi="Times New Roman" w:cs="Times New Roman"/>
          <w:sz w:val="24"/>
          <w:szCs w:val="24"/>
        </w:rPr>
        <w:t>almost 20%</w:t>
      </w:r>
      <w:r w:rsidR="00CC5192">
        <w:rPr>
          <w:rFonts w:ascii="Times New Roman" w:hAnsi="Times New Roman" w:cs="Times New Roman"/>
          <w:sz w:val="24"/>
          <w:szCs w:val="24"/>
        </w:rPr>
        <w:t>)</w:t>
      </w:r>
      <w:r w:rsidR="003352EA" w:rsidRPr="002B63EA">
        <w:rPr>
          <w:rFonts w:ascii="Times New Roman" w:hAnsi="Times New Roman" w:cs="Times New Roman"/>
          <w:sz w:val="24"/>
          <w:szCs w:val="24"/>
        </w:rPr>
        <w:t xml:space="preserve"> have a disability according to the most recent data in 2010.</w:t>
      </w:r>
      <w:r w:rsidR="007E1612" w:rsidRPr="002B63EA">
        <w:rPr>
          <w:rStyle w:val="FootnoteReference"/>
          <w:rFonts w:ascii="Times New Roman" w:hAnsi="Times New Roman" w:cs="Times New Roman"/>
          <w:sz w:val="24"/>
          <w:szCs w:val="24"/>
        </w:rPr>
        <w:footnoteReference w:id="7"/>
      </w:r>
      <w:r w:rsidR="007E1612" w:rsidRPr="002B63EA">
        <w:rPr>
          <w:rFonts w:ascii="Times New Roman" w:hAnsi="Times New Roman" w:cs="Times New Roman"/>
          <w:sz w:val="24"/>
          <w:szCs w:val="24"/>
        </w:rPr>
        <w:t xml:space="preserve"> </w:t>
      </w:r>
      <w:r w:rsidR="00BB26DB" w:rsidRPr="002B63EA">
        <w:rPr>
          <w:rFonts w:ascii="Times New Roman" w:hAnsi="Times New Roman" w:cs="Times New Roman"/>
          <w:sz w:val="24"/>
          <w:szCs w:val="24"/>
        </w:rPr>
        <w:t>In terms of the a</w:t>
      </w:r>
      <w:r w:rsidR="00033E1C" w:rsidRPr="002B63EA">
        <w:rPr>
          <w:rFonts w:ascii="Times New Roman" w:hAnsi="Times New Roman" w:cs="Times New Roman"/>
          <w:sz w:val="24"/>
          <w:szCs w:val="24"/>
        </w:rPr>
        <w:t>mount of pe</w:t>
      </w:r>
      <w:r w:rsidR="00BB26DB" w:rsidRPr="002B63EA">
        <w:rPr>
          <w:rFonts w:ascii="Times New Roman" w:hAnsi="Times New Roman" w:cs="Times New Roman"/>
          <w:sz w:val="24"/>
          <w:szCs w:val="24"/>
        </w:rPr>
        <w:t>ople engaging in sex in the US, a</w:t>
      </w:r>
      <w:r w:rsidR="00033E1C" w:rsidRPr="002B63EA">
        <w:rPr>
          <w:rFonts w:ascii="Times New Roman" w:hAnsi="Times New Roman" w:cs="Times New Roman"/>
          <w:sz w:val="24"/>
          <w:szCs w:val="24"/>
        </w:rPr>
        <w:t xml:space="preserve">mong adults aged 25–44, about 98% of women and 97% of men had vaginal intercourse, </w:t>
      </w:r>
      <w:r w:rsidR="007C10F9" w:rsidRPr="002B63EA">
        <w:rPr>
          <w:rFonts w:ascii="Times New Roman" w:hAnsi="Times New Roman" w:cs="Times New Roman"/>
          <w:sz w:val="24"/>
          <w:szCs w:val="24"/>
        </w:rPr>
        <w:t xml:space="preserve">and with </w:t>
      </w:r>
      <w:r w:rsidR="00033E1C" w:rsidRPr="002B63EA">
        <w:rPr>
          <w:rFonts w:ascii="Times New Roman" w:hAnsi="Times New Roman" w:cs="Times New Roman"/>
          <w:sz w:val="24"/>
          <w:szCs w:val="24"/>
        </w:rPr>
        <w:t>89% of women and 90% of men ever had oral sex with an opposite-sex partner.</w:t>
      </w:r>
      <w:r w:rsidR="00033E1C" w:rsidRPr="002B63EA">
        <w:rPr>
          <w:rStyle w:val="FootnoteReference"/>
          <w:rFonts w:ascii="Times New Roman" w:hAnsi="Times New Roman" w:cs="Times New Roman"/>
          <w:sz w:val="24"/>
          <w:szCs w:val="24"/>
        </w:rPr>
        <w:footnoteReference w:id="8"/>
      </w:r>
    </w:p>
    <w:p w:rsidR="003352EA" w:rsidRPr="002B63EA" w:rsidRDefault="003352EA"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Despite </w:t>
      </w:r>
      <w:r w:rsidR="00033E1C" w:rsidRPr="002B63EA">
        <w:rPr>
          <w:rFonts w:ascii="Times New Roman" w:hAnsi="Times New Roman" w:cs="Times New Roman"/>
          <w:sz w:val="24"/>
          <w:szCs w:val="24"/>
        </w:rPr>
        <w:t>the</w:t>
      </w:r>
      <w:r w:rsidRPr="002B63EA">
        <w:rPr>
          <w:rFonts w:ascii="Times New Roman" w:hAnsi="Times New Roman" w:cs="Times New Roman"/>
          <w:sz w:val="24"/>
          <w:szCs w:val="24"/>
        </w:rPr>
        <w:t xml:space="preserve"> numbers</w:t>
      </w:r>
      <w:r w:rsidR="00033E1C" w:rsidRPr="002B63EA">
        <w:rPr>
          <w:rFonts w:ascii="Times New Roman" w:hAnsi="Times New Roman" w:cs="Times New Roman"/>
          <w:sz w:val="24"/>
          <w:szCs w:val="24"/>
        </w:rPr>
        <w:t xml:space="preserve"> of persons with disabilities</w:t>
      </w:r>
      <w:r w:rsidRPr="002B63EA">
        <w:rPr>
          <w:rFonts w:ascii="Times New Roman" w:hAnsi="Times New Roman" w:cs="Times New Roman"/>
          <w:sz w:val="24"/>
          <w:szCs w:val="24"/>
        </w:rPr>
        <w:t>, the barriers facing sexual expression by th</w:t>
      </w:r>
      <w:r w:rsidR="000C4971" w:rsidRPr="002B63EA">
        <w:rPr>
          <w:rFonts w:ascii="Times New Roman" w:hAnsi="Times New Roman" w:cs="Times New Roman"/>
          <w:sz w:val="24"/>
          <w:szCs w:val="24"/>
        </w:rPr>
        <w:t xml:space="preserve">is group are so extensive that </w:t>
      </w:r>
      <w:proofErr w:type="spellStart"/>
      <w:r w:rsidR="00FF5E8F" w:rsidRPr="002B63EA">
        <w:rPr>
          <w:rFonts w:ascii="Times New Roman" w:hAnsi="Times New Roman" w:cs="Times New Roman"/>
          <w:sz w:val="24"/>
          <w:szCs w:val="24"/>
        </w:rPr>
        <w:t>Siebers</w:t>
      </w:r>
      <w:proofErr w:type="spellEnd"/>
      <w:r w:rsidR="00FF5E8F" w:rsidRPr="002B63EA">
        <w:rPr>
          <w:rFonts w:ascii="Times New Roman" w:hAnsi="Times New Roman" w:cs="Times New Roman"/>
          <w:sz w:val="24"/>
          <w:szCs w:val="24"/>
        </w:rPr>
        <w:t xml:space="preserve"> argues that those with disabilities are a sexual </w:t>
      </w:r>
      <w:r w:rsidR="00EA5612" w:rsidRPr="002B63EA">
        <w:rPr>
          <w:rFonts w:ascii="Times New Roman" w:hAnsi="Times New Roman" w:cs="Times New Roman"/>
          <w:sz w:val="24"/>
          <w:szCs w:val="24"/>
        </w:rPr>
        <w:t>minority</w:t>
      </w:r>
      <w:r w:rsidR="00CC5192">
        <w:rPr>
          <w:rFonts w:ascii="Times New Roman" w:hAnsi="Times New Roman" w:cs="Times New Roman"/>
          <w:sz w:val="24"/>
          <w:szCs w:val="24"/>
        </w:rPr>
        <w:t xml:space="preserve">. </w:t>
      </w:r>
      <w:r w:rsidR="00CC5192">
        <w:rPr>
          <w:rFonts w:ascii="Times New Roman" w:hAnsi="Times New Roman" w:cs="Times New Roman"/>
          <w:sz w:val="24"/>
          <w:szCs w:val="24"/>
        </w:rPr>
        <w:lastRenderedPageBreak/>
        <w:t xml:space="preserve">This category of persons </w:t>
      </w:r>
      <w:r w:rsidR="00FF5E8F" w:rsidRPr="002B63EA">
        <w:rPr>
          <w:rFonts w:ascii="Times New Roman" w:hAnsi="Times New Roman" w:cs="Times New Roman"/>
          <w:sz w:val="24"/>
          <w:szCs w:val="24"/>
        </w:rPr>
        <w:t>are denied access to sexual experiences and control of their own bodies.</w:t>
      </w:r>
      <w:r w:rsidR="00FF5E8F" w:rsidRPr="002B63EA">
        <w:rPr>
          <w:rStyle w:val="FootnoteReference"/>
          <w:rFonts w:ascii="Times New Roman" w:hAnsi="Times New Roman" w:cs="Times New Roman"/>
          <w:sz w:val="24"/>
          <w:szCs w:val="24"/>
        </w:rPr>
        <w:footnoteReference w:id="9"/>
      </w:r>
      <w:r w:rsidR="00CC5192">
        <w:rPr>
          <w:rFonts w:ascii="Times New Roman" w:hAnsi="Times New Roman" w:cs="Times New Roman"/>
          <w:sz w:val="24"/>
          <w:szCs w:val="24"/>
        </w:rPr>
        <w:t xml:space="preserve"> </w:t>
      </w:r>
      <w:r w:rsidR="00033E1C" w:rsidRPr="002B63EA">
        <w:rPr>
          <w:rFonts w:ascii="Times New Roman" w:hAnsi="Times New Roman" w:cs="Times New Roman"/>
          <w:sz w:val="24"/>
          <w:szCs w:val="24"/>
        </w:rPr>
        <w:t>Historically</w:t>
      </w:r>
      <w:r w:rsidR="00CC5192">
        <w:rPr>
          <w:rFonts w:ascii="Times New Roman" w:hAnsi="Times New Roman" w:cs="Times New Roman"/>
          <w:sz w:val="24"/>
          <w:szCs w:val="24"/>
        </w:rPr>
        <w:t xml:space="preserve"> the topic of</w:t>
      </w:r>
      <w:r w:rsidR="00033E1C" w:rsidRPr="002B63EA">
        <w:rPr>
          <w:rFonts w:ascii="Times New Roman" w:hAnsi="Times New Roman" w:cs="Times New Roman"/>
          <w:sz w:val="24"/>
          <w:szCs w:val="24"/>
        </w:rPr>
        <w:t xml:space="preserve"> sex </w:t>
      </w:r>
      <w:r w:rsidR="00CC5192">
        <w:rPr>
          <w:rFonts w:ascii="Times New Roman" w:hAnsi="Times New Roman" w:cs="Times New Roman"/>
          <w:sz w:val="24"/>
          <w:szCs w:val="24"/>
        </w:rPr>
        <w:t>and</w:t>
      </w:r>
      <w:r w:rsidR="00033E1C" w:rsidRPr="002B63EA">
        <w:rPr>
          <w:rFonts w:ascii="Times New Roman" w:hAnsi="Times New Roman" w:cs="Times New Roman"/>
          <w:sz w:val="24"/>
          <w:szCs w:val="24"/>
        </w:rPr>
        <w:t xml:space="preserve"> </w:t>
      </w:r>
      <w:r w:rsidR="00CC5192">
        <w:rPr>
          <w:rFonts w:ascii="Times New Roman" w:hAnsi="Times New Roman" w:cs="Times New Roman"/>
          <w:sz w:val="24"/>
          <w:szCs w:val="24"/>
        </w:rPr>
        <w:t>disability</w:t>
      </w:r>
      <w:r w:rsidR="00033E1C" w:rsidRPr="002B63EA">
        <w:rPr>
          <w:rFonts w:ascii="Times New Roman" w:hAnsi="Times New Roman" w:cs="Times New Roman"/>
          <w:sz w:val="24"/>
          <w:szCs w:val="24"/>
        </w:rPr>
        <w:t xml:space="preserve"> </w:t>
      </w:r>
      <w:r w:rsidR="00CC5192">
        <w:rPr>
          <w:rFonts w:ascii="Times New Roman" w:hAnsi="Times New Roman" w:cs="Times New Roman"/>
          <w:sz w:val="24"/>
          <w:szCs w:val="24"/>
        </w:rPr>
        <w:t>“</w:t>
      </w:r>
      <w:r w:rsidR="00033E1C" w:rsidRPr="002B63EA">
        <w:rPr>
          <w:rFonts w:ascii="Times New Roman" w:hAnsi="Times New Roman" w:cs="Times New Roman"/>
          <w:sz w:val="24"/>
          <w:szCs w:val="24"/>
        </w:rPr>
        <w:t>has been stigmatized as taboo.</w:t>
      </w:r>
      <w:r w:rsidR="0065084C">
        <w:rPr>
          <w:rFonts w:ascii="Times New Roman" w:hAnsi="Times New Roman" w:cs="Times New Roman"/>
          <w:sz w:val="24"/>
          <w:szCs w:val="24"/>
        </w:rPr>
        <w:t>”</w:t>
      </w:r>
      <w:r w:rsidR="00033E1C" w:rsidRPr="002B63EA">
        <w:rPr>
          <w:rStyle w:val="FootnoteReference"/>
          <w:rFonts w:ascii="Times New Roman" w:hAnsi="Times New Roman" w:cs="Times New Roman"/>
          <w:sz w:val="24"/>
          <w:szCs w:val="24"/>
        </w:rPr>
        <w:footnoteReference w:id="10"/>
      </w:r>
    </w:p>
    <w:p w:rsidR="00D70847" w:rsidRPr="005112D3" w:rsidRDefault="00D70847" w:rsidP="001543CE">
      <w:pPr>
        <w:pStyle w:val="Heading1"/>
        <w:spacing w:line="480" w:lineRule="auto"/>
        <w:rPr>
          <w:rFonts w:ascii="Times New Roman" w:hAnsi="Times New Roman" w:cs="Times New Roman"/>
          <w:sz w:val="24"/>
          <w:szCs w:val="24"/>
          <w:u w:val="single"/>
        </w:rPr>
      </w:pPr>
      <w:bookmarkStart w:id="3" w:name="_Toc480817786"/>
      <w:r w:rsidRPr="005112D3">
        <w:rPr>
          <w:rFonts w:ascii="Times New Roman" w:hAnsi="Times New Roman" w:cs="Times New Roman"/>
          <w:sz w:val="24"/>
          <w:szCs w:val="24"/>
          <w:u w:val="single"/>
        </w:rPr>
        <w:t>Persons with disabilities are sexual beings</w:t>
      </w:r>
      <w:bookmarkEnd w:id="3"/>
    </w:p>
    <w:p w:rsidR="00D70847" w:rsidRPr="002B63EA" w:rsidRDefault="00DA24A9"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P</w:t>
      </w:r>
      <w:r w:rsidR="006F167E" w:rsidRPr="002B63EA">
        <w:rPr>
          <w:rFonts w:ascii="Times New Roman" w:hAnsi="Times New Roman" w:cs="Times New Roman"/>
          <w:sz w:val="24"/>
          <w:szCs w:val="24"/>
        </w:rPr>
        <w:t>eople are surprised that people with disabilities, particularly those that are institutionalized, are sexual beings.</w:t>
      </w:r>
      <w:r w:rsidR="006F167E" w:rsidRPr="002B63EA">
        <w:rPr>
          <w:rStyle w:val="FootnoteReference"/>
          <w:rFonts w:ascii="Times New Roman" w:hAnsi="Times New Roman" w:cs="Times New Roman"/>
          <w:sz w:val="24"/>
          <w:szCs w:val="24"/>
        </w:rPr>
        <w:footnoteReference w:id="11"/>
      </w:r>
      <w:r w:rsidR="00A248BF" w:rsidRPr="002B63EA">
        <w:rPr>
          <w:rFonts w:ascii="Times New Roman" w:hAnsi="Times New Roman" w:cs="Times New Roman"/>
          <w:sz w:val="24"/>
          <w:szCs w:val="24"/>
        </w:rPr>
        <w:t xml:space="preserve"> </w:t>
      </w:r>
      <w:proofErr w:type="spellStart"/>
      <w:r w:rsidR="00830DE9">
        <w:rPr>
          <w:rFonts w:ascii="Times New Roman" w:hAnsi="Times New Roman" w:cs="Times New Roman"/>
          <w:sz w:val="24"/>
          <w:szCs w:val="24"/>
        </w:rPr>
        <w:t>Emens</w:t>
      </w:r>
      <w:proofErr w:type="spellEnd"/>
      <w:r w:rsidR="00830DE9">
        <w:rPr>
          <w:rFonts w:ascii="Times New Roman" w:hAnsi="Times New Roman" w:cs="Times New Roman"/>
          <w:sz w:val="24"/>
          <w:szCs w:val="24"/>
        </w:rPr>
        <w:t xml:space="preserve"> explains that </w:t>
      </w:r>
      <w:proofErr w:type="spellStart"/>
      <w:r w:rsidR="00CC5192">
        <w:rPr>
          <w:rFonts w:ascii="Times New Roman" w:hAnsi="Times New Roman" w:cs="Times New Roman"/>
          <w:sz w:val="24"/>
          <w:szCs w:val="24"/>
        </w:rPr>
        <w:t>desexualization</w:t>
      </w:r>
      <w:proofErr w:type="spellEnd"/>
      <w:r w:rsidR="00CC5192">
        <w:rPr>
          <w:rFonts w:ascii="Times New Roman" w:hAnsi="Times New Roman" w:cs="Times New Roman"/>
          <w:sz w:val="24"/>
          <w:szCs w:val="24"/>
        </w:rPr>
        <w:t xml:space="preserve"> is the norm f</w:t>
      </w:r>
      <w:r w:rsidR="00D868D5" w:rsidRPr="002B63EA">
        <w:rPr>
          <w:rFonts w:ascii="Times New Roman" w:hAnsi="Times New Roman" w:cs="Times New Roman"/>
          <w:sz w:val="24"/>
          <w:szCs w:val="24"/>
        </w:rPr>
        <w:t>or</w:t>
      </w:r>
      <w:r w:rsidR="00CC5192">
        <w:rPr>
          <w:rFonts w:ascii="Times New Roman" w:hAnsi="Times New Roman" w:cs="Times New Roman"/>
          <w:sz w:val="24"/>
          <w:szCs w:val="24"/>
        </w:rPr>
        <w:t xml:space="preserve"> those with</w:t>
      </w:r>
      <w:r w:rsidR="00D868D5" w:rsidRPr="002B63EA">
        <w:rPr>
          <w:rFonts w:ascii="Times New Roman" w:hAnsi="Times New Roman" w:cs="Times New Roman"/>
          <w:sz w:val="24"/>
          <w:szCs w:val="24"/>
        </w:rPr>
        <w:t xml:space="preserve"> disabili</w:t>
      </w:r>
      <w:r w:rsidR="00CC5192">
        <w:rPr>
          <w:rFonts w:ascii="Times New Roman" w:hAnsi="Times New Roman" w:cs="Times New Roman"/>
          <w:sz w:val="24"/>
          <w:szCs w:val="24"/>
        </w:rPr>
        <w:t>ties.</w:t>
      </w:r>
      <w:r w:rsidR="00D868D5" w:rsidRPr="002B63EA">
        <w:rPr>
          <w:rStyle w:val="FootnoteReference"/>
          <w:rFonts w:ascii="Times New Roman" w:hAnsi="Times New Roman" w:cs="Times New Roman"/>
          <w:sz w:val="24"/>
          <w:szCs w:val="24"/>
        </w:rPr>
        <w:footnoteReference w:id="12"/>
      </w:r>
      <w:r w:rsidR="003C10E8" w:rsidRPr="002B63EA">
        <w:rPr>
          <w:rFonts w:ascii="Times New Roman" w:hAnsi="Times New Roman" w:cs="Times New Roman"/>
          <w:sz w:val="24"/>
          <w:szCs w:val="24"/>
        </w:rPr>
        <w:t xml:space="preserve"> </w:t>
      </w:r>
      <w:r w:rsidR="00CC5192">
        <w:rPr>
          <w:rFonts w:ascii="Times New Roman" w:hAnsi="Times New Roman" w:cs="Times New Roman"/>
          <w:sz w:val="24"/>
          <w:szCs w:val="24"/>
        </w:rPr>
        <w:t>S</w:t>
      </w:r>
      <w:r w:rsidR="00830DE9">
        <w:rPr>
          <w:rFonts w:ascii="Times New Roman" w:hAnsi="Times New Roman" w:cs="Times New Roman"/>
          <w:sz w:val="24"/>
          <w:szCs w:val="24"/>
        </w:rPr>
        <w:t>he goes on to explain</w:t>
      </w:r>
      <w:r w:rsidR="00CC5192">
        <w:rPr>
          <w:rFonts w:ascii="Times New Roman" w:hAnsi="Times New Roman" w:cs="Times New Roman"/>
          <w:sz w:val="24"/>
          <w:szCs w:val="24"/>
        </w:rPr>
        <w:t xml:space="preserve"> that this involves</w:t>
      </w:r>
      <w:r w:rsidR="00830DE9">
        <w:rPr>
          <w:rFonts w:ascii="Times New Roman" w:hAnsi="Times New Roman" w:cs="Times New Roman"/>
          <w:sz w:val="24"/>
          <w:szCs w:val="24"/>
        </w:rPr>
        <w:t xml:space="preserve"> </w:t>
      </w:r>
      <w:r w:rsidR="00CC5192">
        <w:rPr>
          <w:rFonts w:ascii="Times New Roman" w:hAnsi="Times New Roman" w:cs="Times New Roman"/>
          <w:sz w:val="24"/>
          <w:szCs w:val="24"/>
        </w:rPr>
        <w:t>an</w:t>
      </w:r>
      <w:r w:rsidR="003C10E8" w:rsidRPr="002B63EA">
        <w:rPr>
          <w:rFonts w:ascii="Times New Roman" w:hAnsi="Times New Roman" w:cs="Times New Roman"/>
          <w:sz w:val="24"/>
          <w:szCs w:val="24"/>
        </w:rPr>
        <w:t xml:space="preserve"> exclusion from the sexual realm.</w:t>
      </w:r>
      <w:r w:rsidR="003C10E8" w:rsidRPr="002B63EA">
        <w:rPr>
          <w:rStyle w:val="FootnoteReference"/>
          <w:rFonts w:ascii="Times New Roman" w:hAnsi="Times New Roman" w:cs="Times New Roman"/>
          <w:sz w:val="24"/>
          <w:szCs w:val="24"/>
        </w:rPr>
        <w:footnoteReference w:id="13"/>
      </w:r>
      <w:r w:rsidR="00D868D5" w:rsidRPr="002B63EA">
        <w:rPr>
          <w:rFonts w:ascii="Times New Roman" w:hAnsi="Times New Roman" w:cs="Times New Roman"/>
          <w:sz w:val="24"/>
          <w:szCs w:val="24"/>
        </w:rPr>
        <w:t xml:space="preserve"> </w:t>
      </w:r>
      <w:r w:rsidR="00EE7EAA" w:rsidRPr="002B63EA">
        <w:rPr>
          <w:rFonts w:ascii="Times New Roman" w:hAnsi="Times New Roman" w:cs="Times New Roman"/>
          <w:sz w:val="24"/>
          <w:szCs w:val="24"/>
        </w:rPr>
        <w:t>Shakespeare explains that due to the strong nature of t</w:t>
      </w:r>
      <w:r w:rsidR="00830DE9">
        <w:rPr>
          <w:rFonts w:ascii="Times New Roman" w:hAnsi="Times New Roman" w:cs="Times New Roman"/>
          <w:sz w:val="24"/>
          <w:szCs w:val="24"/>
        </w:rPr>
        <w:t>he disability identity, it has “</w:t>
      </w:r>
      <w:r w:rsidR="00EE7EAA" w:rsidRPr="002B63EA">
        <w:rPr>
          <w:rFonts w:ascii="Times New Roman" w:hAnsi="Times New Roman" w:cs="Times New Roman"/>
          <w:sz w:val="24"/>
          <w:szCs w:val="24"/>
        </w:rPr>
        <w:t>the power to de-sex people, so that people are viewed as disabled, not as men or women, straight or gay.”</w:t>
      </w:r>
      <w:r w:rsidR="00EE7EAA" w:rsidRPr="002B63EA">
        <w:rPr>
          <w:rStyle w:val="FootnoteReference"/>
          <w:rFonts w:ascii="Times New Roman" w:hAnsi="Times New Roman" w:cs="Times New Roman"/>
          <w:sz w:val="24"/>
          <w:szCs w:val="24"/>
        </w:rPr>
        <w:footnoteReference w:id="14"/>
      </w:r>
      <w:r w:rsidR="00EE7EAA" w:rsidRPr="002B63EA">
        <w:rPr>
          <w:rFonts w:ascii="Times New Roman" w:hAnsi="Times New Roman" w:cs="Times New Roman"/>
          <w:sz w:val="24"/>
          <w:szCs w:val="24"/>
        </w:rPr>
        <w:t xml:space="preserve"> </w:t>
      </w:r>
      <w:proofErr w:type="spellStart"/>
      <w:r w:rsidR="001A7FD1" w:rsidRPr="002B63EA">
        <w:rPr>
          <w:rFonts w:ascii="Times New Roman" w:hAnsi="Times New Roman" w:cs="Times New Roman"/>
          <w:sz w:val="24"/>
          <w:szCs w:val="24"/>
        </w:rPr>
        <w:t>Mo</w:t>
      </w:r>
      <w:r w:rsidR="00CC5192">
        <w:rPr>
          <w:rFonts w:ascii="Times New Roman" w:hAnsi="Times New Roman" w:cs="Times New Roman"/>
          <w:sz w:val="24"/>
          <w:szCs w:val="24"/>
        </w:rPr>
        <w:t>llow</w:t>
      </w:r>
      <w:proofErr w:type="spellEnd"/>
      <w:r w:rsidR="00CC5192">
        <w:rPr>
          <w:rFonts w:ascii="Times New Roman" w:hAnsi="Times New Roman" w:cs="Times New Roman"/>
          <w:sz w:val="24"/>
          <w:szCs w:val="24"/>
        </w:rPr>
        <w:t xml:space="preserve"> and </w:t>
      </w:r>
      <w:proofErr w:type="spellStart"/>
      <w:r w:rsidR="00CC5192">
        <w:rPr>
          <w:rFonts w:ascii="Times New Roman" w:hAnsi="Times New Roman" w:cs="Times New Roman"/>
          <w:sz w:val="24"/>
          <w:szCs w:val="24"/>
        </w:rPr>
        <w:t>Mcruer</w:t>
      </w:r>
      <w:proofErr w:type="spellEnd"/>
      <w:r w:rsidR="00CC5192">
        <w:rPr>
          <w:rFonts w:ascii="Times New Roman" w:hAnsi="Times New Roman" w:cs="Times New Roman"/>
          <w:sz w:val="24"/>
          <w:szCs w:val="24"/>
        </w:rPr>
        <w:t xml:space="preserve"> point out that “</w:t>
      </w:r>
      <w:r w:rsidR="001A7FD1" w:rsidRPr="002B63EA">
        <w:rPr>
          <w:rFonts w:ascii="Times New Roman" w:hAnsi="Times New Roman" w:cs="Times New Roman"/>
          <w:sz w:val="24"/>
          <w:szCs w:val="24"/>
        </w:rPr>
        <w:t>able-</w:t>
      </w:r>
      <w:proofErr w:type="spellStart"/>
      <w:r w:rsidR="001A7FD1" w:rsidRPr="002B63EA">
        <w:rPr>
          <w:rFonts w:ascii="Times New Roman" w:hAnsi="Times New Roman" w:cs="Times New Roman"/>
          <w:sz w:val="24"/>
          <w:szCs w:val="24"/>
        </w:rPr>
        <w:t>bodiednes</w:t>
      </w:r>
      <w:r w:rsidR="00CC5192">
        <w:rPr>
          <w:rFonts w:ascii="Times New Roman" w:hAnsi="Times New Roman" w:cs="Times New Roman"/>
          <w:sz w:val="24"/>
          <w:szCs w:val="24"/>
        </w:rPr>
        <w:t>s</w:t>
      </w:r>
      <w:proofErr w:type="spellEnd"/>
      <w:r w:rsidR="00CC5192">
        <w:rPr>
          <w:rFonts w:ascii="Times New Roman" w:hAnsi="Times New Roman" w:cs="Times New Roman"/>
          <w:sz w:val="24"/>
          <w:szCs w:val="24"/>
        </w:rPr>
        <w:t xml:space="preserve"> is the foundation of sexiness” and that </w:t>
      </w:r>
      <w:r w:rsidR="001A7FD1" w:rsidRPr="002B63EA">
        <w:rPr>
          <w:rFonts w:ascii="Times New Roman" w:hAnsi="Times New Roman" w:cs="Times New Roman"/>
          <w:sz w:val="24"/>
          <w:szCs w:val="24"/>
        </w:rPr>
        <w:t xml:space="preserve">rarely </w:t>
      </w:r>
      <w:r w:rsidR="00CC5192">
        <w:rPr>
          <w:rFonts w:ascii="Times New Roman" w:hAnsi="Times New Roman" w:cs="Times New Roman"/>
          <w:sz w:val="24"/>
          <w:szCs w:val="24"/>
        </w:rPr>
        <w:t>persons with disabilities are</w:t>
      </w:r>
      <w:r w:rsidR="001A7FD1" w:rsidRPr="002B63EA">
        <w:rPr>
          <w:rFonts w:ascii="Times New Roman" w:hAnsi="Times New Roman" w:cs="Times New Roman"/>
          <w:sz w:val="24"/>
          <w:szCs w:val="24"/>
        </w:rPr>
        <w:t xml:space="preserve"> regarded as desirin</w:t>
      </w:r>
      <w:r w:rsidR="00830DE9">
        <w:rPr>
          <w:rFonts w:ascii="Times New Roman" w:hAnsi="Times New Roman" w:cs="Times New Roman"/>
          <w:sz w:val="24"/>
          <w:szCs w:val="24"/>
        </w:rPr>
        <w:t xml:space="preserve">g </w:t>
      </w:r>
      <w:r w:rsidR="00CC5192">
        <w:rPr>
          <w:rFonts w:ascii="Times New Roman" w:hAnsi="Times New Roman" w:cs="Times New Roman"/>
          <w:sz w:val="24"/>
          <w:szCs w:val="24"/>
        </w:rPr>
        <w:t>“</w:t>
      </w:r>
      <w:r w:rsidR="00830DE9">
        <w:rPr>
          <w:rFonts w:ascii="Times New Roman" w:hAnsi="Times New Roman" w:cs="Times New Roman"/>
          <w:sz w:val="24"/>
          <w:szCs w:val="24"/>
        </w:rPr>
        <w:t>subjects or objects of desire”</w:t>
      </w:r>
      <w:r w:rsidR="001A7FD1" w:rsidRPr="002B63EA">
        <w:rPr>
          <w:rFonts w:ascii="Times New Roman" w:hAnsi="Times New Roman" w:cs="Times New Roman"/>
          <w:sz w:val="24"/>
          <w:szCs w:val="24"/>
        </w:rPr>
        <w:t>.</w:t>
      </w:r>
      <w:r w:rsidR="001A7FD1" w:rsidRPr="002B63EA">
        <w:rPr>
          <w:rStyle w:val="FootnoteReference"/>
          <w:rFonts w:ascii="Times New Roman" w:hAnsi="Times New Roman" w:cs="Times New Roman"/>
          <w:sz w:val="24"/>
          <w:szCs w:val="24"/>
        </w:rPr>
        <w:footnoteReference w:id="15"/>
      </w:r>
      <w:r w:rsidR="001A7FD1" w:rsidRPr="002B63EA">
        <w:rPr>
          <w:rFonts w:ascii="Times New Roman" w:hAnsi="Times New Roman" w:cs="Times New Roman"/>
          <w:sz w:val="24"/>
          <w:szCs w:val="24"/>
        </w:rPr>
        <w:t xml:space="preserve"> </w:t>
      </w:r>
      <w:r w:rsidR="00D868D5" w:rsidRPr="002B63EA">
        <w:rPr>
          <w:rFonts w:ascii="Times New Roman" w:hAnsi="Times New Roman" w:cs="Times New Roman"/>
          <w:sz w:val="24"/>
          <w:szCs w:val="24"/>
        </w:rPr>
        <w:t>However, a</w:t>
      </w:r>
      <w:r w:rsidR="00D24461" w:rsidRPr="002B63EA">
        <w:rPr>
          <w:rFonts w:ascii="Times New Roman" w:hAnsi="Times New Roman" w:cs="Times New Roman"/>
          <w:sz w:val="24"/>
          <w:szCs w:val="24"/>
        </w:rPr>
        <w:t>s</w:t>
      </w:r>
      <w:r w:rsidR="00F11992" w:rsidRPr="002B63EA">
        <w:rPr>
          <w:rFonts w:ascii="Times New Roman" w:hAnsi="Times New Roman" w:cs="Times New Roman"/>
          <w:sz w:val="24"/>
          <w:szCs w:val="24"/>
        </w:rPr>
        <w:t xml:space="preserve"> </w:t>
      </w:r>
      <w:r w:rsidR="00CC5192">
        <w:rPr>
          <w:rFonts w:ascii="Times New Roman" w:hAnsi="Times New Roman" w:cs="Times New Roman"/>
          <w:sz w:val="24"/>
          <w:szCs w:val="24"/>
        </w:rPr>
        <w:t xml:space="preserve">Petersen has stated, </w:t>
      </w:r>
      <w:r w:rsidR="00D24461" w:rsidRPr="002B63EA">
        <w:rPr>
          <w:rFonts w:ascii="Times New Roman" w:hAnsi="Times New Roman" w:cs="Times New Roman"/>
          <w:sz w:val="24"/>
          <w:szCs w:val="24"/>
        </w:rPr>
        <w:t>contrary to stereotypes, persons with disabilities have active sexual lives.</w:t>
      </w:r>
      <w:r w:rsidR="00D24461" w:rsidRPr="002B63EA">
        <w:rPr>
          <w:rStyle w:val="FootnoteReference"/>
          <w:rFonts w:ascii="Times New Roman" w:hAnsi="Times New Roman" w:cs="Times New Roman"/>
          <w:sz w:val="24"/>
          <w:szCs w:val="24"/>
        </w:rPr>
        <w:footnoteReference w:id="16"/>
      </w:r>
      <w:r w:rsidR="00D24461" w:rsidRPr="002B63EA">
        <w:rPr>
          <w:rFonts w:ascii="Times New Roman" w:hAnsi="Times New Roman" w:cs="Times New Roman"/>
          <w:sz w:val="24"/>
          <w:szCs w:val="24"/>
        </w:rPr>
        <w:t xml:space="preserve"> </w:t>
      </w:r>
      <w:r w:rsidR="00500B66" w:rsidRPr="002B63EA">
        <w:rPr>
          <w:rFonts w:ascii="Times New Roman" w:hAnsi="Times New Roman" w:cs="Times New Roman"/>
          <w:sz w:val="24"/>
          <w:szCs w:val="24"/>
        </w:rPr>
        <w:t>Unfortunately s</w:t>
      </w:r>
      <w:r w:rsidR="00967F8F" w:rsidRPr="002B63EA">
        <w:rPr>
          <w:rFonts w:ascii="Times New Roman" w:hAnsi="Times New Roman" w:cs="Times New Roman"/>
          <w:sz w:val="24"/>
          <w:szCs w:val="24"/>
        </w:rPr>
        <w:t>uch stereotypes and other myths, that are seen as the most debilitating deep</w:t>
      </w:r>
      <w:r w:rsidR="00CC5192">
        <w:rPr>
          <w:rFonts w:ascii="Times New Roman" w:hAnsi="Times New Roman" w:cs="Times New Roman"/>
          <w:sz w:val="24"/>
          <w:szCs w:val="24"/>
        </w:rPr>
        <w:t>-</w:t>
      </w:r>
      <w:r w:rsidR="00967F8F" w:rsidRPr="002B63EA">
        <w:rPr>
          <w:rFonts w:ascii="Times New Roman" w:hAnsi="Times New Roman" w:cs="Times New Roman"/>
          <w:sz w:val="24"/>
          <w:szCs w:val="24"/>
        </w:rPr>
        <w:t xml:space="preserve">seated </w:t>
      </w:r>
      <w:r w:rsidR="00500B66" w:rsidRPr="002B63EA">
        <w:rPr>
          <w:rFonts w:ascii="Times New Roman" w:hAnsi="Times New Roman" w:cs="Times New Roman"/>
          <w:sz w:val="24"/>
          <w:szCs w:val="24"/>
        </w:rPr>
        <w:t>in societal attitudes and cultures</w:t>
      </w:r>
      <w:r w:rsidR="00967F8F" w:rsidRPr="002B63EA">
        <w:rPr>
          <w:rFonts w:ascii="Times New Roman" w:hAnsi="Times New Roman" w:cs="Times New Roman"/>
          <w:sz w:val="24"/>
          <w:szCs w:val="24"/>
        </w:rPr>
        <w:t>,</w:t>
      </w:r>
      <w:r w:rsidR="00967F8F" w:rsidRPr="002B63EA">
        <w:rPr>
          <w:rStyle w:val="FootnoteReference"/>
          <w:rFonts w:ascii="Times New Roman" w:hAnsi="Times New Roman" w:cs="Times New Roman"/>
          <w:sz w:val="24"/>
          <w:szCs w:val="24"/>
        </w:rPr>
        <w:footnoteReference w:id="17"/>
      </w:r>
      <w:r w:rsidR="00F11992" w:rsidRPr="002B63EA">
        <w:rPr>
          <w:rFonts w:ascii="Times New Roman" w:hAnsi="Times New Roman" w:cs="Times New Roman"/>
          <w:sz w:val="24"/>
          <w:szCs w:val="24"/>
        </w:rPr>
        <w:t xml:space="preserve"> </w:t>
      </w:r>
      <w:r w:rsidR="00500B66" w:rsidRPr="002B63EA">
        <w:rPr>
          <w:rFonts w:ascii="Times New Roman" w:hAnsi="Times New Roman" w:cs="Times New Roman"/>
          <w:sz w:val="24"/>
          <w:szCs w:val="24"/>
        </w:rPr>
        <w:t>are often internalized by persons with disabilities</w:t>
      </w:r>
      <w:r w:rsidR="008A033E" w:rsidRPr="002B63EA">
        <w:rPr>
          <w:rFonts w:ascii="Times New Roman" w:hAnsi="Times New Roman" w:cs="Times New Roman"/>
          <w:sz w:val="24"/>
          <w:szCs w:val="24"/>
        </w:rPr>
        <w:t xml:space="preserve"> particularly when articulated by authority figures such as parents, teachers or </w:t>
      </w:r>
      <w:proofErr w:type="spellStart"/>
      <w:r w:rsidR="008A033E" w:rsidRPr="002B63EA">
        <w:rPr>
          <w:rFonts w:ascii="Times New Roman" w:hAnsi="Times New Roman" w:cs="Times New Roman"/>
          <w:sz w:val="24"/>
          <w:szCs w:val="24"/>
        </w:rPr>
        <w:t>carers</w:t>
      </w:r>
      <w:proofErr w:type="spellEnd"/>
      <w:r w:rsidR="00500B66" w:rsidRPr="002B63EA">
        <w:rPr>
          <w:rFonts w:ascii="Times New Roman" w:hAnsi="Times New Roman" w:cs="Times New Roman"/>
          <w:sz w:val="24"/>
          <w:szCs w:val="24"/>
        </w:rPr>
        <w:t>.</w:t>
      </w:r>
      <w:r w:rsidR="00500B66" w:rsidRPr="002B63EA">
        <w:rPr>
          <w:rStyle w:val="FootnoteReference"/>
          <w:rFonts w:ascii="Times New Roman" w:hAnsi="Times New Roman" w:cs="Times New Roman"/>
          <w:sz w:val="24"/>
          <w:szCs w:val="24"/>
        </w:rPr>
        <w:footnoteReference w:id="18"/>
      </w:r>
      <w:r w:rsidR="00500B66" w:rsidRPr="002B63EA">
        <w:rPr>
          <w:rFonts w:ascii="Times New Roman" w:hAnsi="Times New Roman" w:cs="Times New Roman"/>
          <w:sz w:val="24"/>
          <w:szCs w:val="24"/>
        </w:rPr>
        <w:t xml:space="preserve"> </w:t>
      </w:r>
      <w:r w:rsidR="003E10E5" w:rsidRPr="002B63EA">
        <w:rPr>
          <w:rFonts w:ascii="Times New Roman" w:hAnsi="Times New Roman" w:cs="Times New Roman"/>
          <w:sz w:val="24"/>
          <w:szCs w:val="24"/>
        </w:rPr>
        <w:t>Such myths, acco</w:t>
      </w:r>
      <w:r w:rsidR="00830DE9">
        <w:rPr>
          <w:rFonts w:ascii="Times New Roman" w:hAnsi="Times New Roman" w:cs="Times New Roman"/>
          <w:sz w:val="24"/>
          <w:szCs w:val="24"/>
        </w:rPr>
        <w:t>rding to Tom Shakespeare, are “ludicrous” and represent “</w:t>
      </w:r>
      <w:r w:rsidR="003E10E5" w:rsidRPr="002B63EA">
        <w:rPr>
          <w:rFonts w:ascii="Times New Roman" w:hAnsi="Times New Roman" w:cs="Times New Roman"/>
          <w:sz w:val="24"/>
          <w:szCs w:val="24"/>
        </w:rPr>
        <w:t xml:space="preserve">the </w:t>
      </w:r>
      <w:r w:rsidR="003E10E5" w:rsidRPr="002B63EA">
        <w:rPr>
          <w:rFonts w:ascii="Times New Roman" w:hAnsi="Times New Roman" w:cs="Times New Roman"/>
          <w:sz w:val="24"/>
          <w:szCs w:val="24"/>
        </w:rPr>
        <w:lastRenderedPageBreak/>
        <w:t>long</w:t>
      </w:r>
      <w:r w:rsidR="003E10E5" w:rsidRPr="002B63EA">
        <w:rPr>
          <w:rFonts w:ascii="Cambria Math" w:hAnsi="Cambria Math" w:cs="Times New Roman"/>
          <w:sz w:val="24"/>
          <w:szCs w:val="24"/>
        </w:rPr>
        <w:t>‐</w:t>
      </w:r>
      <w:r w:rsidR="003E10E5" w:rsidRPr="002B63EA">
        <w:rPr>
          <w:rFonts w:ascii="Times New Roman" w:hAnsi="Times New Roman" w:cs="Times New Roman"/>
          <w:sz w:val="24"/>
          <w:szCs w:val="24"/>
        </w:rPr>
        <w:t>standing prejudice that impairments are incompatible with sexual desire and sexual activity.</w:t>
      </w:r>
      <w:r w:rsidR="00830DE9">
        <w:rPr>
          <w:rFonts w:ascii="Times New Roman" w:hAnsi="Times New Roman" w:cs="Times New Roman"/>
          <w:sz w:val="24"/>
          <w:szCs w:val="24"/>
        </w:rPr>
        <w:t>”</w:t>
      </w:r>
      <w:r w:rsidR="003E10E5" w:rsidRPr="002B63EA">
        <w:rPr>
          <w:rStyle w:val="FootnoteReference"/>
          <w:rFonts w:ascii="Times New Roman" w:hAnsi="Times New Roman" w:cs="Times New Roman"/>
          <w:sz w:val="24"/>
          <w:szCs w:val="24"/>
        </w:rPr>
        <w:footnoteReference w:id="19"/>
      </w:r>
    </w:p>
    <w:p w:rsidR="005A68A1" w:rsidRPr="002B63EA" w:rsidRDefault="005A68A1"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A</w:t>
      </w:r>
      <w:r w:rsidR="00933560">
        <w:rPr>
          <w:rFonts w:ascii="Times New Roman" w:hAnsi="Times New Roman" w:cs="Times New Roman"/>
          <w:sz w:val="24"/>
          <w:szCs w:val="24"/>
        </w:rPr>
        <w:t>ccording to Masters and Johnson’</w:t>
      </w:r>
      <w:r w:rsidRPr="002B63EA">
        <w:rPr>
          <w:rFonts w:ascii="Times New Roman" w:hAnsi="Times New Roman" w:cs="Times New Roman"/>
          <w:sz w:val="24"/>
          <w:szCs w:val="24"/>
        </w:rPr>
        <w:t>s influential model of sexual response, normal sexual beh</w:t>
      </w:r>
      <w:r w:rsidR="009865EB" w:rsidRPr="002B63EA">
        <w:rPr>
          <w:rFonts w:ascii="Times New Roman" w:hAnsi="Times New Roman" w:cs="Times New Roman"/>
          <w:sz w:val="24"/>
          <w:szCs w:val="24"/>
        </w:rPr>
        <w:t>avior involves four stages: 1. E</w:t>
      </w:r>
      <w:r w:rsidRPr="002B63EA">
        <w:rPr>
          <w:rFonts w:ascii="Times New Roman" w:hAnsi="Times New Roman" w:cs="Times New Roman"/>
          <w:sz w:val="24"/>
          <w:szCs w:val="24"/>
        </w:rPr>
        <w:t>xcitement; 2. Plateau; 3. Orgasm and 4. Resolution.</w:t>
      </w:r>
      <w:r w:rsidR="00136715" w:rsidRPr="002B63EA">
        <w:rPr>
          <w:rStyle w:val="FootnoteReference"/>
          <w:rFonts w:ascii="Times New Roman" w:hAnsi="Times New Roman" w:cs="Times New Roman"/>
          <w:sz w:val="24"/>
          <w:szCs w:val="24"/>
        </w:rPr>
        <w:footnoteReference w:id="20"/>
      </w:r>
      <w:r w:rsidR="00933560">
        <w:rPr>
          <w:rFonts w:ascii="Times New Roman" w:hAnsi="Times New Roman" w:cs="Times New Roman"/>
          <w:sz w:val="24"/>
          <w:szCs w:val="24"/>
        </w:rPr>
        <w:t xml:space="preserve"> If one’</w:t>
      </w:r>
      <w:r w:rsidRPr="002B63EA">
        <w:rPr>
          <w:rFonts w:ascii="Times New Roman" w:hAnsi="Times New Roman" w:cs="Times New Roman"/>
          <w:sz w:val="24"/>
          <w:szCs w:val="24"/>
        </w:rPr>
        <w:t>s sexual experience doesn</w:t>
      </w:r>
      <w:r w:rsidR="00933560">
        <w:rPr>
          <w:rFonts w:ascii="Times New Roman" w:hAnsi="Times New Roman" w:cs="Times New Roman"/>
          <w:sz w:val="24"/>
          <w:szCs w:val="24"/>
        </w:rPr>
        <w:t>’</w:t>
      </w:r>
      <w:r w:rsidRPr="002B63EA">
        <w:rPr>
          <w:rFonts w:ascii="Times New Roman" w:hAnsi="Times New Roman" w:cs="Times New Roman"/>
          <w:sz w:val="24"/>
          <w:szCs w:val="24"/>
        </w:rPr>
        <w:t xml:space="preserve">t fit into these discrete categories, one is deemed to be sexually dysfunctional. </w:t>
      </w:r>
      <w:r w:rsidR="00BF36FD" w:rsidRPr="002B63EA">
        <w:rPr>
          <w:rFonts w:ascii="Times New Roman" w:hAnsi="Times New Roman" w:cs="Times New Roman"/>
          <w:sz w:val="24"/>
          <w:szCs w:val="24"/>
        </w:rPr>
        <w:t xml:space="preserve">We can see here why persons with disabilities are viewed as being sexually dysfunctional, given widespread opinions that persons with disabilities do not have the capacity to have pleasure during sexual acts, </w:t>
      </w:r>
      <w:r w:rsidR="00136715" w:rsidRPr="002B63EA">
        <w:rPr>
          <w:rFonts w:ascii="Times New Roman" w:hAnsi="Times New Roman" w:cs="Times New Roman"/>
          <w:sz w:val="24"/>
          <w:szCs w:val="24"/>
        </w:rPr>
        <w:t>never mind</w:t>
      </w:r>
      <w:r w:rsidR="00BF36FD" w:rsidRPr="002B63EA">
        <w:rPr>
          <w:rFonts w:ascii="Times New Roman" w:hAnsi="Times New Roman" w:cs="Times New Roman"/>
          <w:sz w:val="24"/>
          <w:szCs w:val="24"/>
        </w:rPr>
        <w:t xml:space="preserve"> having an orgasm.</w:t>
      </w:r>
      <w:r w:rsidR="00B94B2C" w:rsidRPr="002B63EA">
        <w:rPr>
          <w:rStyle w:val="FootnoteReference"/>
          <w:rFonts w:ascii="Times New Roman" w:hAnsi="Times New Roman" w:cs="Times New Roman"/>
          <w:sz w:val="24"/>
          <w:szCs w:val="24"/>
        </w:rPr>
        <w:footnoteReference w:id="21"/>
      </w:r>
      <w:r w:rsidR="00BF36FD" w:rsidRPr="002B63EA">
        <w:rPr>
          <w:rFonts w:ascii="Times New Roman" w:hAnsi="Times New Roman" w:cs="Times New Roman"/>
          <w:sz w:val="24"/>
          <w:szCs w:val="24"/>
        </w:rPr>
        <w:t xml:space="preserve"> Despite not fitting into these distinct 4 stages, persons with </w:t>
      </w:r>
      <w:r w:rsidR="00136715" w:rsidRPr="002B63EA">
        <w:rPr>
          <w:rFonts w:ascii="Times New Roman" w:hAnsi="Times New Roman" w:cs="Times New Roman"/>
          <w:sz w:val="24"/>
          <w:szCs w:val="24"/>
        </w:rPr>
        <w:t>disabilities</w:t>
      </w:r>
      <w:r w:rsidR="00BF36FD" w:rsidRPr="002B63EA">
        <w:rPr>
          <w:rFonts w:ascii="Times New Roman" w:hAnsi="Times New Roman" w:cs="Times New Roman"/>
          <w:sz w:val="24"/>
          <w:szCs w:val="24"/>
        </w:rPr>
        <w:t xml:space="preserve"> nonetheless view themselves as being sexually active.</w:t>
      </w:r>
      <w:r w:rsidR="0084007C" w:rsidRPr="002B63EA">
        <w:rPr>
          <w:rStyle w:val="FootnoteReference"/>
          <w:rFonts w:ascii="Times New Roman" w:hAnsi="Times New Roman" w:cs="Times New Roman"/>
          <w:sz w:val="24"/>
          <w:szCs w:val="24"/>
        </w:rPr>
        <w:footnoteReference w:id="22"/>
      </w:r>
      <w:r w:rsidR="00783E1C" w:rsidRPr="002B63EA">
        <w:rPr>
          <w:rFonts w:ascii="Times New Roman" w:hAnsi="Times New Roman" w:cs="Times New Roman"/>
          <w:sz w:val="24"/>
          <w:szCs w:val="24"/>
        </w:rPr>
        <w:t xml:space="preserve"> Persons with disabilities can be found at any stage across the sexuality spectrum, with just as many proportionately being homosexual as the general population.</w:t>
      </w:r>
      <w:r w:rsidR="00783E1C" w:rsidRPr="002B63EA">
        <w:rPr>
          <w:rStyle w:val="FootnoteReference"/>
          <w:rFonts w:ascii="Times New Roman" w:hAnsi="Times New Roman" w:cs="Times New Roman"/>
          <w:sz w:val="24"/>
          <w:szCs w:val="24"/>
        </w:rPr>
        <w:footnoteReference w:id="23"/>
      </w:r>
    </w:p>
    <w:p w:rsidR="00D70847" w:rsidRPr="005112D3" w:rsidRDefault="00D70847" w:rsidP="001543CE">
      <w:pPr>
        <w:pStyle w:val="Heading1"/>
        <w:spacing w:line="480" w:lineRule="auto"/>
        <w:rPr>
          <w:rFonts w:ascii="Times New Roman" w:hAnsi="Times New Roman" w:cs="Times New Roman"/>
          <w:sz w:val="24"/>
          <w:szCs w:val="24"/>
          <w:u w:val="single"/>
        </w:rPr>
      </w:pPr>
      <w:bookmarkStart w:id="4" w:name="_Toc480817787"/>
      <w:r w:rsidRPr="005112D3">
        <w:rPr>
          <w:rFonts w:ascii="Times New Roman" w:hAnsi="Times New Roman" w:cs="Times New Roman"/>
          <w:sz w:val="24"/>
          <w:szCs w:val="24"/>
          <w:u w:val="single"/>
        </w:rPr>
        <w:t>Barriers to sexuality</w:t>
      </w:r>
      <w:bookmarkEnd w:id="4"/>
    </w:p>
    <w:p w:rsidR="00B87CE6" w:rsidRPr="002B63EA" w:rsidRDefault="00523066"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That said, while some have active sexual lives and all are sexual beings, they do face </w:t>
      </w:r>
      <w:r w:rsidR="00756EAE" w:rsidRPr="002B63EA">
        <w:rPr>
          <w:rFonts w:ascii="Times New Roman" w:hAnsi="Times New Roman" w:cs="Times New Roman"/>
          <w:sz w:val="24"/>
          <w:szCs w:val="24"/>
        </w:rPr>
        <w:t>structural</w:t>
      </w:r>
      <w:r w:rsidRPr="002B63EA">
        <w:rPr>
          <w:rFonts w:ascii="Times New Roman" w:hAnsi="Times New Roman" w:cs="Times New Roman"/>
          <w:sz w:val="24"/>
          <w:szCs w:val="24"/>
        </w:rPr>
        <w:t xml:space="preserve"> and cultural barriers to sexual and romantic opportunities.</w:t>
      </w:r>
      <w:r w:rsidRPr="002B63EA">
        <w:rPr>
          <w:rStyle w:val="FootnoteReference"/>
          <w:rFonts w:ascii="Times New Roman" w:hAnsi="Times New Roman" w:cs="Times New Roman"/>
          <w:sz w:val="24"/>
          <w:szCs w:val="24"/>
        </w:rPr>
        <w:footnoteReference w:id="24"/>
      </w:r>
      <w:r w:rsidR="00756EAE" w:rsidRPr="002B63EA">
        <w:rPr>
          <w:rFonts w:ascii="Times New Roman" w:hAnsi="Times New Roman" w:cs="Times New Roman"/>
          <w:sz w:val="24"/>
          <w:szCs w:val="24"/>
        </w:rPr>
        <w:t xml:space="preserve"> Evidence of this exist</w:t>
      </w:r>
      <w:r w:rsidR="009865EB" w:rsidRPr="002B63EA">
        <w:rPr>
          <w:rFonts w:ascii="Times New Roman" w:hAnsi="Times New Roman" w:cs="Times New Roman"/>
          <w:sz w:val="24"/>
          <w:szCs w:val="24"/>
        </w:rPr>
        <w:t>s</w:t>
      </w:r>
      <w:r w:rsidR="00756EAE" w:rsidRPr="002B63EA">
        <w:rPr>
          <w:rFonts w:ascii="Times New Roman" w:hAnsi="Times New Roman" w:cs="Times New Roman"/>
          <w:sz w:val="24"/>
          <w:szCs w:val="24"/>
        </w:rPr>
        <w:t xml:space="preserve"> in statistics on marriage,</w:t>
      </w:r>
      <w:r w:rsidR="00B42E1B" w:rsidRPr="002B63EA">
        <w:rPr>
          <w:rStyle w:val="FootnoteReference"/>
          <w:rFonts w:ascii="Times New Roman" w:hAnsi="Times New Roman" w:cs="Times New Roman"/>
          <w:sz w:val="24"/>
          <w:szCs w:val="24"/>
        </w:rPr>
        <w:footnoteReference w:id="25"/>
      </w:r>
      <w:r w:rsidR="00756EAE" w:rsidRPr="002B63EA">
        <w:rPr>
          <w:rFonts w:ascii="Times New Roman" w:hAnsi="Times New Roman" w:cs="Times New Roman"/>
          <w:sz w:val="24"/>
          <w:szCs w:val="24"/>
        </w:rPr>
        <w:t xml:space="preserve"> where marriage acts as a proxy for intimate relations. There is a gap of almost 10% in terms of marriage rates when compared with persons without disabilities, and the gap is even wider when the disability is severe.</w:t>
      </w:r>
      <w:r w:rsidR="00756EAE" w:rsidRPr="002B63EA">
        <w:rPr>
          <w:rStyle w:val="FootnoteReference"/>
          <w:rFonts w:ascii="Times New Roman" w:hAnsi="Times New Roman" w:cs="Times New Roman"/>
          <w:sz w:val="24"/>
          <w:szCs w:val="24"/>
        </w:rPr>
        <w:footnoteReference w:id="26"/>
      </w:r>
      <w:r w:rsidR="00194F25" w:rsidRPr="002B63EA">
        <w:rPr>
          <w:rFonts w:ascii="Times New Roman" w:hAnsi="Times New Roman" w:cs="Times New Roman"/>
          <w:sz w:val="24"/>
          <w:szCs w:val="24"/>
        </w:rPr>
        <w:t xml:space="preserve"> Other topics</w:t>
      </w:r>
      <w:r w:rsidR="00933560">
        <w:rPr>
          <w:rFonts w:ascii="Times New Roman" w:hAnsi="Times New Roman" w:cs="Times New Roman"/>
          <w:sz w:val="24"/>
          <w:szCs w:val="24"/>
        </w:rPr>
        <w:t>,</w:t>
      </w:r>
      <w:r w:rsidR="00194F25" w:rsidRPr="002B63EA">
        <w:rPr>
          <w:rFonts w:ascii="Times New Roman" w:hAnsi="Times New Roman" w:cs="Times New Roman"/>
          <w:sz w:val="24"/>
          <w:szCs w:val="24"/>
        </w:rPr>
        <w:t xml:space="preserve"> such as the presence of disability</w:t>
      </w:r>
      <w:r w:rsidR="00524E75" w:rsidRPr="002B63EA">
        <w:rPr>
          <w:rFonts w:ascii="Times New Roman" w:hAnsi="Times New Roman" w:cs="Times New Roman"/>
          <w:sz w:val="24"/>
          <w:szCs w:val="24"/>
        </w:rPr>
        <w:t xml:space="preserve"> on</w:t>
      </w:r>
      <w:r w:rsidR="00194F25" w:rsidRPr="002B63EA">
        <w:rPr>
          <w:rFonts w:ascii="Times New Roman" w:hAnsi="Times New Roman" w:cs="Times New Roman"/>
          <w:sz w:val="24"/>
          <w:szCs w:val="24"/>
        </w:rPr>
        <w:t xml:space="preserve"> and disabled users of dating sites,</w:t>
      </w:r>
      <w:r w:rsidR="00CC5192">
        <w:rPr>
          <w:rFonts w:ascii="Times New Roman" w:hAnsi="Times New Roman" w:cs="Times New Roman"/>
          <w:sz w:val="24"/>
          <w:szCs w:val="24"/>
        </w:rPr>
        <w:t xml:space="preserve"> are a</w:t>
      </w:r>
      <w:r w:rsidR="00194F25" w:rsidRPr="002B63EA">
        <w:rPr>
          <w:rFonts w:ascii="Times New Roman" w:hAnsi="Times New Roman" w:cs="Times New Roman"/>
          <w:sz w:val="24"/>
          <w:szCs w:val="24"/>
        </w:rPr>
        <w:t xml:space="preserve">lso indicative of their sexual </w:t>
      </w:r>
      <w:r w:rsidR="00194F25" w:rsidRPr="002B63EA">
        <w:rPr>
          <w:rFonts w:ascii="Times New Roman" w:hAnsi="Times New Roman" w:cs="Times New Roman"/>
          <w:sz w:val="24"/>
          <w:szCs w:val="24"/>
        </w:rPr>
        <w:lastRenderedPageBreak/>
        <w:t xml:space="preserve">lives. According to </w:t>
      </w:r>
      <w:proofErr w:type="spellStart"/>
      <w:r w:rsidR="00194F25" w:rsidRPr="002B63EA">
        <w:rPr>
          <w:rFonts w:ascii="Times New Roman" w:hAnsi="Times New Roman" w:cs="Times New Roman"/>
          <w:sz w:val="24"/>
          <w:szCs w:val="24"/>
        </w:rPr>
        <w:t>Emens</w:t>
      </w:r>
      <w:proofErr w:type="spellEnd"/>
      <w:r w:rsidR="00194F25" w:rsidRPr="002B63EA">
        <w:rPr>
          <w:rFonts w:ascii="Times New Roman" w:hAnsi="Times New Roman" w:cs="Times New Roman"/>
          <w:sz w:val="24"/>
          <w:szCs w:val="24"/>
        </w:rPr>
        <w:t>, disability is absent from all mainstream dating sites, with only one exception.</w:t>
      </w:r>
      <w:r w:rsidR="00194F25" w:rsidRPr="002B63EA">
        <w:rPr>
          <w:rStyle w:val="FootnoteReference"/>
          <w:rFonts w:ascii="Times New Roman" w:hAnsi="Times New Roman" w:cs="Times New Roman"/>
          <w:sz w:val="24"/>
          <w:szCs w:val="24"/>
        </w:rPr>
        <w:footnoteReference w:id="27"/>
      </w:r>
      <w:r w:rsidR="00194F25" w:rsidRPr="002B63EA">
        <w:rPr>
          <w:rFonts w:ascii="Times New Roman" w:hAnsi="Times New Roman" w:cs="Times New Roman"/>
          <w:sz w:val="24"/>
          <w:szCs w:val="24"/>
        </w:rPr>
        <w:t xml:space="preserve"> Elsewhere, outside of mainstream dating sites, there is </w:t>
      </w:r>
      <w:proofErr w:type="spellStart"/>
      <w:r w:rsidR="00194F25" w:rsidRPr="002B63EA">
        <w:rPr>
          <w:rFonts w:ascii="Times New Roman" w:hAnsi="Times New Roman" w:cs="Times New Roman"/>
          <w:sz w:val="24"/>
          <w:szCs w:val="24"/>
        </w:rPr>
        <w:t>Lovebyrd</w:t>
      </w:r>
      <w:proofErr w:type="spellEnd"/>
      <w:r w:rsidR="00194F25" w:rsidRPr="002B63EA">
        <w:rPr>
          <w:rFonts w:ascii="Times New Roman" w:hAnsi="Times New Roman" w:cs="Times New Roman"/>
          <w:sz w:val="24"/>
          <w:szCs w:val="24"/>
        </w:rPr>
        <w:t xml:space="preserve"> which is exclusively for persons with disabilities.</w:t>
      </w:r>
      <w:r w:rsidR="00194F25" w:rsidRPr="002B63EA">
        <w:rPr>
          <w:rStyle w:val="FootnoteReference"/>
          <w:rFonts w:ascii="Times New Roman" w:hAnsi="Times New Roman" w:cs="Times New Roman"/>
          <w:sz w:val="24"/>
          <w:szCs w:val="24"/>
        </w:rPr>
        <w:footnoteReference w:id="28"/>
      </w:r>
      <w:r w:rsidR="00E30CC7" w:rsidRPr="002B63EA">
        <w:rPr>
          <w:rFonts w:ascii="Times New Roman" w:hAnsi="Times New Roman" w:cs="Times New Roman"/>
          <w:sz w:val="24"/>
          <w:szCs w:val="24"/>
        </w:rPr>
        <w:t xml:space="preserve"> </w:t>
      </w:r>
    </w:p>
    <w:p w:rsidR="00B70E17" w:rsidRPr="002B63EA" w:rsidRDefault="00B70E17" w:rsidP="001543CE">
      <w:pPr>
        <w:pStyle w:val="Heading2"/>
        <w:spacing w:line="480" w:lineRule="auto"/>
        <w:rPr>
          <w:sz w:val="24"/>
          <w:szCs w:val="24"/>
        </w:rPr>
      </w:pPr>
      <w:bookmarkStart w:id="5" w:name="_Toc480817788"/>
      <w:r w:rsidRPr="002B63EA">
        <w:rPr>
          <w:sz w:val="24"/>
          <w:szCs w:val="24"/>
        </w:rPr>
        <w:t>Sites of dating:</w:t>
      </w:r>
      <w:bookmarkEnd w:id="5"/>
    </w:p>
    <w:p w:rsidR="008F5E32" w:rsidRPr="002B63EA" w:rsidRDefault="00E30CC7"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Furthermore, in traditional dating scenarios, we meet people at work or school where we develop relationships that could transpire to be of a sexual nature.</w:t>
      </w:r>
      <w:r w:rsidR="00B46CDE" w:rsidRPr="002B63EA">
        <w:rPr>
          <w:rStyle w:val="FootnoteReference"/>
          <w:rFonts w:ascii="Times New Roman" w:hAnsi="Times New Roman" w:cs="Times New Roman"/>
          <w:sz w:val="24"/>
          <w:szCs w:val="24"/>
        </w:rPr>
        <w:footnoteReference w:id="29"/>
      </w:r>
      <w:r w:rsidRPr="002B63EA">
        <w:rPr>
          <w:rFonts w:ascii="Times New Roman" w:hAnsi="Times New Roman" w:cs="Times New Roman"/>
          <w:sz w:val="24"/>
          <w:szCs w:val="24"/>
        </w:rPr>
        <w:t xml:space="preserve"> </w:t>
      </w:r>
      <w:r w:rsidR="003135A7" w:rsidRPr="002B63EA">
        <w:rPr>
          <w:rFonts w:ascii="Times New Roman" w:hAnsi="Times New Roman" w:cs="Times New Roman"/>
          <w:sz w:val="24"/>
          <w:szCs w:val="24"/>
        </w:rPr>
        <w:t>Employment and education not only provide money that allows access to the dating market,</w:t>
      </w:r>
      <w:r w:rsidR="00C20FCA" w:rsidRPr="002B63EA">
        <w:rPr>
          <w:rStyle w:val="FootnoteReference"/>
          <w:rFonts w:ascii="Times New Roman" w:hAnsi="Times New Roman" w:cs="Times New Roman"/>
          <w:sz w:val="24"/>
          <w:szCs w:val="24"/>
        </w:rPr>
        <w:footnoteReference w:id="30"/>
      </w:r>
      <w:r w:rsidR="00830DE9">
        <w:rPr>
          <w:rFonts w:ascii="Times New Roman" w:hAnsi="Times New Roman" w:cs="Times New Roman"/>
          <w:sz w:val="24"/>
          <w:szCs w:val="24"/>
        </w:rPr>
        <w:t xml:space="preserve"> but they also provide “cultural capital”</w:t>
      </w:r>
      <w:r w:rsidR="003135A7" w:rsidRPr="002B63EA">
        <w:rPr>
          <w:rFonts w:ascii="Times New Roman" w:hAnsi="Times New Roman" w:cs="Times New Roman"/>
          <w:sz w:val="24"/>
          <w:szCs w:val="24"/>
        </w:rPr>
        <w:t xml:space="preserve"> and a network of friends from which romantic relationships may spur.</w:t>
      </w:r>
      <w:r w:rsidR="003135A7" w:rsidRPr="002B63EA">
        <w:rPr>
          <w:rStyle w:val="FootnoteReference"/>
          <w:rFonts w:ascii="Times New Roman" w:hAnsi="Times New Roman" w:cs="Times New Roman"/>
          <w:sz w:val="24"/>
          <w:szCs w:val="24"/>
        </w:rPr>
        <w:footnoteReference w:id="31"/>
      </w:r>
      <w:r w:rsidR="003135A7" w:rsidRPr="002B63EA">
        <w:rPr>
          <w:rFonts w:ascii="Times New Roman" w:hAnsi="Times New Roman" w:cs="Times New Roman"/>
          <w:sz w:val="24"/>
          <w:szCs w:val="24"/>
        </w:rPr>
        <w:t xml:space="preserve"> </w:t>
      </w:r>
      <w:r w:rsidR="002B642E" w:rsidRPr="002B63EA">
        <w:rPr>
          <w:rFonts w:ascii="Times New Roman" w:hAnsi="Times New Roman" w:cs="Times New Roman"/>
          <w:sz w:val="24"/>
          <w:szCs w:val="24"/>
        </w:rPr>
        <w:t>Unfortunately</w:t>
      </w:r>
      <w:r w:rsidRPr="002B63EA">
        <w:rPr>
          <w:rFonts w:ascii="Times New Roman" w:hAnsi="Times New Roman" w:cs="Times New Roman"/>
          <w:sz w:val="24"/>
          <w:szCs w:val="24"/>
        </w:rPr>
        <w:t xml:space="preserve"> such opportunities are denied to persons who have disabilities, as they may attend institutional </w:t>
      </w:r>
      <w:r w:rsidR="00BC6D76" w:rsidRPr="002B63EA">
        <w:rPr>
          <w:rFonts w:ascii="Times New Roman" w:hAnsi="Times New Roman" w:cs="Times New Roman"/>
          <w:sz w:val="24"/>
          <w:szCs w:val="24"/>
        </w:rPr>
        <w:t xml:space="preserve">specialized </w:t>
      </w:r>
      <w:r w:rsidRPr="002B63EA">
        <w:rPr>
          <w:rFonts w:ascii="Times New Roman" w:hAnsi="Times New Roman" w:cs="Times New Roman"/>
          <w:sz w:val="24"/>
          <w:szCs w:val="24"/>
        </w:rPr>
        <w:t xml:space="preserve">schooling and </w:t>
      </w:r>
      <w:r w:rsidR="00524E75" w:rsidRPr="002B63EA">
        <w:rPr>
          <w:rFonts w:ascii="Times New Roman" w:hAnsi="Times New Roman" w:cs="Times New Roman"/>
          <w:sz w:val="24"/>
          <w:szCs w:val="24"/>
        </w:rPr>
        <w:t>are often</w:t>
      </w:r>
      <w:r w:rsidRPr="002B63EA">
        <w:rPr>
          <w:rFonts w:ascii="Times New Roman" w:hAnsi="Times New Roman" w:cs="Times New Roman"/>
          <w:sz w:val="24"/>
          <w:szCs w:val="24"/>
        </w:rPr>
        <w:t xml:space="preserve"> unemployed as an adult. Between 20% and 33% of persons with disabilities are employed in the US.</w:t>
      </w:r>
      <w:r w:rsidRPr="002B63EA">
        <w:rPr>
          <w:rStyle w:val="FootnoteReference"/>
          <w:rFonts w:ascii="Times New Roman" w:hAnsi="Times New Roman" w:cs="Times New Roman"/>
          <w:sz w:val="24"/>
          <w:szCs w:val="24"/>
        </w:rPr>
        <w:footnoteReference w:id="32"/>
      </w:r>
      <w:r w:rsidRPr="002B63EA">
        <w:rPr>
          <w:rFonts w:ascii="Times New Roman" w:hAnsi="Times New Roman" w:cs="Times New Roman"/>
          <w:sz w:val="24"/>
          <w:szCs w:val="24"/>
        </w:rPr>
        <w:t xml:space="preserve"> </w:t>
      </w:r>
    </w:p>
    <w:p w:rsidR="00B70E17" w:rsidRPr="002B63EA" w:rsidRDefault="00B70E17" w:rsidP="001543CE">
      <w:pPr>
        <w:pStyle w:val="Heading2"/>
        <w:spacing w:line="480" w:lineRule="auto"/>
        <w:rPr>
          <w:sz w:val="24"/>
          <w:szCs w:val="24"/>
        </w:rPr>
      </w:pPr>
      <w:bookmarkStart w:id="6" w:name="_Toc480817789"/>
      <w:r w:rsidRPr="002B63EA">
        <w:rPr>
          <w:sz w:val="24"/>
          <w:szCs w:val="24"/>
        </w:rPr>
        <w:t>Socioeconomic reasons:</w:t>
      </w:r>
      <w:bookmarkEnd w:id="6"/>
    </w:p>
    <w:p w:rsidR="00B87CE6" w:rsidRPr="002B63EA" w:rsidRDefault="002B642E"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Furthermore, the poor socio</w:t>
      </w:r>
      <w:r w:rsidR="00CC5192">
        <w:rPr>
          <w:rFonts w:ascii="Times New Roman" w:hAnsi="Times New Roman" w:cs="Times New Roman"/>
          <w:sz w:val="24"/>
          <w:szCs w:val="24"/>
        </w:rPr>
        <w:t>-</w:t>
      </w:r>
      <w:r w:rsidRPr="002B63EA">
        <w:rPr>
          <w:rFonts w:ascii="Times New Roman" w:hAnsi="Times New Roman" w:cs="Times New Roman"/>
          <w:sz w:val="24"/>
          <w:szCs w:val="24"/>
        </w:rPr>
        <w:t>economic background of many persons with disabilities presents further problems for dating and forming intimate relations.</w:t>
      </w:r>
      <w:r w:rsidR="008F5E32" w:rsidRPr="002B63EA">
        <w:rPr>
          <w:rStyle w:val="FootnoteReference"/>
          <w:rFonts w:ascii="Times New Roman" w:hAnsi="Times New Roman" w:cs="Times New Roman"/>
          <w:sz w:val="24"/>
          <w:szCs w:val="24"/>
        </w:rPr>
        <w:footnoteReference w:id="33"/>
      </w:r>
      <w:r w:rsidR="00830DE9">
        <w:rPr>
          <w:rFonts w:ascii="Times New Roman" w:hAnsi="Times New Roman" w:cs="Times New Roman"/>
          <w:sz w:val="24"/>
          <w:szCs w:val="24"/>
        </w:rPr>
        <w:t xml:space="preserve"> As Tom </w:t>
      </w:r>
      <w:proofErr w:type="spellStart"/>
      <w:r w:rsidR="00830DE9">
        <w:rPr>
          <w:rFonts w:ascii="Times New Roman" w:hAnsi="Times New Roman" w:cs="Times New Roman"/>
          <w:sz w:val="24"/>
          <w:szCs w:val="24"/>
        </w:rPr>
        <w:t>Shakepeare</w:t>
      </w:r>
      <w:proofErr w:type="spellEnd"/>
      <w:r w:rsidR="00830DE9">
        <w:rPr>
          <w:rFonts w:ascii="Times New Roman" w:hAnsi="Times New Roman" w:cs="Times New Roman"/>
          <w:sz w:val="24"/>
          <w:szCs w:val="24"/>
        </w:rPr>
        <w:t xml:space="preserve"> has said, “(b)</w:t>
      </w:r>
      <w:proofErr w:type="spellStart"/>
      <w:r w:rsidRPr="002B63EA">
        <w:rPr>
          <w:rFonts w:ascii="Times New Roman" w:hAnsi="Times New Roman" w:cs="Times New Roman"/>
          <w:sz w:val="24"/>
          <w:szCs w:val="24"/>
        </w:rPr>
        <w:t>eing</w:t>
      </w:r>
      <w:proofErr w:type="spellEnd"/>
      <w:r w:rsidRPr="002B63EA">
        <w:rPr>
          <w:rFonts w:ascii="Times New Roman" w:hAnsi="Times New Roman" w:cs="Times New Roman"/>
          <w:sz w:val="24"/>
          <w:szCs w:val="24"/>
        </w:rPr>
        <w:t xml:space="preserve"> sexual co</w:t>
      </w:r>
      <w:r w:rsidR="00830DE9">
        <w:rPr>
          <w:rFonts w:ascii="Times New Roman" w:hAnsi="Times New Roman" w:cs="Times New Roman"/>
          <w:sz w:val="24"/>
          <w:szCs w:val="24"/>
        </w:rPr>
        <w:t>sts money”</w:t>
      </w:r>
      <w:r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34"/>
      </w:r>
      <w:r w:rsidR="00F97895" w:rsidRPr="002B63EA">
        <w:rPr>
          <w:rFonts w:ascii="Times New Roman" w:hAnsi="Times New Roman" w:cs="Times New Roman"/>
          <w:sz w:val="24"/>
          <w:szCs w:val="24"/>
        </w:rPr>
        <w:t xml:space="preserve"> This is important to note when we consider that 30% of people with mental disabilities live in poverty, while 24% of people with physical disabilities </w:t>
      </w:r>
      <w:r w:rsidR="00F97895" w:rsidRPr="002B63EA">
        <w:rPr>
          <w:rFonts w:ascii="Times New Roman" w:hAnsi="Times New Roman" w:cs="Times New Roman"/>
          <w:sz w:val="24"/>
          <w:szCs w:val="24"/>
        </w:rPr>
        <w:lastRenderedPageBreak/>
        <w:t>and 20% of those with sensory disability also live in poverty.</w:t>
      </w:r>
      <w:r w:rsidR="00F97895" w:rsidRPr="002B63EA">
        <w:rPr>
          <w:rStyle w:val="FootnoteReference"/>
          <w:rFonts w:ascii="Times New Roman" w:hAnsi="Times New Roman" w:cs="Times New Roman"/>
          <w:sz w:val="24"/>
          <w:szCs w:val="24"/>
        </w:rPr>
        <w:footnoteReference w:id="35"/>
      </w:r>
      <w:r w:rsidR="00C01DBE" w:rsidRPr="002B63EA">
        <w:rPr>
          <w:rFonts w:ascii="Times New Roman" w:hAnsi="Times New Roman" w:cs="Times New Roman"/>
          <w:sz w:val="24"/>
          <w:szCs w:val="24"/>
        </w:rPr>
        <w:t xml:space="preserve"> </w:t>
      </w:r>
      <w:r w:rsidR="008F5E32" w:rsidRPr="002B63EA">
        <w:rPr>
          <w:rFonts w:ascii="Times New Roman" w:hAnsi="Times New Roman" w:cs="Times New Roman"/>
          <w:sz w:val="24"/>
          <w:szCs w:val="24"/>
        </w:rPr>
        <w:t xml:space="preserve">Institutionalization, and the isolation that comes with it, </w:t>
      </w:r>
      <w:r w:rsidR="003135A7" w:rsidRPr="002B63EA">
        <w:rPr>
          <w:rFonts w:ascii="Times New Roman" w:hAnsi="Times New Roman" w:cs="Times New Roman"/>
          <w:sz w:val="24"/>
          <w:szCs w:val="24"/>
        </w:rPr>
        <w:t>may also block access to sexual partners.</w:t>
      </w:r>
      <w:r w:rsidR="003135A7" w:rsidRPr="002B63EA">
        <w:rPr>
          <w:rStyle w:val="FootnoteReference"/>
          <w:rFonts w:ascii="Times New Roman" w:hAnsi="Times New Roman" w:cs="Times New Roman"/>
          <w:sz w:val="24"/>
          <w:szCs w:val="24"/>
        </w:rPr>
        <w:footnoteReference w:id="36"/>
      </w:r>
      <w:r w:rsidR="003135A7" w:rsidRPr="002B63EA">
        <w:rPr>
          <w:rFonts w:ascii="Times New Roman" w:hAnsi="Times New Roman" w:cs="Times New Roman"/>
          <w:sz w:val="24"/>
          <w:szCs w:val="24"/>
        </w:rPr>
        <w:t xml:space="preserve"> </w:t>
      </w:r>
    </w:p>
    <w:p w:rsidR="00B70E17" w:rsidRPr="002B63EA" w:rsidRDefault="00B70E17" w:rsidP="001543CE">
      <w:pPr>
        <w:pStyle w:val="Heading2"/>
        <w:spacing w:line="480" w:lineRule="auto"/>
        <w:rPr>
          <w:sz w:val="24"/>
          <w:szCs w:val="24"/>
        </w:rPr>
      </w:pPr>
      <w:bookmarkStart w:id="7" w:name="_Toc480817790"/>
      <w:r w:rsidRPr="002B63EA">
        <w:rPr>
          <w:sz w:val="24"/>
          <w:szCs w:val="24"/>
        </w:rPr>
        <w:t>Physical accessibility</w:t>
      </w:r>
      <w:r w:rsidR="008A5A1F" w:rsidRPr="002B63EA">
        <w:rPr>
          <w:sz w:val="24"/>
          <w:szCs w:val="24"/>
        </w:rPr>
        <w:t>:</w:t>
      </w:r>
      <w:bookmarkEnd w:id="7"/>
    </w:p>
    <w:p w:rsidR="008F5E32" w:rsidRPr="002B63EA" w:rsidRDefault="008F5E32"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Physical accessibility continues to provide a barrier to sexual relations</w:t>
      </w:r>
      <w:r w:rsidR="00C20FCA"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37"/>
      </w:r>
      <w:r w:rsidR="00C20FCA" w:rsidRPr="002B63EA">
        <w:rPr>
          <w:rFonts w:ascii="Times New Roman" w:hAnsi="Times New Roman" w:cs="Times New Roman"/>
          <w:sz w:val="24"/>
          <w:szCs w:val="24"/>
        </w:rPr>
        <w:t xml:space="preserve"> particularly the inaccessibility of dating sites</w:t>
      </w:r>
      <w:r w:rsidR="00D52EEC">
        <w:rPr>
          <w:rFonts w:ascii="Times New Roman" w:hAnsi="Times New Roman" w:cs="Times New Roman"/>
          <w:sz w:val="24"/>
          <w:szCs w:val="24"/>
        </w:rPr>
        <w:t>,</w:t>
      </w:r>
      <w:r w:rsidR="00C20FCA" w:rsidRPr="002B63EA">
        <w:rPr>
          <w:rFonts w:ascii="Times New Roman" w:hAnsi="Times New Roman" w:cs="Times New Roman"/>
          <w:sz w:val="24"/>
          <w:szCs w:val="24"/>
        </w:rPr>
        <w:t xml:space="preserve"> such as pubs and clubs. Shakespeare et al. point out that persons with physically apparent disabilities can be rejected from such sites on the basis that their disability is </w:t>
      </w:r>
      <w:r w:rsidR="00830DE9">
        <w:rPr>
          <w:rFonts w:ascii="Times New Roman" w:hAnsi="Times New Roman" w:cs="Times New Roman"/>
          <w:sz w:val="24"/>
          <w:szCs w:val="24"/>
        </w:rPr>
        <w:t>‘unsightly’</w:t>
      </w:r>
      <w:r w:rsidR="00C20FCA" w:rsidRPr="002B63EA">
        <w:rPr>
          <w:rFonts w:ascii="Times New Roman" w:hAnsi="Times New Roman" w:cs="Times New Roman"/>
          <w:sz w:val="24"/>
          <w:szCs w:val="24"/>
        </w:rPr>
        <w:t xml:space="preserve"> and would negatively affect the aesthetic atmosphere and image of the club or pub.</w:t>
      </w:r>
      <w:r w:rsidR="00C20FCA" w:rsidRPr="002B63EA">
        <w:rPr>
          <w:rStyle w:val="FootnoteReference"/>
          <w:rFonts w:ascii="Times New Roman" w:hAnsi="Times New Roman" w:cs="Times New Roman"/>
          <w:sz w:val="24"/>
          <w:szCs w:val="24"/>
        </w:rPr>
        <w:footnoteReference w:id="38"/>
      </w:r>
    </w:p>
    <w:p w:rsidR="00B70E17" w:rsidRPr="002B63EA" w:rsidRDefault="00B70E17" w:rsidP="001543CE">
      <w:pPr>
        <w:pStyle w:val="Heading2"/>
        <w:spacing w:line="480" w:lineRule="auto"/>
        <w:rPr>
          <w:sz w:val="24"/>
          <w:szCs w:val="24"/>
        </w:rPr>
      </w:pPr>
      <w:bookmarkStart w:id="8" w:name="_Toc480817791"/>
      <w:r w:rsidRPr="002B63EA">
        <w:rPr>
          <w:sz w:val="24"/>
          <w:szCs w:val="24"/>
        </w:rPr>
        <w:t>Personal characteristics</w:t>
      </w:r>
      <w:r w:rsidR="008A5A1F" w:rsidRPr="002B63EA">
        <w:rPr>
          <w:sz w:val="24"/>
          <w:szCs w:val="24"/>
        </w:rPr>
        <w:t>:</w:t>
      </w:r>
      <w:bookmarkEnd w:id="8"/>
    </w:p>
    <w:p w:rsidR="005D6212" w:rsidRPr="002B63EA" w:rsidRDefault="00987DD3"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More personal characteristics associated with those with disabilities also act as barriers, such as low self-esteem.</w:t>
      </w:r>
      <w:r w:rsidRPr="002B63EA">
        <w:rPr>
          <w:rStyle w:val="FootnoteReference"/>
          <w:rFonts w:ascii="Times New Roman" w:hAnsi="Times New Roman" w:cs="Times New Roman"/>
          <w:sz w:val="24"/>
          <w:szCs w:val="24"/>
        </w:rPr>
        <w:footnoteReference w:id="39"/>
      </w:r>
      <w:r w:rsidR="006D2C6E" w:rsidRPr="002B63EA">
        <w:rPr>
          <w:rFonts w:ascii="Times New Roman" w:hAnsi="Times New Roman" w:cs="Times New Roman"/>
          <w:sz w:val="24"/>
          <w:szCs w:val="24"/>
        </w:rPr>
        <w:t xml:space="preserve"> </w:t>
      </w:r>
      <w:r w:rsidR="00157695" w:rsidRPr="002B63EA">
        <w:rPr>
          <w:rFonts w:ascii="Times New Roman" w:hAnsi="Times New Roman" w:cs="Times New Roman"/>
          <w:sz w:val="24"/>
          <w:szCs w:val="24"/>
        </w:rPr>
        <w:t>Self-confidence and self-esteem are important for developing an active sex-life.</w:t>
      </w:r>
      <w:r w:rsidR="00157695" w:rsidRPr="002B63EA">
        <w:rPr>
          <w:rStyle w:val="FootnoteReference"/>
          <w:rFonts w:ascii="Times New Roman" w:hAnsi="Times New Roman" w:cs="Times New Roman"/>
          <w:sz w:val="24"/>
          <w:szCs w:val="24"/>
        </w:rPr>
        <w:footnoteReference w:id="40"/>
      </w:r>
      <w:r w:rsidR="00157695" w:rsidRPr="002B63EA">
        <w:rPr>
          <w:rFonts w:ascii="Times New Roman" w:hAnsi="Times New Roman" w:cs="Times New Roman"/>
          <w:sz w:val="24"/>
          <w:szCs w:val="24"/>
        </w:rPr>
        <w:t xml:space="preserve"> </w:t>
      </w:r>
      <w:proofErr w:type="spellStart"/>
      <w:r w:rsidR="006D2C6E" w:rsidRPr="002B63EA">
        <w:rPr>
          <w:rFonts w:ascii="Times New Roman" w:hAnsi="Times New Roman" w:cs="Times New Roman"/>
          <w:sz w:val="24"/>
          <w:szCs w:val="24"/>
        </w:rPr>
        <w:t>Shuttleworth</w:t>
      </w:r>
      <w:proofErr w:type="spellEnd"/>
      <w:r w:rsidR="006D2C6E" w:rsidRPr="002B63EA">
        <w:rPr>
          <w:rFonts w:ascii="Times New Roman" w:hAnsi="Times New Roman" w:cs="Times New Roman"/>
          <w:sz w:val="24"/>
          <w:szCs w:val="24"/>
        </w:rPr>
        <w:t xml:space="preserve"> found that men with disabilities often have poor body images.</w:t>
      </w:r>
      <w:r w:rsidR="006D2C6E" w:rsidRPr="002B63EA">
        <w:rPr>
          <w:rStyle w:val="FootnoteReference"/>
          <w:rFonts w:ascii="Times New Roman" w:hAnsi="Times New Roman" w:cs="Times New Roman"/>
          <w:sz w:val="24"/>
          <w:szCs w:val="24"/>
        </w:rPr>
        <w:footnoteReference w:id="41"/>
      </w:r>
      <w:r w:rsidR="008163A1" w:rsidRPr="002B63EA">
        <w:rPr>
          <w:rFonts w:ascii="Times New Roman" w:hAnsi="Times New Roman" w:cs="Times New Roman"/>
          <w:sz w:val="24"/>
          <w:szCs w:val="24"/>
        </w:rPr>
        <w:t xml:space="preserve"> </w:t>
      </w:r>
      <w:r w:rsidR="00157695" w:rsidRPr="002B63EA">
        <w:rPr>
          <w:rFonts w:ascii="Times New Roman" w:hAnsi="Times New Roman" w:cs="Times New Roman"/>
          <w:sz w:val="24"/>
          <w:szCs w:val="24"/>
        </w:rPr>
        <w:t>Such self-perceptions are not surprising given the cultural norms of physical perfection,</w:t>
      </w:r>
      <w:r w:rsidR="00C27A10" w:rsidRPr="002B63EA">
        <w:rPr>
          <w:rStyle w:val="FootnoteReference"/>
          <w:rFonts w:ascii="Times New Roman" w:hAnsi="Times New Roman" w:cs="Times New Roman"/>
          <w:sz w:val="24"/>
          <w:szCs w:val="24"/>
        </w:rPr>
        <w:footnoteReference w:id="42"/>
      </w:r>
      <w:r w:rsidR="00157695" w:rsidRPr="002B63EA">
        <w:rPr>
          <w:rFonts w:ascii="Times New Roman" w:hAnsi="Times New Roman" w:cs="Times New Roman"/>
          <w:sz w:val="24"/>
          <w:szCs w:val="24"/>
        </w:rPr>
        <w:t xml:space="preserve"> as perpetuated by the media,</w:t>
      </w:r>
      <w:r w:rsidR="00C168E8" w:rsidRPr="002B63EA">
        <w:rPr>
          <w:rStyle w:val="FootnoteReference"/>
          <w:rFonts w:ascii="Times New Roman" w:hAnsi="Times New Roman" w:cs="Times New Roman"/>
          <w:sz w:val="24"/>
          <w:szCs w:val="24"/>
        </w:rPr>
        <w:footnoteReference w:id="43"/>
      </w:r>
      <w:r w:rsidR="00D52EEC">
        <w:rPr>
          <w:rFonts w:ascii="Times New Roman" w:hAnsi="Times New Roman" w:cs="Times New Roman"/>
          <w:sz w:val="24"/>
          <w:szCs w:val="24"/>
        </w:rPr>
        <w:t xml:space="preserve"> which confirm disabled people’</w:t>
      </w:r>
      <w:r w:rsidR="00157695" w:rsidRPr="002B63EA">
        <w:rPr>
          <w:rFonts w:ascii="Times New Roman" w:hAnsi="Times New Roman" w:cs="Times New Roman"/>
          <w:sz w:val="24"/>
          <w:szCs w:val="24"/>
        </w:rPr>
        <w:t>s assumptions of inferiority.</w:t>
      </w:r>
      <w:r w:rsidR="00157695" w:rsidRPr="002B63EA">
        <w:rPr>
          <w:rStyle w:val="FootnoteReference"/>
          <w:rFonts w:ascii="Times New Roman" w:hAnsi="Times New Roman" w:cs="Times New Roman"/>
          <w:sz w:val="24"/>
          <w:szCs w:val="24"/>
        </w:rPr>
        <w:footnoteReference w:id="44"/>
      </w:r>
      <w:r w:rsidR="00F11992" w:rsidRPr="002B63EA">
        <w:rPr>
          <w:rFonts w:ascii="Times New Roman" w:hAnsi="Times New Roman" w:cs="Times New Roman"/>
          <w:sz w:val="24"/>
          <w:szCs w:val="24"/>
        </w:rPr>
        <w:t xml:space="preserve"> </w:t>
      </w:r>
      <w:r w:rsidR="005D6212" w:rsidRPr="002B63EA">
        <w:rPr>
          <w:rFonts w:ascii="Times New Roman" w:hAnsi="Times New Roman" w:cs="Times New Roman"/>
          <w:sz w:val="24"/>
          <w:szCs w:val="24"/>
        </w:rPr>
        <w:t xml:space="preserve">Many persons with disabilities perceive their disability as something to hide, particular </w:t>
      </w:r>
      <w:r w:rsidR="005D6212" w:rsidRPr="002B63EA">
        <w:rPr>
          <w:rFonts w:ascii="Times New Roman" w:hAnsi="Times New Roman" w:cs="Times New Roman"/>
          <w:sz w:val="24"/>
          <w:szCs w:val="24"/>
        </w:rPr>
        <w:lastRenderedPageBreak/>
        <w:t>during sexual interactions.</w:t>
      </w:r>
      <w:r w:rsidR="005D6212" w:rsidRPr="002B63EA">
        <w:rPr>
          <w:rStyle w:val="FootnoteReference"/>
          <w:rFonts w:ascii="Times New Roman" w:hAnsi="Times New Roman" w:cs="Times New Roman"/>
          <w:sz w:val="24"/>
          <w:szCs w:val="24"/>
        </w:rPr>
        <w:footnoteReference w:id="45"/>
      </w:r>
      <w:r w:rsidR="005D6212" w:rsidRPr="002B63EA">
        <w:rPr>
          <w:rFonts w:ascii="Times New Roman" w:hAnsi="Times New Roman" w:cs="Times New Roman"/>
          <w:sz w:val="24"/>
          <w:szCs w:val="24"/>
        </w:rPr>
        <w:t xml:space="preserve"> </w:t>
      </w:r>
      <w:r w:rsidR="00931F9B" w:rsidRPr="002B63EA">
        <w:rPr>
          <w:rFonts w:ascii="Times New Roman" w:hAnsi="Times New Roman" w:cs="Times New Roman"/>
          <w:sz w:val="24"/>
          <w:szCs w:val="24"/>
        </w:rPr>
        <w:t>Having said that,</w:t>
      </w:r>
      <w:r w:rsidR="00830DE9">
        <w:rPr>
          <w:rFonts w:ascii="Times New Roman" w:hAnsi="Times New Roman" w:cs="Times New Roman"/>
          <w:sz w:val="24"/>
          <w:szCs w:val="24"/>
        </w:rPr>
        <w:t xml:space="preserve"> as Solomon’</w:t>
      </w:r>
      <w:r w:rsidR="005D6212" w:rsidRPr="002B63EA">
        <w:rPr>
          <w:rFonts w:ascii="Times New Roman" w:hAnsi="Times New Roman" w:cs="Times New Roman"/>
          <w:sz w:val="24"/>
          <w:szCs w:val="24"/>
        </w:rPr>
        <w:t xml:space="preserve">s book demonstrates, for </w:t>
      </w:r>
      <w:r w:rsidR="00B87CE6" w:rsidRPr="002B63EA">
        <w:rPr>
          <w:rFonts w:ascii="Times New Roman" w:hAnsi="Times New Roman" w:cs="Times New Roman"/>
          <w:sz w:val="24"/>
          <w:szCs w:val="24"/>
        </w:rPr>
        <w:t>certain</w:t>
      </w:r>
      <w:r w:rsidR="005D6212" w:rsidRPr="002B63EA">
        <w:rPr>
          <w:rFonts w:ascii="Times New Roman" w:hAnsi="Times New Roman" w:cs="Times New Roman"/>
          <w:sz w:val="24"/>
          <w:szCs w:val="24"/>
        </w:rPr>
        <w:t xml:space="preserve"> types of disability, such as deafness, blindness and dwarfism, there exists a dominant sub-culture that persons with such disabilities can belong</w:t>
      </w:r>
      <w:r w:rsidR="000B4BB5" w:rsidRPr="002B63EA">
        <w:rPr>
          <w:rFonts w:ascii="Times New Roman" w:hAnsi="Times New Roman" w:cs="Times New Roman"/>
          <w:sz w:val="24"/>
          <w:szCs w:val="24"/>
        </w:rPr>
        <w:t xml:space="preserve"> to</w:t>
      </w:r>
      <w:r w:rsidR="005D6212" w:rsidRPr="002B63EA">
        <w:rPr>
          <w:rFonts w:ascii="Times New Roman" w:hAnsi="Times New Roman" w:cs="Times New Roman"/>
          <w:sz w:val="24"/>
          <w:szCs w:val="24"/>
        </w:rPr>
        <w:t xml:space="preserve"> and </w:t>
      </w:r>
      <w:r w:rsidR="000B4BB5" w:rsidRPr="002B63EA">
        <w:rPr>
          <w:rFonts w:ascii="Times New Roman" w:hAnsi="Times New Roman" w:cs="Times New Roman"/>
          <w:sz w:val="24"/>
          <w:szCs w:val="24"/>
        </w:rPr>
        <w:t xml:space="preserve">can </w:t>
      </w:r>
      <w:r w:rsidR="005D6212" w:rsidRPr="002B63EA">
        <w:rPr>
          <w:rFonts w:ascii="Times New Roman" w:hAnsi="Times New Roman" w:cs="Times New Roman"/>
          <w:sz w:val="24"/>
          <w:szCs w:val="24"/>
        </w:rPr>
        <w:t>seek out partners within that sub-culture.</w:t>
      </w:r>
      <w:r w:rsidR="005D6212" w:rsidRPr="002B63EA">
        <w:rPr>
          <w:rStyle w:val="FootnoteReference"/>
          <w:rFonts w:ascii="Times New Roman" w:hAnsi="Times New Roman" w:cs="Times New Roman"/>
          <w:sz w:val="24"/>
          <w:szCs w:val="24"/>
        </w:rPr>
        <w:footnoteReference w:id="46"/>
      </w:r>
      <w:r w:rsidR="005D6212" w:rsidRPr="002B63EA">
        <w:rPr>
          <w:rFonts w:ascii="Times New Roman" w:hAnsi="Times New Roman" w:cs="Times New Roman"/>
          <w:sz w:val="24"/>
          <w:szCs w:val="24"/>
        </w:rPr>
        <w:t xml:space="preserve"> </w:t>
      </w:r>
    </w:p>
    <w:p w:rsidR="00B70E17" w:rsidRPr="002B63EA" w:rsidRDefault="00B70E17" w:rsidP="001543CE">
      <w:pPr>
        <w:pStyle w:val="Heading2"/>
        <w:spacing w:line="480" w:lineRule="auto"/>
        <w:rPr>
          <w:sz w:val="24"/>
          <w:szCs w:val="24"/>
        </w:rPr>
      </w:pPr>
      <w:bookmarkStart w:id="9" w:name="_Toc480817792"/>
      <w:r w:rsidRPr="002B63EA">
        <w:rPr>
          <w:sz w:val="24"/>
          <w:szCs w:val="24"/>
        </w:rPr>
        <w:t>Carers</w:t>
      </w:r>
      <w:r w:rsidR="008A5A1F" w:rsidRPr="002B63EA">
        <w:rPr>
          <w:sz w:val="24"/>
          <w:szCs w:val="24"/>
        </w:rPr>
        <w:t>:</w:t>
      </w:r>
      <w:bookmarkEnd w:id="9"/>
    </w:p>
    <w:p w:rsidR="00C20FCA" w:rsidRPr="002B63EA" w:rsidRDefault="00C20FCA"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Reliability on third parties for day to day care such as getting to bed and getting changed can provide further challenges for intimacy. Dependency on personal assistants may continue into the more private realm of sexuality. One participant in </w:t>
      </w:r>
      <w:r w:rsidR="00084DBF" w:rsidRPr="002B63EA">
        <w:rPr>
          <w:rFonts w:ascii="Times New Roman" w:hAnsi="Times New Roman" w:cs="Times New Roman"/>
          <w:sz w:val="24"/>
          <w:szCs w:val="24"/>
        </w:rPr>
        <w:t>the book by Shakespeare et al.,</w:t>
      </w:r>
      <w:r w:rsidR="00F11992" w:rsidRPr="002B63EA">
        <w:rPr>
          <w:rFonts w:ascii="Times New Roman" w:hAnsi="Times New Roman" w:cs="Times New Roman"/>
          <w:sz w:val="24"/>
          <w:szCs w:val="24"/>
        </w:rPr>
        <w:t xml:space="preserve"> </w:t>
      </w:r>
      <w:r w:rsidR="00A64BF9" w:rsidRPr="002B63EA">
        <w:rPr>
          <w:rFonts w:ascii="Times New Roman" w:hAnsi="Times New Roman" w:cs="Times New Roman"/>
          <w:sz w:val="24"/>
          <w:szCs w:val="24"/>
        </w:rPr>
        <w:t>argues</w:t>
      </w:r>
      <w:r w:rsidRPr="002B63EA">
        <w:rPr>
          <w:rFonts w:ascii="Times New Roman" w:hAnsi="Times New Roman" w:cs="Times New Roman"/>
          <w:sz w:val="24"/>
          <w:szCs w:val="24"/>
        </w:rPr>
        <w:t xml:space="preserve"> that on the basis </w:t>
      </w:r>
      <w:r w:rsidR="002A6668" w:rsidRPr="002B63EA">
        <w:rPr>
          <w:rFonts w:ascii="Times New Roman" w:hAnsi="Times New Roman" w:cs="Times New Roman"/>
          <w:sz w:val="24"/>
          <w:szCs w:val="24"/>
        </w:rPr>
        <w:t xml:space="preserve">that </w:t>
      </w:r>
      <w:r w:rsidRPr="002B63EA">
        <w:rPr>
          <w:rFonts w:ascii="Times New Roman" w:hAnsi="Times New Roman" w:cs="Times New Roman"/>
          <w:sz w:val="24"/>
          <w:szCs w:val="24"/>
        </w:rPr>
        <w:t xml:space="preserve">the non-disabled </w:t>
      </w:r>
      <w:r w:rsidR="002A6668" w:rsidRPr="002B63EA">
        <w:rPr>
          <w:rFonts w:ascii="Times New Roman" w:hAnsi="Times New Roman" w:cs="Times New Roman"/>
          <w:sz w:val="24"/>
          <w:szCs w:val="24"/>
        </w:rPr>
        <w:t>are</w:t>
      </w:r>
      <w:r w:rsidRPr="002B63EA">
        <w:rPr>
          <w:rFonts w:ascii="Times New Roman" w:hAnsi="Times New Roman" w:cs="Times New Roman"/>
          <w:sz w:val="24"/>
          <w:szCs w:val="24"/>
        </w:rPr>
        <w:t xml:space="preserve"> able to masturbate, persons with disabilities </w:t>
      </w:r>
      <w:r w:rsidR="00A64BF9" w:rsidRPr="002B63EA">
        <w:rPr>
          <w:rFonts w:ascii="Times New Roman" w:hAnsi="Times New Roman" w:cs="Times New Roman"/>
          <w:sz w:val="24"/>
          <w:szCs w:val="24"/>
        </w:rPr>
        <w:t xml:space="preserve">who cannot do so on their own, </w:t>
      </w:r>
      <w:r w:rsidRPr="002B63EA">
        <w:rPr>
          <w:rFonts w:ascii="Times New Roman" w:hAnsi="Times New Roman" w:cs="Times New Roman"/>
          <w:sz w:val="24"/>
          <w:szCs w:val="24"/>
        </w:rPr>
        <w:t xml:space="preserve">should be assisted in order to do the </w:t>
      </w:r>
      <w:r w:rsidR="002A6668" w:rsidRPr="002B63EA">
        <w:rPr>
          <w:rFonts w:ascii="Times New Roman" w:hAnsi="Times New Roman" w:cs="Times New Roman"/>
          <w:sz w:val="24"/>
          <w:szCs w:val="24"/>
        </w:rPr>
        <w:t>so</w:t>
      </w:r>
      <w:r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47"/>
      </w:r>
      <w:r w:rsidR="00084DBF" w:rsidRPr="002B63EA">
        <w:rPr>
          <w:rFonts w:ascii="Times New Roman" w:hAnsi="Times New Roman" w:cs="Times New Roman"/>
          <w:sz w:val="24"/>
          <w:szCs w:val="24"/>
        </w:rPr>
        <w:t xml:space="preserve"> Although personal sexual assistance is still a controversial issue, many individuals with disabilities require physical help to get into positions that facilitate sexual activity.</w:t>
      </w:r>
      <w:r w:rsidR="00084DBF" w:rsidRPr="002B63EA">
        <w:rPr>
          <w:rStyle w:val="FootnoteReference"/>
          <w:rFonts w:ascii="Times New Roman" w:hAnsi="Times New Roman" w:cs="Times New Roman"/>
          <w:sz w:val="24"/>
          <w:szCs w:val="24"/>
        </w:rPr>
        <w:footnoteReference w:id="48"/>
      </w:r>
      <w:r w:rsidR="00F11992" w:rsidRPr="002B63EA">
        <w:rPr>
          <w:rFonts w:ascii="Times New Roman" w:hAnsi="Times New Roman" w:cs="Times New Roman"/>
          <w:sz w:val="24"/>
          <w:szCs w:val="24"/>
        </w:rPr>
        <w:t xml:space="preserve"> </w:t>
      </w:r>
    </w:p>
    <w:p w:rsidR="0067594C" w:rsidRPr="002B63EA" w:rsidRDefault="003C3147"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Fi</w:t>
      </w:r>
      <w:r w:rsidR="00830DE9">
        <w:rPr>
          <w:rFonts w:ascii="Times New Roman" w:hAnsi="Times New Roman" w:cs="Times New Roman"/>
          <w:sz w:val="24"/>
          <w:szCs w:val="24"/>
        </w:rPr>
        <w:t>nally, it should be noted that “</w:t>
      </w:r>
      <w:r w:rsidRPr="002B63EA">
        <w:rPr>
          <w:rFonts w:ascii="Times New Roman" w:hAnsi="Times New Roman" w:cs="Times New Roman"/>
          <w:sz w:val="24"/>
          <w:szCs w:val="24"/>
        </w:rPr>
        <w:t>(t)</w:t>
      </w:r>
      <w:r w:rsidR="008163A1" w:rsidRPr="002B63EA">
        <w:rPr>
          <w:rFonts w:ascii="Times New Roman" w:hAnsi="Times New Roman" w:cs="Times New Roman"/>
          <w:sz w:val="24"/>
          <w:szCs w:val="24"/>
        </w:rPr>
        <w:t>he more people with disabilities achieve their other civil and social rights, the more they will have the confidence, self</w:t>
      </w:r>
      <w:r w:rsidR="008163A1" w:rsidRPr="002B63EA">
        <w:rPr>
          <w:rFonts w:ascii="Cambria Math" w:hAnsi="Cambria Math" w:cs="Times New Roman"/>
          <w:sz w:val="24"/>
          <w:szCs w:val="24"/>
        </w:rPr>
        <w:t>‐</w:t>
      </w:r>
      <w:r w:rsidR="008163A1" w:rsidRPr="002B63EA">
        <w:rPr>
          <w:rFonts w:ascii="Times New Roman" w:hAnsi="Times New Roman" w:cs="Times New Roman"/>
          <w:sz w:val="24"/>
          <w:szCs w:val="24"/>
        </w:rPr>
        <w:t>esteem and desirability that make relationships possible.</w:t>
      </w:r>
      <w:r w:rsidR="00830DE9">
        <w:rPr>
          <w:rFonts w:ascii="Times New Roman" w:hAnsi="Times New Roman" w:cs="Times New Roman"/>
          <w:sz w:val="24"/>
          <w:szCs w:val="24"/>
        </w:rPr>
        <w:t>”</w:t>
      </w:r>
      <w:r w:rsidR="008163A1" w:rsidRPr="002B63EA">
        <w:rPr>
          <w:rStyle w:val="FootnoteReference"/>
          <w:rFonts w:ascii="Times New Roman" w:hAnsi="Times New Roman" w:cs="Times New Roman"/>
          <w:sz w:val="24"/>
          <w:szCs w:val="24"/>
        </w:rPr>
        <w:footnoteReference w:id="49"/>
      </w:r>
      <w:r w:rsidR="0067594C" w:rsidRPr="002B63EA">
        <w:rPr>
          <w:rFonts w:ascii="Times New Roman" w:hAnsi="Times New Roman" w:cs="Times New Roman"/>
          <w:sz w:val="24"/>
          <w:szCs w:val="24"/>
        </w:rPr>
        <w:t xml:space="preserve"> </w:t>
      </w:r>
    </w:p>
    <w:p w:rsidR="003C3147" w:rsidRPr="005112D3" w:rsidRDefault="003C3147" w:rsidP="001543CE">
      <w:pPr>
        <w:pStyle w:val="Heading1"/>
        <w:spacing w:line="480" w:lineRule="auto"/>
        <w:rPr>
          <w:rFonts w:ascii="Times New Roman" w:hAnsi="Times New Roman" w:cs="Times New Roman"/>
          <w:sz w:val="24"/>
          <w:szCs w:val="24"/>
          <w:u w:val="single"/>
        </w:rPr>
      </w:pPr>
      <w:bookmarkStart w:id="10" w:name="_Toc480817793"/>
      <w:r w:rsidRPr="005112D3">
        <w:rPr>
          <w:rFonts w:ascii="Times New Roman" w:hAnsi="Times New Roman" w:cs="Times New Roman"/>
          <w:sz w:val="24"/>
          <w:szCs w:val="24"/>
          <w:u w:val="single"/>
        </w:rPr>
        <w:t>Types of sexuality associated with persons who have disabilities</w:t>
      </w:r>
      <w:bookmarkEnd w:id="10"/>
    </w:p>
    <w:p w:rsidR="00BC16EB" w:rsidRPr="002B63EA" w:rsidRDefault="00D70847"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Taking a step back, while there has been a wide liberalization around sexuality in general,</w:t>
      </w:r>
      <w:r w:rsidR="0099429C" w:rsidRPr="002B63EA">
        <w:rPr>
          <w:rStyle w:val="FootnoteReference"/>
          <w:rFonts w:ascii="Times New Roman" w:hAnsi="Times New Roman" w:cs="Times New Roman"/>
          <w:sz w:val="24"/>
          <w:szCs w:val="24"/>
        </w:rPr>
        <w:footnoteReference w:id="50"/>
      </w:r>
      <w:r w:rsidRPr="002B63EA">
        <w:rPr>
          <w:rFonts w:ascii="Times New Roman" w:hAnsi="Times New Roman" w:cs="Times New Roman"/>
          <w:sz w:val="24"/>
          <w:szCs w:val="24"/>
        </w:rPr>
        <w:t xml:space="preserve"> the same cannot be said for the disability community. This is partly due to their inability to have a political voice to demand change.</w:t>
      </w:r>
      <w:r w:rsidR="00515586" w:rsidRPr="002B63EA">
        <w:rPr>
          <w:rStyle w:val="FootnoteReference"/>
          <w:rFonts w:ascii="Times New Roman" w:hAnsi="Times New Roman" w:cs="Times New Roman"/>
          <w:sz w:val="24"/>
          <w:szCs w:val="24"/>
        </w:rPr>
        <w:footnoteReference w:id="51"/>
      </w:r>
      <w:r w:rsidR="00830DE9">
        <w:rPr>
          <w:rFonts w:ascii="Times New Roman" w:hAnsi="Times New Roman" w:cs="Times New Roman"/>
          <w:sz w:val="24"/>
          <w:szCs w:val="24"/>
        </w:rPr>
        <w:t xml:space="preserve"> As Foley explains “</w:t>
      </w:r>
      <w:r w:rsidRPr="002B63EA">
        <w:rPr>
          <w:rFonts w:ascii="Times New Roman" w:hAnsi="Times New Roman" w:cs="Times New Roman"/>
          <w:sz w:val="24"/>
          <w:szCs w:val="24"/>
        </w:rPr>
        <w:t xml:space="preserve">while the dominant values </w:t>
      </w:r>
      <w:r w:rsidRPr="002B63EA">
        <w:rPr>
          <w:rFonts w:ascii="Times New Roman" w:hAnsi="Times New Roman" w:cs="Times New Roman"/>
          <w:sz w:val="24"/>
          <w:szCs w:val="24"/>
        </w:rPr>
        <w:lastRenderedPageBreak/>
        <w:t>have changed, sexual expression remains shot through with normative restrictions depending on what social category one falls into. By extension social groups which lack power, also lack the ability to define and regulate their own sexuality.</w:t>
      </w:r>
      <w:r w:rsidR="00830DE9">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52"/>
      </w:r>
      <w:r w:rsidRPr="002B63EA">
        <w:rPr>
          <w:rFonts w:ascii="Times New Roman" w:hAnsi="Times New Roman" w:cs="Times New Roman"/>
          <w:sz w:val="24"/>
          <w:szCs w:val="24"/>
        </w:rPr>
        <w:t xml:space="preserve"> As a result, the discourse around disability and sex is one that is infantilized</w:t>
      </w:r>
      <w:r w:rsidR="0099055B" w:rsidRPr="002B63EA">
        <w:rPr>
          <w:rStyle w:val="FootnoteReference"/>
          <w:rFonts w:ascii="Times New Roman" w:hAnsi="Times New Roman" w:cs="Times New Roman"/>
          <w:sz w:val="24"/>
          <w:szCs w:val="24"/>
        </w:rPr>
        <w:footnoteReference w:id="53"/>
      </w:r>
      <w:r w:rsidRPr="002B63EA">
        <w:rPr>
          <w:rFonts w:ascii="Times New Roman" w:hAnsi="Times New Roman" w:cs="Times New Roman"/>
          <w:sz w:val="24"/>
          <w:szCs w:val="24"/>
        </w:rPr>
        <w:t xml:space="preserve"> and characterized by protectionism.</w:t>
      </w:r>
      <w:r w:rsidR="00515586" w:rsidRPr="002B63EA">
        <w:rPr>
          <w:rStyle w:val="FootnoteReference"/>
          <w:rFonts w:ascii="Times New Roman" w:hAnsi="Times New Roman" w:cs="Times New Roman"/>
          <w:sz w:val="24"/>
          <w:szCs w:val="24"/>
        </w:rPr>
        <w:footnoteReference w:id="54"/>
      </w:r>
      <w:r w:rsidR="009D47E3" w:rsidRPr="002B63EA">
        <w:rPr>
          <w:rFonts w:ascii="Times New Roman" w:hAnsi="Times New Roman" w:cs="Times New Roman"/>
          <w:sz w:val="24"/>
          <w:szCs w:val="24"/>
        </w:rPr>
        <w:t xml:space="preserve"> </w:t>
      </w:r>
    </w:p>
    <w:p w:rsidR="008A5A1F" w:rsidRPr="002B63EA" w:rsidRDefault="008A5A1F" w:rsidP="001543CE">
      <w:pPr>
        <w:pStyle w:val="Heading2"/>
        <w:spacing w:line="480" w:lineRule="auto"/>
        <w:rPr>
          <w:sz w:val="24"/>
          <w:szCs w:val="24"/>
        </w:rPr>
      </w:pPr>
      <w:bookmarkStart w:id="11" w:name="_Toc480817794"/>
      <w:r w:rsidRPr="002B63EA">
        <w:rPr>
          <w:sz w:val="24"/>
          <w:szCs w:val="24"/>
        </w:rPr>
        <w:t>Parental regulations:</w:t>
      </w:r>
      <w:bookmarkEnd w:id="11"/>
    </w:p>
    <w:p w:rsidR="00C01DBE" w:rsidRPr="002B63EA" w:rsidRDefault="009D47E3"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Such regulation of the sexual lives of persons with disabilities </w:t>
      </w:r>
      <w:r w:rsidR="00553010" w:rsidRPr="002B63EA">
        <w:rPr>
          <w:rFonts w:ascii="Times New Roman" w:hAnsi="Times New Roman" w:cs="Times New Roman"/>
          <w:sz w:val="24"/>
          <w:szCs w:val="24"/>
        </w:rPr>
        <w:t xml:space="preserve">as akin to children </w:t>
      </w:r>
      <w:r w:rsidRPr="002B63EA">
        <w:rPr>
          <w:rFonts w:ascii="Times New Roman" w:hAnsi="Times New Roman" w:cs="Times New Roman"/>
          <w:sz w:val="24"/>
          <w:szCs w:val="24"/>
        </w:rPr>
        <w:t>is often enforced by parents.</w:t>
      </w:r>
      <w:r w:rsidRPr="002B63EA">
        <w:rPr>
          <w:rStyle w:val="FootnoteReference"/>
          <w:rFonts w:ascii="Times New Roman" w:hAnsi="Times New Roman" w:cs="Times New Roman"/>
          <w:sz w:val="24"/>
          <w:szCs w:val="24"/>
        </w:rPr>
        <w:footnoteReference w:id="55"/>
      </w:r>
      <w:r w:rsidR="00BC6D76" w:rsidRPr="002B63EA">
        <w:rPr>
          <w:rFonts w:ascii="Times New Roman" w:hAnsi="Times New Roman" w:cs="Times New Roman"/>
          <w:sz w:val="24"/>
          <w:szCs w:val="24"/>
        </w:rPr>
        <w:t xml:space="preserve"> Parents of those with disabilities are often reluctan</w:t>
      </w:r>
      <w:r w:rsidR="0045118C">
        <w:rPr>
          <w:rFonts w:ascii="Times New Roman" w:hAnsi="Times New Roman" w:cs="Times New Roman"/>
          <w:sz w:val="24"/>
          <w:szCs w:val="24"/>
        </w:rPr>
        <w:t>t to acknowledge their children’</w:t>
      </w:r>
      <w:r w:rsidR="00BC6D76" w:rsidRPr="002B63EA">
        <w:rPr>
          <w:rFonts w:ascii="Times New Roman" w:hAnsi="Times New Roman" w:cs="Times New Roman"/>
          <w:sz w:val="24"/>
          <w:szCs w:val="24"/>
        </w:rPr>
        <w:t>s potential to be sexual beings.</w:t>
      </w:r>
      <w:r w:rsidR="00BC6D76" w:rsidRPr="002B63EA">
        <w:rPr>
          <w:rStyle w:val="FootnoteReference"/>
          <w:rFonts w:ascii="Times New Roman" w:hAnsi="Times New Roman" w:cs="Times New Roman"/>
          <w:sz w:val="24"/>
          <w:szCs w:val="24"/>
        </w:rPr>
        <w:footnoteReference w:id="56"/>
      </w:r>
      <w:r w:rsidR="005C4333" w:rsidRPr="002B63EA">
        <w:rPr>
          <w:rFonts w:ascii="Times New Roman" w:hAnsi="Times New Roman" w:cs="Times New Roman"/>
          <w:sz w:val="24"/>
          <w:szCs w:val="24"/>
        </w:rPr>
        <w:t xml:space="preserve"> Their position of power over those with disabilities, combined with a misunderstanding of the sexual nature of their children, culminates in such parents presenting barriers to sexuality for their disabled children.</w:t>
      </w:r>
      <w:r w:rsidR="005C4333" w:rsidRPr="002B63EA">
        <w:rPr>
          <w:rStyle w:val="FootnoteReference"/>
          <w:rFonts w:ascii="Times New Roman" w:hAnsi="Times New Roman" w:cs="Times New Roman"/>
          <w:sz w:val="24"/>
          <w:szCs w:val="24"/>
        </w:rPr>
        <w:footnoteReference w:id="57"/>
      </w:r>
    </w:p>
    <w:p w:rsidR="0045118C" w:rsidRDefault="00A02AF6" w:rsidP="009A3667">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Having said all of the above, </w:t>
      </w:r>
      <w:r w:rsidR="00A55277" w:rsidRPr="002B63EA">
        <w:rPr>
          <w:rFonts w:ascii="Times New Roman" w:hAnsi="Times New Roman" w:cs="Times New Roman"/>
          <w:sz w:val="24"/>
          <w:szCs w:val="24"/>
        </w:rPr>
        <w:t>one study reports that persons with disabilities have sex at younger ages.</w:t>
      </w:r>
      <w:r w:rsidR="00A55277" w:rsidRPr="002B63EA">
        <w:rPr>
          <w:rStyle w:val="FootnoteReference"/>
          <w:rFonts w:ascii="Times New Roman" w:hAnsi="Times New Roman" w:cs="Times New Roman"/>
          <w:sz w:val="24"/>
          <w:szCs w:val="24"/>
        </w:rPr>
        <w:footnoteReference w:id="58"/>
      </w:r>
      <w:r w:rsidR="00A55277" w:rsidRPr="002B63EA">
        <w:rPr>
          <w:rFonts w:ascii="Times New Roman" w:hAnsi="Times New Roman" w:cs="Times New Roman"/>
          <w:sz w:val="24"/>
          <w:szCs w:val="24"/>
        </w:rPr>
        <w:t xml:space="preserve"> Tom Shakespeare argues that this is partly due to abuse, but also due to such individuals wanting to feel accepted among their peers.</w:t>
      </w:r>
      <w:r w:rsidR="00A55277" w:rsidRPr="002B63EA">
        <w:rPr>
          <w:rStyle w:val="FootnoteReference"/>
          <w:rFonts w:ascii="Times New Roman" w:hAnsi="Times New Roman" w:cs="Times New Roman"/>
          <w:sz w:val="24"/>
          <w:szCs w:val="24"/>
        </w:rPr>
        <w:footnoteReference w:id="59"/>
      </w:r>
      <w:r w:rsidR="00A64BF9" w:rsidRPr="002B63EA">
        <w:rPr>
          <w:rFonts w:ascii="Times New Roman" w:hAnsi="Times New Roman" w:cs="Times New Roman"/>
          <w:sz w:val="24"/>
          <w:szCs w:val="24"/>
        </w:rPr>
        <w:t xml:space="preserve"> As stated above, </w:t>
      </w:r>
      <w:r w:rsidRPr="002B63EA">
        <w:rPr>
          <w:rFonts w:ascii="Times New Roman" w:hAnsi="Times New Roman" w:cs="Times New Roman"/>
          <w:sz w:val="24"/>
          <w:szCs w:val="24"/>
        </w:rPr>
        <w:t xml:space="preserve">certain </w:t>
      </w:r>
      <w:r w:rsidR="00783E1C" w:rsidRPr="002B63EA">
        <w:rPr>
          <w:rFonts w:ascii="Times New Roman" w:hAnsi="Times New Roman" w:cs="Times New Roman"/>
          <w:sz w:val="24"/>
          <w:szCs w:val="24"/>
        </w:rPr>
        <w:t>disabilities</w:t>
      </w:r>
      <w:r w:rsidRPr="002B63EA">
        <w:rPr>
          <w:rFonts w:ascii="Times New Roman" w:hAnsi="Times New Roman" w:cs="Times New Roman"/>
          <w:sz w:val="24"/>
          <w:szCs w:val="24"/>
        </w:rPr>
        <w:t xml:space="preserve"> bring with it a distinct sub-culture</w:t>
      </w:r>
      <w:r w:rsidR="0045118C">
        <w:rPr>
          <w:rFonts w:ascii="Times New Roman" w:hAnsi="Times New Roman" w:cs="Times New Roman"/>
          <w:sz w:val="24"/>
          <w:szCs w:val="24"/>
        </w:rPr>
        <w:t>,</w:t>
      </w:r>
      <w:r w:rsidRPr="002B63EA">
        <w:rPr>
          <w:rFonts w:ascii="Times New Roman" w:hAnsi="Times New Roman" w:cs="Times New Roman"/>
          <w:sz w:val="24"/>
          <w:szCs w:val="24"/>
        </w:rPr>
        <w:t xml:space="preserve"> such as the Deaf community</w:t>
      </w:r>
      <w:r w:rsidR="0045118C">
        <w:rPr>
          <w:rFonts w:ascii="Times New Roman" w:hAnsi="Times New Roman" w:cs="Times New Roman"/>
          <w:sz w:val="24"/>
          <w:szCs w:val="24"/>
        </w:rPr>
        <w:t>, where access to sexuality is</w:t>
      </w:r>
      <w:r w:rsidRPr="002B63EA">
        <w:rPr>
          <w:rFonts w:ascii="Times New Roman" w:hAnsi="Times New Roman" w:cs="Times New Roman"/>
          <w:sz w:val="24"/>
          <w:szCs w:val="24"/>
        </w:rPr>
        <w:t xml:space="preserve"> not as large of an issue.</w:t>
      </w:r>
      <w:r w:rsidRPr="002B63EA">
        <w:rPr>
          <w:rStyle w:val="FootnoteReference"/>
          <w:rFonts w:ascii="Times New Roman" w:hAnsi="Times New Roman" w:cs="Times New Roman"/>
          <w:sz w:val="24"/>
          <w:szCs w:val="24"/>
        </w:rPr>
        <w:footnoteReference w:id="60"/>
      </w:r>
      <w:r w:rsidR="00A55277" w:rsidRPr="002B63EA">
        <w:rPr>
          <w:rFonts w:ascii="Times New Roman" w:hAnsi="Times New Roman" w:cs="Times New Roman"/>
          <w:sz w:val="24"/>
          <w:szCs w:val="24"/>
        </w:rPr>
        <w:t xml:space="preserve"> </w:t>
      </w:r>
    </w:p>
    <w:p w:rsidR="009A3667" w:rsidRPr="009A3667" w:rsidRDefault="009A3667" w:rsidP="009A3667">
      <w:pPr>
        <w:spacing w:line="480" w:lineRule="auto"/>
        <w:rPr>
          <w:rFonts w:ascii="Times New Roman" w:hAnsi="Times New Roman" w:cs="Times New Roman"/>
          <w:sz w:val="24"/>
          <w:szCs w:val="24"/>
        </w:rPr>
      </w:pPr>
    </w:p>
    <w:p w:rsidR="008A5A1F" w:rsidRPr="002B63EA" w:rsidRDefault="008A5A1F" w:rsidP="001543CE">
      <w:pPr>
        <w:pStyle w:val="Heading2"/>
        <w:spacing w:line="480" w:lineRule="auto"/>
        <w:rPr>
          <w:sz w:val="24"/>
          <w:szCs w:val="24"/>
        </w:rPr>
      </w:pPr>
      <w:bookmarkStart w:id="12" w:name="_Toc480817795"/>
      <w:r w:rsidRPr="002B63EA">
        <w:rPr>
          <w:sz w:val="24"/>
          <w:szCs w:val="24"/>
        </w:rPr>
        <w:lastRenderedPageBreak/>
        <w:t>Judicial concerns:</w:t>
      </w:r>
      <w:bookmarkEnd w:id="12"/>
    </w:p>
    <w:p w:rsidR="004A1BB4" w:rsidRPr="002B63EA" w:rsidRDefault="00A248BF" w:rsidP="003802AD">
      <w:pPr>
        <w:tabs>
          <w:tab w:val="left" w:pos="6804"/>
        </w:tabs>
        <w:spacing w:line="480" w:lineRule="auto"/>
        <w:rPr>
          <w:rFonts w:ascii="Times New Roman" w:hAnsi="Times New Roman" w:cs="Times New Roman"/>
          <w:sz w:val="24"/>
          <w:szCs w:val="24"/>
        </w:rPr>
      </w:pPr>
      <w:r w:rsidRPr="002B63EA">
        <w:rPr>
          <w:rFonts w:ascii="Times New Roman" w:hAnsi="Times New Roman" w:cs="Times New Roman"/>
          <w:sz w:val="24"/>
          <w:szCs w:val="24"/>
        </w:rPr>
        <w:t>Many wish tha</w:t>
      </w:r>
      <w:r w:rsidR="0045118C">
        <w:rPr>
          <w:rFonts w:ascii="Times New Roman" w:hAnsi="Times New Roman" w:cs="Times New Roman"/>
          <w:sz w:val="24"/>
          <w:szCs w:val="24"/>
        </w:rPr>
        <w:t>t this ‘uncomfortable’</w:t>
      </w:r>
      <w:r w:rsidRPr="002B63EA">
        <w:rPr>
          <w:rFonts w:ascii="Times New Roman" w:hAnsi="Times New Roman" w:cs="Times New Roman"/>
          <w:sz w:val="24"/>
          <w:szCs w:val="24"/>
        </w:rPr>
        <w:t xml:space="preserve"> policy issue would just disappear</w:t>
      </w:r>
      <w:r w:rsidR="00AB4102"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61"/>
      </w:r>
      <w:r w:rsidR="00AB4102" w:rsidRPr="002B63EA">
        <w:rPr>
          <w:rFonts w:ascii="Times New Roman" w:hAnsi="Times New Roman" w:cs="Times New Roman"/>
          <w:sz w:val="24"/>
          <w:szCs w:val="24"/>
        </w:rPr>
        <w:t xml:space="preserve"> including the courts. It should be noted that judges are uncomfortable adjudicating cases of this nature that involve the crossover of sexuality and disability.</w:t>
      </w:r>
      <w:r w:rsidR="00AB4102" w:rsidRPr="002B63EA">
        <w:rPr>
          <w:rStyle w:val="FootnoteReference"/>
          <w:rFonts w:ascii="Times New Roman" w:hAnsi="Times New Roman" w:cs="Times New Roman"/>
          <w:sz w:val="24"/>
          <w:szCs w:val="24"/>
        </w:rPr>
        <w:footnoteReference w:id="62"/>
      </w:r>
      <w:r w:rsidR="00AB4102" w:rsidRPr="002B63EA">
        <w:rPr>
          <w:rFonts w:ascii="Times New Roman" w:hAnsi="Times New Roman" w:cs="Times New Roman"/>
          <w:sz w:val="24"/>
          <w:szCs w:val="24"/>
        </w:rPr>
        <w:t xml:space="preserve"> </w:t>
      </w:r>
      <w:r w:rsidR="004A1BB4" w:rsidRPr="002B63EA">
        <w:rPr>
          <w:rFonts w:ascii="Times New Roman" w:hAnsi="Times New Roman" w:cs="Times New Roman"/>
          <w:sz w:val="24"/>
          <w:szCs w:val="24"/>
        </w:rPr>
        <w:t>Often these cases pit protective parents against their children with disabilities,</w:t>
      </w:r>
      <w:r w:rsidR="004A1BB4" w:rsidRPr="002B63EA">
        <w:rPr>
          <w:rStyle w:val="FootnoteReference"/>
          <w:rFonts w:ascii="Times New Roman" w:hAnsi="Times New Roman" w:cs="Times New Roman"/>
          <w:sz w:val="24"/>
          <w:szCs w:val="24"/>
        </w:rPr>
        <w:footnoteReference w:id="63"/>
      </w:r>
      <w:r w:rsidR="004A1BB4" w:rsidRPr="002B63EA">
        <w:rPr>
          <w:rFonts w:ascii="Times New Roman" w:hAnsi="Times New Roman" w:cs="Times New Roman"/>
          <w:sz w:val="24"/>
          <w:szCs w:val="24"/>
        </w:rPr>
        <w:t xml:space="preserve"> with many cases involving the parents seeking to sterilize their sexually active children.</w:t>
      </w:r>
      <w:r w:rsidR="004A1BB4" w:rsidRPr="002B63EA">
        <w:rPr>
          <w:rStyle w:val="FootnoteReference"/>
          <w:rFonts w:ascii="Times New Roman" w:hAnsi="Times New Roman" w:cs="Times New Roman"/>
          <w:sz w:val="24"/>
          <w:szCs w:val="24"/>
        </w:rPr>
        <w:footnoteReference w:id="64"/>
      </w:r>
      <w:r w:rsidR="004A1BB4" w:rsidRPr="002B63EA">
        <w:rPr>
          <w:rFonts w:ascii="Times New Roman" w:hAnsi="Times New Roman" w:cs="Times New Roman"/>
          <w:i/>
          <w:sz w:val="24"/>
          <w:szCs w:val="24"/>
        </w:rPr>
        <w:t xml:space="preserve"> Buck v Bell</w:t>
      </w:r>
      <w:r w:rsidR="004A1BB4" w:rsidRPr="00C458A4">
        <w:rPr>
          <w:rStyle w:val="FootnoteReference"/>
          <w:rFonts w:ascii="Times New Roman" w:hAnsi="Times New Roman" w:cs="Times New Roman"/>
          <w:sz w:val="24"/>
          <w:szCs w:val="24"/>
        </w:rPr>
        <w:footnoteReference w:id="65"/>
      </w:r>
      <w:r w:rsidR="004A1BB4" w:rsidRPr="002B63EA">
        <w:rPr>
          <w:rFonts w:ascii="Times New Roman" w:hAnsi="Times New Roman" w:cs="Times New Roman"/>
          <w:sz w:val="24"/>
          <w:szCs w:val="24"/>
        </w:rPr>
        <w:t xml:space="preserve"> is an infamous case of court-sanctioned forced sterilization, where Justice Holmes</w:t>
      </w:r>
      <w:r w:rsidR="00F11992" w:rsidRPr="002B63EA">
        <w:rPr>
          <w:rFonts w:ascii="Times New Roman" w:hAnsi="Times New Roman" w:cs="Times New Roman"/>
          <w:sz w:val="24"/>
          <w:szCs w:val="24"/>
        </w:rPr>
        <w:t xml:space="preserve"> </w:t>
      </w:r>
      <w:r w:rsidR="00C458A4">
        <w:rPr>
          <w:rFonts w:ascii="Times New Roman" w:hAnsi="Times New Roman" w:cs="Times New Roman"/>
          <w:sz w:val="24"/>
          <w:szCs w:val="24"/>
        </w:rPr>
        <w:t>stated that “(t)</w:t>
      </w:r>
      <w:proofErr w:type="spellStart"/>
      <w:r w:rsidR="004A1BB4" w:rsidRPr="002B63EA">
        <w:rPr>
          <w:rFonts w:ascii="Times New Roman" w:hAnsi="Times New Roman" w:cs="Times New Roman"/>
          <w:sz w:val="24"/>
          <w:szCs w:val="24"/>
        </w:rPr>
        <w:t>hree</w:t>
      </w:r>
      <w:proofErr w:type="spellEnd"/>
      <w:r w:rsidR="004A1BB4" w:rsidRPr="002B63EA">
        <w:rPr>
          <w:rFonts w:ascii="Times New Roman" w:hAnsi="Times New Roman" w:cs="Times New Roman"/>
          <w:sz w:val="24"/>
          <w:szCs w:val="24"/>
        </w:rPr>
        <w:t xml:space="preserve"> generations of imbeciles are enough.</w:t>
      </w:r>
      <w:r w:rsidR="00C458A4">
        <w:rPr>
          <w:rFonts w:ascii="Times New Roman" w:hAnsi="Times New Roman" w:cs="Times New Roman"/>
          <w:sz w:val="24"/>
          <w:szCs w:val="24"/>
        </w:rPr>
        <w:t>”</w:t>
      </w:r>
      <w:r w:rsidR="004A1BB4" w:rsidRPr="002B63EA">
        <w:rPr>
          <w:rStyle w:val="FootnoteReference"/>
          <w:rFonts w:ascii="Times New Roman" w:hAnsi="Times New Roman" w:cs="Times New Roman"/>
          <w:sz w:val="24"/>
          <w:szCs w:val="24"/>
        </w:rPr>
        <w:footnoteReference w:id="66"/>
      </w:r>
      <w:r w:rsidR="004A1BB4" w:rsidRPr="002B63EA">
        <w:rPr>
          <w:rFonts w:ascii="Times New Roman" w:hAnsi="Times New Roman" w:cs="Times New Roman"/>
          <w:i/>
          <w:sz w:val="24"/>
          <w:szCs w:val="24"/>
        </w:rPr>
        <w:t xml:space="preserve"> </w:t>
      </w:r>
      <w:r w:rsidR="005D2F62" w:rsidRPr="002B63EA">
        <w:rPr>
          <w:rFonts w:ascii="Times New Roman" w:hAnsi="Times New Roman" w:cs="Times New Roman"/>
          <w:sz w:val="24"/>
          <w:szCs w:val="24"/>
        </w:rPr>
        <w:t xml:space="preserve">It </w:t>
      </w:r>
      <w:r w:rsidR="0044097B" w:rsidRPr="002B63EA">
        <w:rPr>
          <w:rFonts w:ascii="Times New Roman" w:hAnsi="Times New Roman" w:cs="Times New Roman"/>
          <w:sz w:val="24"/>
          <w:szCs w:val="24"/>
        </w:rPr>
        <w:t xml:space="preserve">is also worth nothing that forced sterilization </w:t>
      </w:r>
      <w:r w:rsidR="005D2F62" w:rsidRPr="002B63EA">
        <w:rPr>
          <w:rFonts w:ascii="Times New Roman" w:hAnsi="Times New Roman" w:cs="Times New Roman"/>
          <w:sz w:val="24"/>
          <w:szCs w:val="24"/>
        </w:rPr>
        <w:t xml:space="preserve">has been found </w:t>
      </w:r>
      <w:r w:rsidR="0044097B" w:rsidRPr="002B63EA">
        <w:rPr>
          <w:rFonts w:ascii="Times New Roman" w:hAnsi="Times New Roman" w:cs="Times New Roman"/>
          <w:sz w:val="24"/>
          <w:szCs w:val="24"/>
        </w:rPr>
        <w:t>to</w:t>
      </w:r>
      <w:r w:rsidR="005D2F62" w:rsidRPr="002B63EA">
        <w:rPr>
          <w:rFonts w:ascii="Times New Roman" w:hAnsi="Times New Roman" w:cs="Times New Roman"/>
          <w:sz w:val="24"/>
          <w:szCs w:val="24"/>
        </w:rPr>
        <w:t xml:space="preserve"> constitute torture, according to the immigration judge in </w:t>
      </w:r>
      <w:r w:rsidR="005D2F62" w:rsidRPr="002B63EA">
        <w:rPr>
          <w:rFonts w:ascii="Times New Roman" w:hAnsi="Times New Roman" w:cs="Times New Roman"/>
          <w:i/>
          <w:sz w:val="24"/>
          <w:szCs w:val="24"/>
        </w:rPr>
        <w:t>Bi Zhu Lin v. Ashcroft</w:t>
      </w:r>
      <w:r w:rsidR="005D2F62" w:rsidRPr="002B63EA">
        <w:rPr>
          <w:rFonts w:ascii="Times New Roman" w:hAnsi="Times New Roman" w:cs="Times New Roman"/>
          <w:sz w:val="24"/>
          <w:szCs w:val="24"/>
        </w:rPr>
        <w:t>.</w:t>
      </w:r>
      <w:r w:rsidR="005D2F62" w:rsidRPr="002B63EA">
        <w:rPr>
          <w:rStyle w:val="FootnoteReference"/>
          <w:rFonts w:ascii="Times New Roman" w:hAnsi="Times New Roman" w:cs="Times New Roman"/>
          <w:sz w:val="24"/>
          <w:szCs w:val="24"/>
        </w:rPr>
        <w:footnoteReference w:id="67"/>
      </w:r>
    </w:p>
    <w:p w:rsidR="004A1BB4" w:rsidRPr="002B63EA" w:rsidRDefault="008A5A1F" w:rsidP="001543CE">
      <w:pPr>
        <w:pStyle w:val="Heading2"/>
        <w:spacing w:line="480" w:lineRule="auto"/>
        <w:rPr>
          <w:sz w:val="24"/>
          <w:szCs w:val="24"/>
        </w:rPr>
      </w:pPr>
      <w:bookmarkStart w:id="13" w:name="_Toc480817796"/>
      <w:r w:rsidRPr="002B63EA">
        <w:rPr>
          <w:sz w:val="24"/>
          <w:szCs w:val="24"/>
        </w:rPr>
        <w:t>Societal views:</w:t>
      </w:r>
      <w:bookmarkEnd w:id="13"/>
    </w:p>
    <w:p w:rsidR="00EF380C" w:rsidRPr="002B63EA" w:rsidRDefault="005C0745"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Sexual acts between those with disabilities is perceived more negatively than persons without disabilities.</w:t>
      </w:r>
      <w:r w:rsidRPr="002B63EA">
        <w:rPr>
          <w:rStyle w:val="FootnoteReference"/>
          <w:rFonts w:ascii="Times New Roman" w:hAnsi="Times New Roman" w:cs="Times New Roman"/>
          <w:sz w:val="24"/>
          <w:szCs w:val="24"/>
        </w:rPr>
        <w:footnoteReference w:id="68"/>
      </w:r>
      <w:r w:rsidRPr="002B63EA">
        <w:rPr>
          <w:rFonts w:ascii="Times New Roman" w:hAnsi="Times New Roman" w:cs="Times New Roman"/>
          <w:sz w:val="24"/>
          <w:szCs w:val="24"/>
        </w:rPr>
        <w:t xml:space="preserve"> </w:t>
      </w:r>
      <w:r w:rsidR="004B70A6" w:rsidRPr="002B63EA">
        <w:rPr>
          <w:rFonts w:ascii="Times New Roman" w:hAnsi="Times New Roman" w:cs="Times New Roman"/>
          <w:sz w:val="24"/>
          <w:szCs w:val="24"/>
        </w:rPr>
        <w:t>Parents of non-disabled children often disapprove of relationships with those who have disabilities.</w:t>
      </w:r>
      <w:r w:rsidR="004B70A6" w:rsidRPr="002B63EA">
        <w:rPr>
          <w:rStyle w:val="FootnoteReference"/>
          <w:rFonts w:ascii="Times New Roman" w:hAnsi="Times New Roman" w:cs="Times New Roman"/>
          <w:sz w:val="24"/>
          <w:szCs w:val="24"/>
        </w:rPr>
        <w:footnoteReference w:id="69"/>
      </w:r>
      <w:r w:rsidR="009B777F" w:rsidRPr="002B63EA">
        <w:rPr>
          <w:rFonts w:ascii="Times New Roman" w:hAnsi="Times New Roman" w:cs="Times New Roman"/>
          <w:sz w:val="24"/>
          <w:szCs w:val="24"/>
        </w:rPr>
        <w:t xml:space="preserve"> These disapprovals from society and </w:t>
      </w:r>
      <w:r w:rsidR="00DF7BEE" w:rsidRPr="002B63EA">
        <w:rPr>
          <w:rFonts w:ascii="Times New Roman" w:hAnsi="Times New Roman" w:cs="Times New Roman"/>
          <w:sz w:val="24"/>
          <w:szCs w:val="24"/>
        </w:rPr>
        <w:t>families</w:t>
      </w:r>
      <w:r w:rsidR="009B777F" w:rsidRPr="002B63EA">
        <w:rPr>
          <w:rFonts w:ascii="Times New Roman" w:hAnsi="Times New Roman" w:cs="Times New Roman"/>
          <w:sz w:val="24"/>
          <w:szCs w:val="24"/>
        </w:rPr>
        <w:t>,</w:t>
      </w:r>
      <w:r w:rsidR="00DF7BEE" w:rsidRPr="002B63EA">
        <w:rPr>
          <w:rStyle w:val="FootnoteReference"/>
          <w:rFonts w:ascii="Times New Roman" w:hAnsi="Times New Roman" w:cs="Times New Roman"/>
          <w:sz w:val="24"/>
          <w:szCs w:val="24"/>
        </w:rPr>
        <w:footnoteReference w:id="70"/>
      </w:r>
      <w:r w:rsidR="009B777F" w:rsidRPr="002B63EA">
        <w:rPr>
          <w:rFonts w:ascii="Times New Roman" w:hAnsi="Times New Roman" w:cs="Times New Roman"/>
          <w:sz w:val="24"/>
          <w:szCs w:val="24"/>
        </w:rPr>
        <w:t xml:space="preserve"> in addition to other barriers to sexuality, culm</w:t>
      </w:r>
      <w:r w:rsidR="00830DE9">
        <w:rPr>
          <w:rFonts w:ascii="Times New Roman" w:hAnsi="Times New Roman" w:cs="Times New Roman"/>
          <w:sz w:val="24"/>
          <w:szCs w:val="24"/>
        </w:rPr>
        <w:t>inate into a form of “erotic segregation”</w:t>
      </w:r>
      <w:r w:rsidR="009B777F" w:rsidRPr="002B63EA">
        <w:rPr>
          <w:rFonts w:ascii="Times New Roman" w:hAnsi="Times New Roman" w:cs="Times New Roman"/>
          <w:sz w:val="24"/>
          <w:szCs w:val="24"/>
        </w:rPr>
        <w:t>.</w:t>
      </w:r>
      <w:r w:rsidR="009B777F" w:rsidRPr="002B63EA">
        <w:rPr>
          <w:rStyle w:val="FootnoteReference"/>
          <w:rFonts w:ascii="Times New Roman" w:hAnsi="Times New Roman" w:cs="Times New Roman"/>
          <w:sz w:val="24"/>
          <w:szCs w:val="24"/>
        </w:rPr>
        <w:footnoteReference w:id="71"/>
      </w:r>
      <w:r w:rsidR="004B70A6" w:rsidRPr="002B63EA">
        <w:rPr>
          <w:rFonts w:ascii="Times New Roman" w:hAnsi="Times New Roman" w:cs="Times New Roman"/>
          <w:sz w:val="24"/>
          <w:szCs w:val="24"/>
        </w:rPr>
        <w:t xml:space="preserve"> </w:t>
      </w:r>
      <w:r w:rsidR="00F41E70" w:rsidRPr="002B63EA">
        <w:rPr>
          <w:rFonts w:ascii="Times New Roman" w:hAnsi="Times New Roman" w:cs="Times New Roman"/>
          <w:sz w:val="24"/>
          <w:szCs w:val="24"/>
        </w:rPr>
        <w:t xml:space="preserve">According to </w:t>
      </w:r>
      <w:proofErr w:type="spellStart"/>
      <w:r w:rsidR="00F41E70" w:rsidRPr="002B63EA">
        <w:rPr>
          <w:rFonts w:ascii="Times New Roman" w:hAnsi="Times New Roman" w:cs="Times New Roman"/>
          <w:sz w:val="24"/>
          <w:szCs w:val="24"/>
        </w:rPr>
        <w:t>Willock</w:t>
      </w:r>
      <w:proofErr w:type="spellEnd"/>
      <w:r w:rsidR="00F41E70" w:rsidRPr="002B63EA">
        <w:rPr>
          <w:rFonts w:ascii="Times New Roman" w:hAnsi="Times New Roman" w:cs="Times New Roman"/>
          <w:sz w:val="24"/>
          <w:szCs w:val="24"/>
        </w:rPr>
        <w:t xml:space="preserve">, </w:t>
      </w:r>
      <w:r w:rsidR="00830DE9">
        <w:rPr>
          <w:rFonts w:ascii="Times New Roman" w:hAnsi="Times New Roman" w:cs="Times New Roman"/>
          <w:sz w:val="24"/>
          <w:szCs w:val="24"/>
        </w:rPr>
        <w:t>“</w:t>
      </w:r>
      <w:r w:rsidR="007774B6" w:rsidRPr="002B63EA">
        <w:rPr>
          <w:rFonts w:ascii="Times New Roman" w:hAnsi="Times New Roman" w:cs="Times New Roman"/>
          <w:sz w:val="24"/>
          <w:szCs w:val="24"/>
        </w:rPr>
        <w:t>(</w:t>
      </w:r>
      <w:r w:rsidR="00F41E70" w:rsidRPr="002B63EA">
        <w:rPr>
          <w:rFonts w:ascii="Times New Roman" w:hAnsi="Times New Roman" w:cs="Times New Roman"/>
          <w:sz w:val="24"/>
          <w:szCs w:val="24"/>
        </w:rPr>
        <w:t>s</w:t>
      </w:r>
      <w:r w:rsidR="007774B6" w:rsidRPr="002B63EA">
        <w:rPr>
          <w:rFonts w:ascii="Times New Roman" w:hAnsi="Times New Roman" w:cs="Times New Roman"/>
          <w:sz w:val="24"/>
          <w:szCs w:val="24"/>
        </w:rPr>
        <w:t>)</w:t>
      </w:r>
      <w:r w:rsidR="00F41E70" w:rsidRPr="002B63EA">
        <w:rPr>
          <w:rFonts w:ascii="Times New Roman" w:hAnsi="Times New Roman" w:cs="Times New Roman"/>
          <w:sz w:val="24"/>
          <w:szCs w:val="24"/>
        </w:rPr>
        <w:t xml:space="preserve">ex and </w:t>
      </w:r>
      <w:r w:rsidR="00830DE9">
        <w:rPr>
          <w:rFonts w:ascii="Times New Roman" w:hAnsi="Times New Roman" w:cs="Times New Roman"/>
          <w:sz w:val="24"/>
          <w:szCs w:val="24"/>
        </w:rPr>
        <w:t>disability provokes moral panic”</w:t>
      </w:r>
      <w:r w:rsidR="00F41E70" w:rsidRPr="002B63EA">
        <w:rPr>
          <w:rFonts w:ascii="Times New Roman" w:hAnsi="Times New Roman" w:cs="Times New Roman"/>
          <w:sz w:val="24"/>
          <w:szCs w:val="24"/>
        </w:rPr>
        <w:t xml:space="preserve"> which in turn delegitimizes and </w:t>
      </w:r>
      <w:r w:rsidR="00817F4B" w:rsidRPr="002B63EA">
        <w:rPr>
          <w:rFonts w:ascii="Times New Roman" w:hAnsi="Times New Roman" w:cs="Times New Roman"/>
          <w:sz w:val="24"/>
          <w:szCs w:val="24"/>
        </w:rPr>
        <w:t>stigmatizes</w:t>
      </w:r>
      <w:r w:rsidR="00F41E70" w:rsidRPr="002B63EA">
        <w:rPr>
          <w:rFonts w:ascii="Times New Roman" w:hAnsi="Times New Roman" w:cs="Times New Roman"/>
          <w:sz w:val="24"/>
          <w:szCs w:val="24"/>
        </w:rPr>
        <w:t xml:space="preserve"> the sexual agency of people with disabilities.</w:t>
      </w:r>
      <w:r w:rsidR="00F41E70" w:rsidRPr="002B63EA">
        <w:rPr>
          <w:rStyle w:val="FootnoteReference"/>
          <w:rFonts w:ascii="Times New Roman" w:hAnsi="Times New Roman" w:cs="Times New Roman"/>
          <w:sz w:val="24"/>
          <w:szCs w:val="24"/>
        </w:rPr>
        <w:footnoteReference w:id="72"/>
      </w:r>
      <w:r w:rsidR="00F41E70" w:rsidRPr="002B63EA">
        <w:rPr>
          <w:rFonts w:ascii="Times New Roman" w:hAnsi="Times New Roman" w:cs="Times New Roman"/>
          <w:sz w:val="24"/>
          <w:szCs w:val="24"/>
        </w:rPr>
        <w:t xml:space="preserve"> </w:t>
      </w:r>
      <w:r w:rsidR="006E6509" w:rsidRPr="002B63EA">
        <w:rPr>
          <w:rFonts w:ascii="Times New Roman" w:hAnsi="Times New Roman" w:cs="Times New Roman"/>
          <w:sz w:val="24"/>
          <w:szCs w:val="24"/>
        </w:rPr>
        <w:t xml:space="preserve">Many persons with disabilities are left out of </w:t>
      </w:r>
      <w:r w:rsidR="006E6509" w:rsidRPr="002B63EA">
        <w:rPr>
          <w:rFonts w:ascii="Times New Roman" w:hAnsi="Times New Roman" w:cs="Times New Roman"/>
          <w:sz w:val="24"/>
          <w:szCs w:val="24"/>
        </w:rPr>
        <w:lastRenderedPageBreak/>
        <w:t>sexual discussions in the home.</w:t>
      </w:r>
      <w:r w:rsidR="006E6509" w:rsidRPr="002B63EA">
        <w:rPr>
          <w:rStyle w:val="FootnoteReference"/>
          <w:rFonts w:ascii="Times New Roman" w:hAnsi="Times New Roman" w:cs="Times New Roman"/>
          <w:sz w:val="24"/>
          <w:szCs w:val="24"/>
        </w:rPr>
        <w:footnoteReference w:id="73"/>
      </w:r>
      <w:r w:rsidR="006E6509" w:rsidRPr="002B63EA">
        <w:rPr>
          <w:rStyle w:val="FootnoteReference"/>
          <w:rFonts w:ascii="Times New Roman" w:hAnsi="Times New Roman" w:cs="Times New Roman"/>
          <w:sz w:val="24"/>
          <w:szCs w:val="24"/>
        </w:rPr>
        <w:t xml:space="preserve"> </w:t>
      </w:r>
      <w:r w:rsidR="006E6509" w:rsidRPr="002B63EA">
        <w:rPr>
          <w:rFonts w:ascii="Times New Roman" w:hAnsi="Times New Roman" w:cs="Times New Roman"/>
          <w:sz w:val="24"/>
          <w:szCs w:val="24"/>
        </w:rPr>
        <w:t>Families expect per</w:t>
      </w:r>
      <w:r w:rsidR="00830DE9">
        <w:rPr>
          <w:rFonts w:ascii="Times New Roman" w:hAnsi="Times New Roman" w:cs="Times New Roman"/>
          <w:sz w:val="24"/>
          <w:szCs w:val="24"/>
        </w:rPr>
        <w:t>sons with disabilities to have “</w:t>
      </w:r>
      <w:r w:rsidR="006E6509" w:rsidRPr="002B63EA">
        <w:rPr>
          <w:rFonts w:ascii="Times New Roman" w:hAnsi="Times New Roman" w:cs="Times New Roman"/>
          <w:sz w:val="24"/>
          <w:szCs w:val="24"/>
        </w:rPr>
        <w:t>no sexual feelings, or show any interest as sex as adolescents.</w:t>
      </w:r>
      <w:r w:rsidR="00830DE9">
        <w:rPr>
          <w:rFonts w:ascii="Times New Roman" w:hAnsi="Times New Roman" w:cs="Times New Roman"/>
          <w:sz w:val="24"/>
          <w:szCs w:val="24"/>
        </w:rPr>
        <w:t>”</w:t>
      </w:r>
      <w:r w:rsidR="006E6509" w:rsidRPr="002B63EA">
        <w:rPr>
          <w:rStyle w:val="FootnoteReference"/>
          <w:rFonts w:ascii="Times New Roman" w:hAnsi="Times New Roman" w:cs="Times New Roman"/>
          <w:sz w:val="24"/>
          <w:szCs w:val="24"/>
        </w:rPr>
        <w:footnoteReference w:id="74"/>
      </w:r>
      <w:r w:rsidR="00830DE9">
        <w:rPr>
          <w:rFonts w:ascii="Times New Roman" w:hAnsi="Times New Roman" w:cs="Times New Roman"/>
          <w:sz w:val="24"/>
          <w:szCs w:val="24"/>
        </w:rPr>
        <w:t xml:space="preserve"> In a British study called ‘Sexual Health and Equality’</w:t>
      </w:r>
      <w:r w:rsidR="0097598F">
        <w:rPr>
          <w:rFonts w:ascii="Times New Roman" w:hAnsi="Times New Roman" w:cs="Times New Roman"/>
          <w:sz w:val="24"/>
          <w:szCs w:val="24"/>
        </w:rPr>
        <w:t>,</w:t>
      </w:r>
      <w:r w:rsidR="00362B7D" w:rsidRPr="002B63EA">
        <w:rPr>
          <w:rFonts w:ascii="Times New Roman" w:hAnsi="Times New Roman" w:cs="Times New Roman"/>
          <w:sz w:val="24"/>
          <w:szCs w:val="24"/>
        </w:rPr>
        <w:t xml:space="preserve"> 37% of respondents stated that their parents and teachers did not expect them to form relationships with partners or have children in the future.</w:t>
      </w:r>
      <w:r w:rsidR="00362B7D" w:rsidRPr="002B63EA">
        <w:rPr>
          <w:rStyle w:val="FootnoteReference"/>
          <w:rFonts w:ascii="Times New Roman" w:hAnsi="Times New Roman" w:cs="Times New Roman"/>
          <w:sz w:val="24"/>
          <w:szCs w:val="24"/>
        </w:rPr>
        <w:footnoteReference w:id="75"/>
      </w:r>
      <w:r w:rsidR="00BC16EB" w:rsidRPr="002B63EA">
        <w:rPr>
          <w:rFonts w:ascii="Times New Roman" w:hAnsi="Times New Roman" w:cs="Times New Roman"/>
          <w:sz w:val="24"/>
          <w:szCs w:val="24"/>
        </w:rPr>
        <w:t xml:space="preserve"> There is a dichotomy upheld by families, that persons with disabilities are characterized by tragedy and passivity, while adolescence is ordinarily associated with sex and risk.</w:t>
      </w:r>
      <w:r w:rsidR="00BC16EB" w:rsidRPr="002B63EA">
        <w:rPr>
          <w:rStyle w:val="FootnoteReference"/>
          <w:rFonts w:ascii="Times New Roman" w:hAnsi="Times New Roman" w:cs="Times New Roman"/>
          <w:sz w:val="24"/>
          <w:szCs w:val="24"/>
        </w:rPr>
        <w:footnoteReference w:id="76"/>
      </w:r>
      <w:r w:rsidR="00BC16EB" w:rsidRPr="002B63EA">
        <w:rPr>
          <w:rFonts w:ascii="Times New Roman" w:hAnsi="Times New Roman" w:cs="Times New Roman"/>
          <w:sz w:val="24"/>
          <w:szCs w:val="24"/>
        </w:rPr>
        <w:t xml:space="preserve"> </w:t>
      </w:r>
    </w:p>
    <w:p w:rsidR="006F167E" w:rsidRPr="002B63EA" w:rsidRDefault="00617F46"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In fact, until the deinstitutionalization movement took force</w:t>
      </w:r>
      <w:r w:rsidR="00D55C01" w:rsidRPr="002B63EA">
        <w:rPr>
          <w:rFonts w:ascii="Times New Roman" w:hAnsi="Times New Roman" w:cs="Times New Roman"/>
          <w:sz w:val="24"/>
          <w:szCs w:val="24"/>
        </w:rPr>
        <w:t xml:space="preserve"> in the </w:t>
      </w:r>
      <w:r w:rsidRPr="002B63EA">
        <w:rPr>
          <w:rFonts w:ascii="Times New Roman" w:hAnsi="Times New Roman" w:cs="Times New Roman"/>
          <w:sz w:val="24"/>
          <w:szCs w:val="24"/>
        </w:rPr>
        <w:t>1960s</w:t>
      </w:r>
      <w:r w:rsidR="00D55C01" w:rsidRPr="002B63EA">
        <w:rPr>
          <w:rFonts w:ascii="Times New Roman" w:hAnsi="Times New Roman" w:cs="Times New Roman"/>
          <w:sz w:val="24"/>
          <w:szCs w:val="24"/>
        </w:rPr>
        <w:t>,</w:t>
      </w:r>
      <w:r w:rsidRPr="002B63EA">
        <w:rPr>
          <w:rFonts w:ascii="Times New Roman" w:hAnsi="Times New Roman" w:cs="Times New Roman"/>
          <w:sz w:val="24"/>
          <w:szCs w:val="24"/>
        </w:rPr>
        <w:t xml:space="preserve"> sterilization was a prerequisite to discharge from the institutions,</w:t>
      </w:r>
      <w:r w:rsidRPr="002B63EA">
        <w:rPr>
          <w:rStyle w:val="FootnoteReference"/>
          <w:rFonts w:ascii="Times New Roman" w:hAnsi="Times New Roman" w:cs="Times New Roman"/>
          <w:sz w:val="24"/>
          <w:szCs w:val="24"/>
        </w:rPr>
        <w:footnoteReference w:id="77"/>
      </w:r>
      <w:r w:rsidRPr="002B63EA">
        <w:rPr>
          <w:rFonts w:ascii="Times New Roman" w:hAnsi="Times New Roman" w:cs="Times New Roman"/>
          <w:sz w:val="24"/>
          <w:szCs w:val="24"/>
        </w:rPr>
        <w:t xml:space="preserve"> for example</w:t>
      </w:r>
      <w:r w:rsidR="00944E56">
        <w:rPr>
          <w:rFonts w:ascii="Times New Roman" w:hAnsi="Times New Roman" w:cs="Times New Roman"/>
          <w:sz w:val="24"/>
          <w:szCs w:val="24"/>
        </w:rPr>
        <w:t>,</w:t>
      </w:r>
      <w:r w:rsidRPr="002B63EA">
        <w:rPr>
          <w:rFonts w:ascii="Times New Roman" w:hAnsi="Times New Roman" w:cs="Times New Roman"/>
          <w:sz w:val="24"/>
          <w:szCs w:val="24"/>
        </w:rPr>
        <w:t xml:space="preserve"> in the case </w:t>
      </w:r>
      <w:r w:rsidRPr="002B63EA">
        <w:rPr>
          <w:rFonts w:ascii="Times New Roman" w:hAnsi="Times New Roman" w:cs="Times New Roman"/>
          <w:i/>
          <w:sz w:val="24"/>
          <w:szCs w:val="24"/>
        </w:rPr>
        <w:t xml:space="preserve">In Re </w:t>
      </w:r>
      <w:proofErr w:type="spellStart"/>
      <w:r w:rsidRPr="002B63EA">
        <w:rPr>
          <w:rFonts w:ascii="Times New Roman" w:hAnsi="Times New Roman" w:cs="Times New Roman"/>
          <w:i/>
          <w:sz w:val="24"/>
          <w:szCs w:val="24"/>
        </w:rPr>
        <w:t>Cavitt</w:t>
      </w:r>
      <w:proofErr w:type="spellEnd"/>
      <w:r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78"/>
      </w:r>
      <w:r w:rsidRPr="002B63EA">
        <w:rPr>
          <w:rFonts w:ascii="Times New Roman" w:hAnsi="Times New Roman" w:cs="Times New Roman"/>
          <w:sz w:val="24"/>
          <w:szCs w:val="24"/>
        </w:rPr>
        <w:t xml:space="preserve"> </w:t>
      </w:r>
    </w:p>
    <w:p w:rsidR="009A3667" w:rsidRDefault="00820008"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Sex between two people with disabilities is a highly charged emotional issue.</w:t>
      </w:r>
      <w:r w:rsidRPr="002B63EA">
        <w:rPr>
          <w:rStyle w:val="FootnoteReference"/>
          <w:rFonts w:ascii="Times New Roman" w:hAnsi="Times New Roman" w:cs="Times New Roman"/>
          <w:sz w:val="24"/>
          <w:szCs w:val="24"/>
        </w:rPr>
        <w:footnoteReference w:id="79"/>
      </w:r>
      <w:r w:rsidR="00A248BF" w:rsidRPr="002B63EA">
        <w:rPr>
          <w:rFonts w:ascii="Times New Roman" w:hAnsi="Times New Roman" w:cs="Times New Roman"/>
          <w:sz w:val="24"/>
          <w:szCs w:val="24"/>
        </w:rPr>
        <w:t xml:space="preserve"> Stigma attaches to the intersection of disability and sex.</w:t>
      </w:r>
      <w:r w:rsidR="00A248BF" w:rsidRPr="002B63EA">
        <w:rPr>
          <w:rStyle w:val="FootnoteReference"/>
          <w:rFonts w:ascii="Times New Roman" w:hAnsi="Times New Roman" w:cs="Times New Roman"/>
          <w:sz w:val="24"/>
          <w:szCs w:val="24"/>
        </w:rPr>
        <w:footnoteReference w:id="80"/>
      </w:r>
      <w:r w:rsidR="0043441F" w:rsidRPr="002B63EA">
        <w:rPr>
          <w:rFonts w:ascii="Times New Roman" w:hAnsi="Times New Roman" w:cs="Times New Roman"/>
          <w:sz w:val="24"/>
          <w:szCs w:val="24"/>
        </w:rPr>
        <w:t xml:space="preserve"> Misconceptions and myths surround the discussion, with some believing that </w:t>
      </w:r>
      <w:r w:rsidR="00FB16E7" w:rsidRPr="002B63EA">
        <w:rPr>
          <w:rFonts w:ascii="Times New Roman" w:hAnsi="Times New Roman" w:cs="Times New Roman"/>
          <w:sz w:val="24"/>
          <w:szCs w:val="24"/>
        </w:rPr>
        <w:t>those with disabilities have no biological sex drive</w:t>
      </w:r>
      <w:r w:rsidR="00FB16E7" w:rsidRPr="002B63EA">
        <w:rPr>
          <w:rStyle w:val="FootnoteReference"/>
          <w:rFonts w:ascii="Times New Roman" w:hAnsi="Times New Roman" w:cs="Times New Roman"/>
          <w:sz w:val="24"/>
          <w:szCs w:val="24"/>
        </w:rPr>
        <w:footnoteReference w:id="81"/>
      </w:r>
      <w:r w:rsidR="00FB16E7" w:rsidRPr="002B63EA">
        <w:rPr>
          <w:rFonts w:ascii="Times New Roman" w:hAnsi="Times New Roman" w:cs="Times New Roman"/>
          <w:sz w:val="24"/>
          <w:szCs w:val="24"/>
        </w:rPr>
        <w:t xml:space="preserve"> and others thinking that </w:t>
      </w:r>
      <w:r w:rsidR="0043441F" w:rsidRPr="002B63EA">
        <w:rPr>
          <w:rFonts w:ascii="Times New Roman" w:hAnsi="Times New Roman" w:cs="Times New Roman"/>
          <w:sz w:val="24"/>
          <w:szCs w:val="24"/>
        </w:rPr>
        <w:t>having sex with a person with a mental disability will have contagious consequences,</w:t>
      </w:r>
      <w:r w:rsidR="00DA2B3C" w:rsidRPr="002B63EA">
        <w:rPr>
          <w:rStyle w:val="FootnoteReference"/>
          <w:rFonts w:ascii="Times New Roman" w:hAnsi="Times New Roman" w:cs="Times New Roman"/>
          <w:sz w:val="24"/>
          <w:szCs w:val="24"/>
        </w:rPr>
        <w:footnoteReference w:id="82"/>
      </w:r>
      <w:r w:rsidR="0043441F" w:rsidRPr="002B63EA">
        <w:rPr>
          <w:rFonts w:ascii="Times New Roman" w:hAnsi="Times New Roman" w:cs="Times New Roman"/>
          <w:sz w:val="24"/>
          <w:szCs w:val="24"/>
        </w:rPr>
        <w:t xml:space="preserve"> or as </w:t>
      </w:r>
      <w:proofErr w:type="spellStart"/>
      <w:r w:rsidR="0043441F" w:rsidRPr="002B63EA">
        <w:rPr>
          <w:rFonts w:ascii="Times New Roman" w:hAnsi="Times New Roman" w:cs="Times New Roman"/>
          <w:sz w:val="24"/>
          <w:szCs w:val="24"/>
        </w:rPr>
        <w:t>Emens</w:t>
      </w:r>
      <w:proofErr w:type="spellEnd"/>
      <w:r w:rsidR="0043441F" w:rsidRPr="002B63EA">
        <w:rPr>
          <w:rFonts w:ascii="Times New Roman" w:hAnsi="Times New Roman" w:cs="Times New Roman"/>
          <w:sz w:val="24"/>
          <w:szCs w:val="24"/>
        </w:rPr>
        <w:t xml:space="preserve"> says</w:t>
      </w:r>
      <w:r w:rsidR="000303F5" w:rsidRPr="002B63EA">
        <w:rPr>
          <w:rFonts w:ascii="Times New Roman" w:hAnsi="Times New Roman" w:cs="Times New Roman"/>
          <w:sz w:val="24"/>
          <w:szCs w:val="24"/>
        </w:rPr>
        <w:t>,</w:t>
      </w:r>
      <w:r w:rsidR="00207AEB">
        <w:rPr>
          <w:rFonts w:ascii="Times New Roman" w:hAnsi="Times New Roman" w:cs="Times New Roman"/>
          <w:sz w:val="24"/>
          <w:szCs w:val="24"/>
        </w:rPr>
        <w:t xml:space="preserve"> “</w:t>
      </w:r>
      <w:r w:rsidR="0043441F" w:rsidRPr="002B63EA">
        <w:rPr>
          <w:rFonts w:ascii="Times New Roman" w:hAnsi="Times New Roman" w:cs="Times New Roman"/>
          <w:sz w:val="24"/>
          <w:szCs w:val="24"/>
        </w:rPr>
        <w:t>pote</w:t>
      </w:r>
      <w:r w:rsidR="00207AEB">
        <w:rPr>
          <w:rFonts w:ascii="Times New Roman" w:hAnsi="Times New Roman" w:cs="Times New Roman"/>
          <w:sz w:val="24"/>
          <w:szCs w:val="24"/>
        </w:rPr>
        <w:t>ntially tainting the human race”</w:t>
      </w:r>
      <w:r w:rsidR="0043441F" w:rsidRPr="002B63EA">
        <w:rPr>
          <w:rFonts w:ascii="Times New Roman" w:hAnsi="Times New Roman" w:cs="Times New Roman"/>
          <w:sz w:val="24"/>
          <w:szCs w:val="24"/>
        </w:rPr>
        <w:t>.</w:t>
      </w:r>
      <w:r w:rsidR="0043441F" w:rsidRPr="002B63EA">
        <w:rPr>
          <w:rStyle w:val="FootnoteReference"/>
          <w:rFonts w:ascii="Times New Roman" w:hAnsi="Times New Roman" w:cs="Times New Roman"/>
          <w:sz w:val="24"/>
          <w:szCs w:val="24"/>
        </w:rPr>
        <w:footnoteReference w:id="83"/>
      </w:r>
      <w:r w:rsidR="003647BE" w:rsidRPr="002B63EA">
        <w:rPr>
          <w:rFonts w:ascii="Times New Roman" w:hAnsi="Times New Roman" w:cs="Times New Roman"/>
          <w:sz w:val="24"/>
          <w:szCs w:val="24"/>
        </w:rPr>
        <w:t xml:space="preserve"> This is particularly evident in contexts of p</w:t>
      </w:r>
      <w:r w:rsidR="00A80DDD" w:rsidRPr="002B63EA">
        <w:rPr>
          <w:rFonts w:ascii="Times New Roman" w:hAnsi="Times New Roman" w:cs="Times New Roman"/>
          <w:sz w:val="24"/>
          <w:szCs w:val="24"/>
        </w:rPr>
        <w:t>ersons with disabilities having</w:t>
      </w:r>
      <w:r w:rsidR="000303F5" w:rsidRPr="002B63EA">
        <w:rPr>
          <w:rFonts w:ascii="Times New Roman" w:hAnsi="Times New Roman" w:cs="Times New Roman"/>
          <w:sz w:val="24"/>
          <w:szCs w:val="24"/>
        </w:rPr>
        <w:t xml:space="preserve"> families, where our disability-phobic society generates irrational fears around the </w:t>
      </w:r>
      <w:r w:rsidR="004D3FA8">
        <w:rPr>
          <w:rFonts w:ascii="Times New Roman" w:hAnsi="Times New Roman" w:cs="Times New Roman"/>
          <w:sz w:val="24"/>
          <w:szCs w:val="24"/>
        </w:rPr>
        <w:t>bearing</w:t>
      </w:r>
      <w:r w:rsidR="000303F5" w:rsidRPr="002B63EA">
        <w:rPr>
          <w:rFonts w:ascii="Times New Roman" w:hAnsi="Times New Roman" w:cs="Times New Roman"/>
          <w:sz w:val="24"/>
          <w:szCs w:val="24"/>
        </w:rPr>
        <w:t xml:space="preserve"> of children by persons with disabilities.</w:t>
      </w:r>
      <w:r w:rsidR="000303F5" w:rsidRPr="002B63EA">
        <w:rPr>
          <w:rStyle w:val="FootnoteReference"/>
          <w:rFonts w:ascii="Times New Roman" w:hAnsi="Times New Roman" w:cs="Times New Roman"/>
          <w:sz w:val="24"/>
          <w:szCs w:val="24"/>
        </w:rPr>
        <w:footnoteReference w:id="84"/>
      </w:r>
    </w:p>
    <w:p w:rsidR="009A3667" w:rsidRDefault="009A3667" w:rsidP="001543CE">
      <w:pPr>
        <w:spacing w:line="480" w:lineRule="auto"/>
        <w:rPr>
          <w:rFonts w:ascii="Times New Roman" w:hAnsi="Times New Roman" w:cs="Times New Roman"/>
          <w:sz w:val="24"/>
          <w:szCs w:val="24"/>
        </w:rPr>
      </w:pPr>
    </w:p>
    <w:p w:rsidR="009A3667" w:rsidRDefault="009A3667" w:rsidP="001543CE">
      <w:pPr>
        <w:spacing w:line="480" w:lineRule="auto"/>
        <w:rPr>
          <w:rFonts w:ascii="Times New Roman" w:hAnsi="Times New Roman" w:cs="Times New Roman"/>
          <w:sz w:val="24"/>
          <w:szCs w:val="24"/>
        </w:rPr>
      </w:pPr>
    </w:p>
    <w:p w:rsidR="00820008" w:rsidRPr="002B63EA" w:rsidRDefault="000303F5"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lastRenderedPageBreak/>
        <w:t xml:space="preserve"> </w:t>
      </w:r>
    </w:p>
    <w:p w:rsidR="008A5A1F" w:rsidRPr="002B63EA" w:rsidRDefault="008A5A1F" w:rsidP="001543CE">
      <w:pPr>
        <w:pStyle w:val="Heading2"/>
        <w:spacing w:line="480" w:lineRule="auto"/>
        <w:rPr>
          <w:sz w:val="24"/>
          <w:szCs w:val="24"/>
        </w:rPr>
      </w:pPr>
      <w:bookmarkStart w:id="14" w:name="_Toc480817797"/>
      <w:r w:rsidRPr="002B63EA">
        <w:rPr>
          <w:sz w:val="24"/>
          <w:szCs w:val="24"/>
        </w:rPr>
        <w:t>Sexual oppression:</w:t>
      </w:r>
      <w:bookmarkEnd w:id="14"/>
    </w:p>
    <w:p w:rsidR="00A80DDD" w:rsidRPr="002B63EA" w:rsidRDefault="006F167E"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Few academics </w:t>
      </w:r>
      <w:r w:rsidR="002B0CEC" w:rsidRPr="002B63EA">
        <w:rPr>
          <w:rFonts w:ascii="Times New Roman" w:hAnsi="Times New Roman" w:cs="Times New Roman"/>
          <w:sz w:val="24"/>
          <w:szCs w:val="24"/>
        </w:rPr>
        <w:t xml:space="preserve">are </w:t>
      </w:r>
      <w:r w:rsidRPr="002B63EA">
        <w:rPr>
          <w:rFonts w:ascii="Times New Roman" w:hAnsi="Times New Roman" w:cs="Times New Roman"/>
          <w:sz w:val="24"/>
          <w:szCs w:val="24"/>
        </w:rPr>
        <w:t xml:space="preserve">interested in the topic, </w:t>
      </w:r>
      <w:r w:rsidR="002B0CEC" w:rsidRPr="002B63EA">
        <w:rPr>
          <w:rFonts w:ascii="Times New Roman" w:hAnsi="Times New Roman" w:cs="Times New Roman"/>
          <w:sz w:val="24"/>
          <w:szCs w:val="24"/>
        </w:rPr>
        <w:t xml:space="preserve">it </w:t>
      </w:r>
      <w:r w:rsidR="008A5A1F" w:rsidRPr="002B63EA">
        <w:rPr>
          <w:rFonts w:ascii="Times New Roman" w:hAnsi="Times New Roman" w:cs="Times New Roman"/>
          <w:sz w:val="24"/>
          <w:szCs w:val="24"/>
        </w:rPr>
        <w:t xml:space="preserve">is </w:t>
      </w:r>
      <w:r w:rsidRPr="002B63EA">
        <w:rPr>
          <w:rFonts w:ascii="Times New Roman" w:hAnsi="Times New Roman" w:cs="Times New Roman"/>
          <w:sz w:val="24"/>
          <w:szCs w:val="24"/>
        </w:rPr>
        <w:t xml:space="preserve">only </w:t>
      </w:r>
      <w:r w:rsidR="002B0CEC" w:rsidRPr="002B63EA">
        <w:rPr>
          <w:rFonts w:ascii="Times New Roman" w:hAnsi="Times New Roman" w:cs="Times New Roman"/>
          <w:sz w:val="24"/>
          <w:szCs w:val="24"/>
        </w:rPr>
        <w:t>s</w:t>
      </w:r>
      <w:r w:rsidRPr="002B63EA">
        <w:rPr>
          <w:rFonts w:ascii="Times New Roman" w:hAnsi="Times New Roman" w:cs="Times New Roman"/>
          <w:sz w:val="24"/>
          <w:szCs w:val="24"/>
        </w:rPr>
        <w:t>ince the early 1990s</w:t>
      </w:r>
      <w:r w:rsidR="002B0CEC" w:rsidRPr="002B63EA">
        <w:rPr>
          <w:rFonts w:ascii="Times New Roman" w:hAnsi="Times New Roman" w:cs="Times New Roman"/>
          <w:sz w:val="24"/>
          <w:szCs w:val="24"/>
        </w:rPr>
        <w:t xml:space="preserve"> that academic interest has </w:t>
      </w:r>
      <w:r w:rsidR="00A80DDD" w:rsidRPr="002B63EA">
        <w:rPr>
          <w:rFonts w:ascii="Times New Roman" w:hAnsi="Times New Roman" w:cs="Times New Roman"/>
          <w:sz w:val="24"/>
          <w:szCs w:val="24"/>
        </w:rPr>
        <w:t>begun to blossom</w:t>
      </w:r>
      <w:r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85"/>
      </w:r>
      <w:r w:rsidR="005374D4" w:rsidRPr="002B63EA">
        <w:rPr>
          <w:rFonts w:ascii="Times New Roman" w:hAnsi="Times New Roman" w:cs="Times New Roman"/>
          <w:sz w:val="24"/>
          <w:szCs w:val="24"/>
        </w:rPr>
        <w:t xml:space="preserve"> Not only is there a lack of policy and legal literature, there is an absence of hospital guidelines on the subject.</w:t>
      </w:r>
      <w:r w:rsidR="005374D4" w:rsidRPr="002B63EA">
        <w:rPr>
          <w:rStyle w:val="FootnoteReference"/>
          <w:rFonts w:ascii="Times New Roman" w:hAnsi="Times New Roman" w:cs="Times New Roman"/>
          <w:sz w:val="24"/>
          <w:szCs w:val="24"/>
        </w:rPr>
        <w:footnoteReference w:id="86"/>
      </w:r>
      <w:r w:rsidR="00AE6EF0" w:rsidRPr="002B63EA">
        <w:rPr>
          <w:rFonts w:ascii="Times New Roman" w:hAnsi="Times New Roman" w:cs="Times New Roman"/>
          <w:sz w:val="24"/>
          <w:szCs w:val="24"/>
        </w:rPr>
        <w:t xml:space="preserve"> Furthermore, while the disability movement and disability studies commentators focused on the public problems faced by those with disabilities, often concerns in the private regime were ignored, which also occurred and contributed to a form of sexual oppression.</w:t>
      </w:r>
      <w:r w:rsidR="00AE6EF0" w:rsidRPr="002B63EA">
        <w:rPr>
          <w:rStyle w:val="FootnoteReference"/>
          <w:rFonts w:ascii="Times New Roman" w:hAnsi="Times New Roman" w:cs="Times New Roman"/>
          <w:sz w:val="24"/>
          <w:szCs w:val="24"/>
        </w:rPr>
        <w:footnoteReference w:id="87"/>
      </w:r>
      <w:r w:rsidR="00AE6EF0" w:rsidRPr="002B63EA">
        <w:rPr>
          <w:rFonts w:ascii="Times New Roman" w:hAnsi="Times New Roman" w:cs="Times New Roman"/>
          <w:sz w:val="24"/>
          <w:szCs w:val="24"/>
        </w:rPr>
        <w:t xml:space="preserve"> </w:t>
      </w:r>
      <w:r w:rsidR="00BA27BF" w:rsidRPr="002B63EA">
        <w:rPr>
          <w:rFonts w:ascii="Times New Roman" w:hAnsi="Times New Roman" w:cs="Times New Roman"/>
          <w:sz w:val="24"/>
          <w:szCs w:val="24"/>
        </w:rPr>
        <w:t>We should examine sexuality from a social model of disability, in that often it is external barriers that violate the right to sexual contact, such as inaccessible spaces, and legal prohibitions on such conduct, rather than the disabilities themselves.</w:t>
      </w:r>
      <w:r w:rsidR="00BA27BF" w:rsidRPr="002B63EA">
        <w:rPr>
          <w:rStyle w:val="FootnoteReference"/>
          <w:rFonts w:ascii="Times New Roman" w:hAnsi="Times New Roman" w:cs="Times New Roman"/>
          <w:sz w:val="24"/>
          <w:szCs w:val="24"/>
        </w:rPr>
        <w:footnoteReference w:id="88"/>
      </w:r>
      <w:r w:rsidR="00C01DBE" w:rsidRPr="002B63EA">
        <w:rPr>
          <w:rFonts w:ascii="Times New Roman" w:hAnsi="Times New Roman" w:cs="Times New Roman"/>
          <w:sz w:val="24"/>
          <w:szCs w:val="24"/>
        </w:rPr>
        <w:t xml:space="preserve"> </w:t>
      </w:r>
      <w:r w:rsidR="00207AEB">
        <w:rPr>
          <w:rFonts w:ascii="Times New Roman" w:hAnsi="Times New Roman" w:cs="Times New Roman"/>
          <w:sz w:val="24"/>
          <w:szCs w:val="24"/>
        </w:rPr>
        <w:t>“</w:t>
      </w:r>
      <w:r w:rsidR="000A241A" w:rsidRPr="002B63EA">
        <w:rPr>
          <w:rFonts w:ascii="Times New Roman" w:hAnsi="Times New Roman" w:cs="Times New Roman"/>
          <w:sz w:val="24"/>
          <w:szCs w:val="24"/>
        </w:rPr>
        <w:t>Quite simply, (the social model of disability) challenges the tradit</w:t>
      </w:r>
      <w:r w:rsidR="00207AEB">
        <w:rPr>
          <w:rFonts w:ascii="Times New Roman" w:hAnsi="Times New Roman" w:cs="Times New Roman"/>
          <w:sz w:val="24"/>
          <w:szCs w:val="24"/>
        </w:rPr>
        <w:t>i</w:t>
      </w:r>
      <w:r w:rsidR="000A241A" w:rsidRPr="002B63EA">
        <w:rPr>
          <w:rFonts w:ascii="Times New Roman" w:hAnsi="Times New Roman" w:cs="Times New Roman"/>
          <w:sz w:val="24"/>
          <w:szCs w:val="24"/>
        </w:rPr>
        <w:t>onal view of disability as a medical tragedy, and replaces it with a view of disability as a social oppression. In sociological terms, this is about arguing that disability is socially constructed not biologically determined.</w:t>
      </w:r>
      <w:r w:rsidR="00207AEB">
        <w:rPr>
          <w:rFonts w:ascii="Times New Roman" w:hAnsi="Times New Roman" w:cs="Times New Roman"/>
          <w:sz w:val="24"/>
          <w:szCs w:val="24"/>
        </w:rPr>
        <w:t>”</w:t>
      </w:r>
      <w:r w:rsidR="000A241A" w:rsidRPr="002B63EA">
        <w:rPr>
          <w:rStyle w:val="FootnoteReference"/>
          <w:rFonts w:ascii="Times New Roman" w:hAnsi="Times New Roman" w:cs="Times New Roman"/>
          <w:sz w:val="24"/>
          <w:szCs w:val="24"/>
        </w:rPr>
        <w:footnoteReference w:id="89"/>
      </w:r>
      <w:r w:rsidR="00207AEB">
        <w:rPr>
          <w:rFonts w:ascii="Times New Roman" w:hAnsi="Times New Roman" w:cs="Times New Roman"/>
          <w:sz w:val="24"/>
          <w:szCs w:val="24"/>
        </w:rPr>
        <w:t xml:space="preserve"> As bell hooks has stated, “(o)</w:t>
      </w:r>
      <w:proofErr w:type="spellStart"/>
      <w:r w:rsidR="002B4264" w:rsidRPr="002B63EA">
        <w:rPr>
          <w:rFonts w:ascii="Times New Roman" w:hAnsi="Times New Roman" w:cs="Times New Roman"/>
          <w:sz w:val="24"/>
          <w:szCs w:val="24"/>
        </w:rPr>
        <w:t>ppressed</w:t>
      </w:r>
      <w:proofErr w:type="spellEnd"/>
      <w:r w:rsidR="002B4264" w:rsidRPr="002B63EA">
        <w:rPr>
          <w:rFonts w:ascii="Times New Roman" w:hAnsi="Times New Roman" w:cs="Times New Roman"/>
          <w:sz w:val="24"/>
          <w:szCs w:val="24"/>
        </w:rPr>
        <w:t xml:space="preserve"> people resist by identifying themselves as subjects, by defining their reality, shaping their new identity, naming the</w:t>
      </w:r>
      <w:r w:rsidR="00207AEB">
        <w:rPr>
          <w:rFonts w:ascii="Times New Roman" w:hAnsi="Times New Roman" w:cs="Times New Roman"/>
          <w:sz w:val="24"/>
          <w:szCs w:val="24"/>
        </w:rPr>
        <w:t>ir history, telling their story”</w:t>
      </w:r>
      <w:r w:rsidR="002B4264" w:rsidRPr="002B63EA">
        <w:rPr>
          <w:rFonts w:ascii="Times New Roman" w:hAnsi="Times New Roman" w:cs="Times New Roman"/>
          <w:sz w:val="24"/>
          <w:szCs w:val="24"/>
        </w:rPr>
        <w:t>.</w:t>
      </w:r>
      <w:r w:rsidR="002B4264" w:rsidRPr="002B63EA">
        <w:rPr>
          <w:rStyle w:val="FootnoteReference"/>
          <w:rFonts w:ascii="Times New Roman" w:hAnsi="Times New Roman" w:cs="Times New Roman"/>
          <w:sz w:val="24"/>
          <w:szCs w:val="24"/>
        </w:rPr>
        <w:footnoteReference w:id="90"/>
      </w:r>
      <w:r w:rsidR="004D3FA8">
        <w:rPr>
          <w:rFonts w:ascii="Times New Roman" w:hAnsi="Times New Roman" w:cs="Times New Roman"/>
          <w:sz w:val="24"/>
          <w:szCs w:val="24"/>
        </w:rPr>
        <w:t xml:space="preserve"> </w:t>
      </w:r>
    </w:p>
    <w:p w:rsidR="009C30F0" w:rsidRPr="002B63EA" w:rsidRDefault="00C01DBE"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Finally, we should ask, as Tom </w:t>
      </w:r>
      <w:proofErr w:type="spellStart"/>
      <w:r w:rsidRPr="002B63EA">
        <w:rPr>
          <w:rFonts w:ascii="Times New Roman" w:hAnsi="Times New Roman" w:cs="Times New Roman"/>
          <w:sz w:val="24"/>
          <w:szCs w:val="24"/>
        </w:rPr>
        <w:t>Shakepeare</w:t>
      </w:r>
      <w:proofErr w:type="spellEnd"/>
      <w:r w:rsidRPr="002B63EA">
        <w:rPr>
          <w:rFonts w:ascii="Times New Roman" w:hAnsi="Times New Roman" w:cs="Times New Roman"/>
          <w:sz w:val="24"/>
          <w:szCs w:val="24"/>
        </w:rPr>
        <w:t xml:space="preserve"> does, whether the disability community want more sex in the</w:t>
      </w:r>
      <w:r w:rsidR="00207AEB">
        <w:rPr>
          <w:rFonts w:ascii="Times New Roman" w:hAnsi="Times New Roman" w:cs="Times New Roman"/>
          <w:sz w:val="24"/>
          <w:szCs w:val="24"/>
        </w:rPr>
        <w:t xml:space="preserve"> first place. He explains that “(m)</w:t>
      </w:r>
      <w:proofErr w:type="spellStart"/>
      <w:r w:rsidRPr="002B63EA">
        <w:rPr>
          <w:rFonts w:ascii="Times New Roman" w:hAnsi="Times New Roman" w:cs="Times New Roman"/>
          <w:sz w:val="24"/>
          <w:szCs w:val="24"/>
        </w:rPr>
        <w:t>ost</w:t>
      </w:r>
      <w:proofErr w:type="spellEnd"/>
      <w:r w:rsidRPr="002B63EA">
        <w:rPr>
          <w:rFonts w:ascii="Times New Roman" w:hAnsi="Times New Roman" w:cs="Times New Roman"/>
          <w:sz w:val="24"/>
          <w:szCs w:val="24"/>
        </w:rPr>
        <w:t xml:space="preserve"> people are not looking for sex itself, they are searching out intimacy, warmth, validation, connection. That is, relationships rather than </w:t>
      </w:r>
      <w:r w:rsidRPr="002B63EA">
        <w:rPr>
          <w:rFonts w:ascii="Times New Roman" w:hAnsi="Times New Roman" w:cs="Times New Roman"/>
          <w:sz w:val="24"/>
          <w:szCs w:val="24"/>
        </w:rPr>
        <w:lastRenderedPageBreak/>
        <w:t>sex are what counts.</w:t>
      </w:r>
      <w:r w:rsidR="00207AEB">
        <w:rPr>
          <w:rFonts w:ascii="Times New Roman" w:hAnsi="Times New Roman" w:cs="Times New Roman"/>
          <w:sz w:val="24"/>
          <w:szCs w:val="24"/>
        </w:rPr>
        <w:t>”</w:t>
      </w:r>
      <w:r w:rsidR="005D089A" w:rsidRPr="002B63EA">
        <w:rPr>
          <w:rStyle w:val="FootnoteReference"/>
          <w:rFonts w:ascii="Times New Roman" w:hAnsi="Times New Roman" w:cs="Times New Roman"/>
          <w:sz w:val="24"/>
          <w:szCs w:val="24"/>
        </w:rPr>
        <w:footnoteReference w:id="91"/>
      </w:r>
      <w:r w:rsidR="00E139C7" w:rsidRPr="002B63EA">
        <w:rPr>
          <w:rFonts w:ascii="Times New Roman" w:hAnsi="Times New Roman" w:cs="Times New Roman"/>
          <w:sz w:val="24"/>
          <w:szCs w:val="24"/>
        </w:rPr>
        <w:t xml:space="preserve"> Persons with disabilities have the same demands for love and affection, including the expression of such notions</w:t>
      </w:r>
      <w:r w:rsidR="001543CE">
        <w:rPr>
          <w:rFonts w:ascii="Times New Roman" w:hAnsi="Times New Roman" w:cs="Times New Roman"/>
          <w:sz w:val="24"/>
          <w:szCs w:val="24"/>
        </w:rPr>
        <w:t>.</w:t>
      </w:r>
      <w:r w:rsidR="00E139C7" w:rsidRPr="002B63EA">
        <w:rPr>
          <w:rStyle w:val="FootnoteReference"/>
          <w:rFonts w:ascii="Times New Roman" w:hAnsi="Times New Roman" w:cs="Times New Roman"/>
          <w:sz w:val="24"/>
          <w:szCs w:val="24"/>
        </w:rPr>
        <w:footnoteReference w:id="92"/>
      </w:r>
    </w:p>
    <w:p w:rsidR="008A5A1F" w:rsidRPr="002B63EA" w:rsidRDefault="008A5A1F" w:rsidP="001543CE">
      <w:pPr>
        <w:pStyle w:val="Heading2"/>
        <w:spacing w:line="480" w:lineRule="auto"/>
        <w:rPr>
          <w:sz w:val="24"/>
          <w:szCs w:val="24"/>
        </w:rPr>
      </w:pPr>
      <w:bookmarkStart w:id="15" w:name="_Toc480817798"/>
      <w:r w:rsidRPr="002B63EA">
        <w:rPr>
          <w:sz w:val="24"/>
          <w:szCs w:val="24"/>
        </w:rPr>
        <w:t>Asexual or sexual deviants</w:t>
      </w:r>
      <w:bookmarkEnd w:id="15"/>
    </w:p>
    <w:p w:rsidR="001874E0" w:rsidRPr="002B63EA" w:rsidRDefault="00F7592A"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Some perceive persons with </w:t>
      </w:r>
      <w:r w:rsidR="000F64A8" w:rsidRPr="002B63EA">
        <w:rPr>
          <w:rFonts w:ascii="Times New Roman" w:hAnsi="Times New Roman" w:cs="Times New Roman"/>
          <w:sz w:val="24"/>
          <w:szCs w:val="24"/>
        </w:rPr>
        <w:t>disabilities</w:t>
      </w:r>
      <w:r w:rsidRPr="002B63EA">
        <w:rPr>
          <w:rFonts w:ascii="Times New Roman" w:hAnsi="Times New Roman" w:cs="Times New Roman"/>
          <w:sz w:val="24"/>
          <w:szCs w:val="24"/>
        </w:rPr>
        <w:t xml:space="preserve"> as </w:t>
      </w:r>
      <w:r w:rsidR="00A80DDD" w:rsidRPr="002B63EA">
        <w:rPr>
          <w:rFonts w:ascii="Times New Roman" w:hAnsi="Times New Roman" w:cs="Times New Roman"/>
          <w:sz w:val="24"/>
          <w:szCs w:val="24"/>
        </w:rPr>
        <w:t>sexual deviants</w:t>
      </w:r>
      <w:r w:rsidR="00A80DDD" w:rsidRPr="002B63EA">
        <w:rPr>
          <w:rStyle w:val="FootnoteReference"/>
          <w:rFonts w:ascii="Times New Roman" w:hAnsi="Times New Roman" w:cs="Times New Roman"/>
          <w:sz w:val="24"/>
          <w:szCs w:val="24"/>
        </w:rPr>
        <w:footnoteReference w:id="93"/>
      </w:r>
      <w:r w:rsidR="00A80DDD" w:rsidRPr="002B63EA">
        <w:rPr>
          <w:rFonts w:ascii="Times New Roman" w:hAnsi="Times New Roman" w:cs="Times New Roman"/>
          <w:sz w:val="24"/>
          <w:szCs w:val="24"/>
        </w:rPr>
        <w:t xml:space="preserve"> who are </w:t>
      </w:r>
      <w:r w:rsidRPr="002B63EA">
        <w:rPr>
          <w:rFonts w:ascii="Times New Roman" w:hAnsi="Times New Roman" w:cs="Times New Roman"/>
          <w:sz w:val="24"/>
          <w:szCs w:val="24"/>
        </w:rPr>
        <w:t>sexually uncontrollable</w:t>
      </w:r>
      <w:r w:rsidR="00820008" w:rsidRPr="002B63EA">
        <w:rPr>
          <w:rStyle w:val="FootnoteReference"/>
          <w:rFonts w:ascii="Times New Roman" w:hAnsi="Times New Roman" w:cs="Times New Roman"/>
          <w:sz w:val="24"/>
          <w:szCs w:val="24"/>
        </w:rPr>
        <w:footnoteReference w:id="94"/>
      </w:r>
      <w:r w:rsidR="00820008" w:rsidRPr="002B63EA">
        <w:rPr>
          <w:rFonts w:ascii="Times New Roman" w:hAnsi="Times New Roman" w:cs="Times New Roman"/>
          <w:sz w:val="24"/>
          <w:szCs w:val="24"/>
        </w:rPr>
        <w:t xml:space="preserve"> characterized as having a hyper</w:t>
      </w:r>
      <w:r w:rsidR="004D3FA8">
        <w:rPr>
          <w:rFonts w:ascii="Times New Roman" w:hAnsi="Times New Roman" w:cs="Times New Roman"/>
          <w:sz w:val="24"/>
          <w:szCs w:val="24"/>
        </w:rPr>
        <w:t>-</w:t>
      </w:r>
      <w:r w:rsidR="00820008" w:rsidRPr="002B63EA">
        <w:rPr>
          <w:rFonts w:ascii="Times New Roman" w:hAnsi="Times New Roman" w:cs="Times New Roman"/>
          <w:sz w:val="24"/>
          <w:szCs w:val="24"/>
        </w:rPr>
        <w:t>sexuality</w:t>
      </w:r>
      <w:r w:rsidR="009C30F0" w:rsidRPr="002B63EA">
        <w:rPr>
          <w:rFonts w:ascii="Times New Roman" w:hAnsi="Times New Roman" w:cs="Times New Roman"/>
          <w:sz w:val="24"/>
          <w:szCs w:val="24"/>
        </w:rPr>
        <w:t xml:space="preserve"> and being sexual predators</w:t>
      </w:r>
      <w:r w:rsidRPr="002B63EA">
        <w:rPr>
          <w:rFonts w:ascii="Times New Roman" w:hAnsi="Times New Roman" w:cs="Times New Roman"/>
          <w:sz w:val="24"/>
          <w:szCs w:val="24"/>
        </w:rPr>
        <w:t>,</w:t>
      </w:r>
      <w:r w:rsidR="00820008" w:rsidRPr="002B63EA">
        <w:rPr>
          <w:rStyle w:val="FootnoteReference"/>
          <w:rFonts w:ascii="Times New Roman" w:hAnsi="Times New Roman" w:cs="Times New Roman"/>
          <w:sz w:val="24"/>
          <w:szCs w:val="24"/>
        </w:rPr>
        <w:footnoteReference w:id="95"/>
      </w:r>
      <w:r w:rsidR="00F11992" w:rsidRPr="002B63EA">
        <w:rPr>
          <w:rFonts w:ascii="Times New Roman" w:hAnsi="Times New Roman" w:cs="Times New Roman"/>
          <w:sz w:val="24"/>
          <w:szCs w:val="24"/>
        </w:rPr>
        <w:t xml:space="preserve"> </w:t>
      </w:r>
      <w:r w:rsidRPr="002B63EA">
        <w:rPr>
          <w:rFonts w:ascii="Times New Roman" w:hAnsi="Times New Roman" w:cs="Times New Roman"/>
          <w:sz w:val="24"/>
          <w:szCs w:val="24"/>
        </w:rPr>
        <w:t>while others see them as asexual.</w:t>
      </w:r>
      <w:r w:rsidRPr="002B63EA">
        <w:rPr>
          <w:rStyle w:val="FootnoteReference"/>
          <w:rFonts w:ascii="Times New Roman" w:hAnsi="Times New Roman" w:cs="Times New Roman"/>
          <w:sz w:val="24"/>
          <w:szCs w:val="24"/>
        </w:rPr>
        <w:footnoteReference w:id="96"/>
      </w:r>
      <w:r w:rsidRPr="002B63EA">
        <w:rPr>
          <w:rFonts w:ascii="Times New Roman" w:hAnsi="Times New Roman" w:cs="Times New Roman"/>
          <w:sz w:val="24"/>
          <w:szCs w:val="24"/>
        </w:rPr>
        <w:t xml:space="preserve"> Some fail to see their human needs for affection and ways of expressing that affection</w:t>
      </w:r>
      <w:r w:rsidR="001A7FD1"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97"/>
      </w:r>
      <w:r w:rsidR="001A7FD1" w:rsidRPr="002B63EA">
        <w:rPr>
          <w:rFonts w:ascii="Times New Roman" w:hAnsi="Times New Roman" w:cs="Times New Roman"/>
          <w:sz w:val="24"/>
          <w:szCs w:val="24"/>
        </w:rPr>
        <w:t xml:space="preserve"> i.e. </w:t>
      </w:r>
      <w:r w:rsidR="00207AEB">
        <w:rPr>
          <w:rFonts w:ascii="Times New Roman" w:hAnsi="Times New Roman" w:cs="Times New Roman"/>
          <w:sz w:val="24"/>
          <w:szCs w:val="24"/>
        </w:rPr>
        <w:t>they are perceived in terms of “</w:t>
      </w:r>
      <w:r w:rsidR="001A7FD1" w:rsidRPr="002B63EA">
        <w:rPr>
          <w:rFonts w:ascii="Times New Roman" w:hAnsi="Times New Roman" w:cs="Times New Roman"/>
          <w:sz w:val="24"/>
          <w:szCs w:val="24"/>
        </w:rPr>
        <w:t>tragic deficiency or freakish excess.</w:t>
      </w:r>
      <w:r w:rsidR="00207AEB">
        <w:rPr>
          <w:rFonts w:ascii="Times New Roman" w:hAnsi="Times New Roman" w:cs="Times New Roman"/>
          <w:sz w:val="24"/>
          <w:szCs w:val="24"/>
        </w:rPr>
        <w:t>”</w:t>
      </w:r>
      <w:r w:rsidR="001A7FD1" w:rsidRPr="002B63EA">
        <w:rPr>
          <w:rStyle w:val="FootnoteReference"/>
          <w:rFonts w:ascii="Times New Roman" w:hAnsi="Times New Roman" w:cs="Times New Roman"/>
          <w:sz w:val="24"/>
          <w:szCs w:val="24"/>
        </w:rPr>
        <w:footnoteReference w:id="98"/>
      </w:r>
      <w:r w:rsidR="00820008" w:rsidRPr="002B63EA">
        <w:rPr>
          <w:rFonts w:ascii="Times New Roman" w:hAnsi="Times New Roman" w:cs="Times New Roman"/>
          <w:sz w:val="24"/>
          <w:szCs w:val="24"/>
        </w:rPr>
        <w:t xml:space="preserve"> </w:t>
      </w:r>
      <w:r w:rsidR="00350D95" w:rsidRPr="002B63EA">
        <w:rPr>
          <w:rFonts w:ascii="Times New Roman" w:hAnsi="Times New Roman" w:cs="Times New Roman"/>
          <w:sz w:val="24"/>
          <w:szCs w:val="24"/>
        </w:rPr>
        <w:t xml:space="preserve">As Shakespeare et al. point out, </w:t>
      </w:r>
      <w:r w:rsidR="004728EE" w:rsidRPr="002B63EA">
        <w:rPr>
          <w:rFonts w:ascii="Times New Roman" w:hAnsi="Times New Roman" w:cs="Times New Roman"/>
          <w:sz w:val="24"/>
          <w:szCs w:val="24"/>
        </w:rPr>
        <w:t xml:space="preserve">sometimes </w:t>
      </w:r>
      <w:r w:rsidR="00207AEB">
        <w:rPr>
          <w:rFonts w:ascii="Times New Roman" w:hAnsi="Times New Roman" w:cs="Times New Roman"/>
          <w:sz w:val="24"/>
          <w:szCs w:val="24"/>
        </w:rPr>
        <w:t>they are “</w:t>
      </w:r>
      <w:proofErr w:type="spellStart"/>
      <w:r w:rsidR="00207AEB">
        <w:rPr>
          <w:rFonts w:ascii="Times New Roman" w:hAnsi="Times New Roman" w:cs="Times New Roman"/>
          <w:sz w:val="24"/>
          <w:szCs w:val="24"/>
        </w:rPr>
        <w:t>fetishized</w:t>
      </w:r>
      <w:proofErr w:type="spellEnd"/>
      <w:r w:rsidR="00207AEB">
        <w:rPr>
          <w:rFonts w:ascii="Times New Roman" w:hAnsi="Times New Roman" w:cs="Times New Roman"/>
          <w:sz w:val="24"/>
          <w:szCs w:val="24"/>
        </w:rPr>
        <w:t xml:space="preserve"> as objects”</w:t>
      </w:r>
      <w:r w:rsidR="00350D95" w:rsidRPr="002B63EA">
        <w:rPr>
          <w:rFonts w:ascii="Times New Roman" w:hAnsi="Times New Roman" w:cs="Times New Roman"/>
          <w:sz w:val="24"/>
          <w:szCs w:val="24"/>
        </w:rPr>
        <w:t>.</w:t>
      </w:r>
      <w:r w:rsidR="00350D95" w:rsidRPr="002B63EA">
        <w:rPr>
          <w:rStyle w:val="FootnoteReference"/>
          <w:rFonts w:ascii="Times New Roman" w:hAnsi="Times New Roman" w:cs="Times New Roman"/>
          <w:sz w:val="24"/>
          <w:szCs w:val="24"/>
        </w:rPr>
        <w:footnoteReference w:id="99"/>
      </w:r>
      <w:r w:rsidR="00350D95" w:rsidRPr="002B63EA">
        <w:rPr>
          <w:rFonts w:ascii="Times New Roman" w:hAnsi="Times New Roman" w:cs="Times New Roman"/>
          <w:sz w:val="24"/>
          <w:szCs w:val="24"/>
        </w:rPr>
        <w:t xml:space="preserve"> </w:t>
      </w:r>
      <w:r w:rsidR="004728EE" w:rsidRPr="002B63EA">
        <w:rPr>
          <w:rFonts w:ascii="Times New Roman" w:hAnsi="Times New Roman" w:cs="Times New Roman"/>
          <w:sz w:val="24"/>
          <w:szCs w:val="24"/>
        </w:rPr>
        <w:t>However, where disabled people are seen as sexual, this</w:t>
      </w:r>
      <w:r w:rsidR="00C23922" w:rsidRPr="002B63EA">
        <w:rPr>
          <w:rFonts w:ascii="Times New Roman" w:hAnsi="Times New Roman" w:cs="Times New Roman"/>
          <w:sz w:val="24"/>
          <w:szCs w:val="24"/>
        </w:rPr>
        <w:t xml:space="preserve"> </w:t>
      </w:r>
      <w:r w:rsidR="004728EE" w:rsidRPr="002B63EA">
        <w:rPr>
          <w:rFonts w:ascii="Times New Roman" w:hAnsi="Times New Roman" w:cs="Times New Roman"/>
          <w:sz w:val="24"/>
          <w:szCs w:val="24"/>
        </w:rPr>
        <w:t>is in terms of deviant sexuality</w:t>
      </w:r>
      <w:r w:rsidR="00C23922" w:rsidRPr="002B63EA">
        <w:rPr>
          <w:rFonts w:ascii="Times New Roman" w:hAnsi="Times New Roman" w:cs="Times New Roman"/>
          <w:sz w:val="24"/>
          <w:szCs w:val="24"/>
        </w:rPr>
        <w:t>, or the perception of persons with disabilities as perverts</w:t>
      </w:r>
      <w:r w:rsidR="004728EE" w:rsidRPr="002B63EA">
        <w:rPr>
          <w:rFonts w:ascii="Times New Roman" w:hAnsi="Times New Roman" w:cs="Times New Roman"/>
          <w:sz w:val="24"/>
          <w:szCs w:val="24"/>
        </w:rPr>
        <w:t>, for example</w:t>
      </w:r>
      <w:r w:rsidR="00C23922" w:rsidRPr="002B63EA">
        <w:rPr>
          <w:rFonts w:ascii="Times New Roman" w:hAnsi="Times New Roman" w:cs="Times New Roman"/>
          <w:sz w:val="24"/>
          <w:szCs w:val="24"/>
        </w:rPr>
        <w:t xml:space="preserve"> with</w:t>
      </w:r>
      <w:r w:rsidR="004728EE" w:rsidRPr="002B63EA">
        <w:rPr>
          <w:rFonts w:ascii="Times New Roman" w:hAnsi="Times New Roman" w:cs="Times New Roman"/>
          <w:sz w:val="24"/>
          <w:szCs w:val="24"/>
        </w:rPr>
        <w:t xml:space="preserve"> inappropriate sexual display or masturbation</w:t>
      </w:r>
      <w:r w:rsidR="00C23922" w:rsidRPr="002B63EA">
        <w:rPr>
          <w:rFonts w:ascii="Times New Roman" w:hAnsi="Times New Roman" w:cs="Times New Roman"/>
          <w:sz w:val="24"/>
          <w:szCs w:val="24"/>
        </w:rPr>
        <w:t>.</w:t>
      </w:r>
      <w:r w:rsidR="004728EE" w:rsidRPr="002B63EA">
        <w:rPr>
          <w:rStyle w:val="FootnoteReference"/>
          <w:rFonts w:ascii="Times New Roman" w:hAnsi="Times New Roman" w:cs="Times New Roman"/>
          <w:sz w:val="24"/>
          <w:szCs w:val="24"/>
        </w:rPr>
        <w:footnoteReference w:id="100"/>
      </w:r>
      <w:r w:rsidR="004728EE" w:rsidRPr="002B63EA">
        <w:rPr>
          <w:rFonts w:ascii="Times New Roman" w:hAnsi="Times New Roman" w:cs="Times New Roman"/>
          <w:sz w:val="24"/>
          <w:szCs w:val="24"/>
        </w:rPr>
        <w:t xml:space="preserve"> </w:t>
      </w:r>
      <w:r w:rsidR="00820008" w:rsidRPr="002B63EA">
        <w:rPr>
          <w:rFonts w:ascii="Times New Roman" w:hAnsi="Times New Roman" w:cs="Times New Roman"/>
          <w:sz w:val="24"/>
          <w:szCs w:val="24"/>
        </w:rPr>
        <w:t>No other group experiences the same level of sexual and reproductive restrictions</w:t>
      </w:r>
      <w:r w:rsidR="00E44E15" w:rsidRPr="002B63EA">
        <w:rPr>
          <w:rFonts w:ascii="Times New Roman" w:hAnsi="Times New Roman" w:cs="Times New Roman"/>
          <w:sz w:val="24"/>
          <w:szCs w:val="24"/>
        </w:rPr>
        <w:t>,</w:t>
      </w:r>
      <w:r w:rsidR="00820008" w:rsidRPr="002B63EA">
        <w:rPr>
          <w:rStyle w:val="FootnoteReference"/>
          <w:rFonts w:ascii="Times New Roman" w:hAnsi="Times New Roman" w:cs="Times New Roman"/>
          <w:sz w:val="24"/>
          <w:szCs w:val="24"/>
        </w:rPr>
        <w:footnoteReference w:id="101"/>
      </w:r>
      <w:r w:rsidR="00E44E15" w:rsidRPr="002B63EA">
        <w:rPr>
          <w:rFonts w:ascii="Times New Roman" w:hAnsi="Times New Roman" w:cs="Times New Roman"/>
          <w:sz w:val="24"/>
          <w:szCs w:val="24"/>
        </w:rPr>
        <w:t xml:space="preserve"> </w:t>
      </w:r>
      <w:r w:rsidR="00186004" w:rsidRPr="002B63EA">
        <w:rPr>
          <w:rFonts w:ascii="Times New Roman" w:hAnsi="Times New Roman" w:cs="Times New Roman"/>
          <w:sz w:val="24"/>
          <w:szCs w:val="24"/>
        </w:rPr>
        <w:t xml:space="preserve">whereby </w:t>
      </w:r>
      <w:r w:rsidR="00E44E15" w:rsidRPr="002B63EA">
        <w:rPr>
          <w:rFonts w:ascii="Times New Roman" w:hAnsi="Times New Roman" w:cs="Times New Roman"/>
          <w:sz w:val="24"/>
          <w:szCs w:val="24"/>
        </w:rPr>
        <w:t>these restrictions are steeped in a history of institutionalization and sterilization.</w:t>
      </w:r>
      <w:r w:rsidR="00E44E15" w:rsidRPr="002B63EA">
        <w:rPr>
          <w:rStyle w:val="FootnoteReference"/>
          <w:rFonts w:ascii="Times New Roman" w:hAnsi="Times New Roman" w:cs="Times New Roman"/>
          <w:sz w:val="24"/>
          <w:szCs w:val="24"/>
        </w:rPr>
        <w:footnoteReference w:id="102"/>
      </w:r>
      <w:r w:rsidR="00186004" w:rsidRPr="002B63EA">
        <w:rPr>
          <w:rFonts w:ascii="Times New Roman" w:hAnsi="Times New Roman" w:cs="Times New Roman"/>
          <w:sz w:val="24"/>
          <w:szCs w:val="24"/>
        </w:rPr>
        <w:t xml:space="preserve"> </w:t>
      </w:r>
      <w:r w:rsidR="001874E0" w:rsidRPr="002B63EA">
        <w:rPr>
          <w:rFonts w:ascii="Times New Roman" w:hAnsi="Times New Roman" w:cs="Times New Roman"/>
          <w:sz w:val="24"/>
          <w:szCs w:val="24"/>
        </w:rPr>
        <w:t xml:space="preserve">A number of myths continue to surround the issue of sex and disability, including asexuality, </w:t>
      </w:r>
      <w:r w:rsidR="00595640" w:rsidRPr="002B63EA">
        <w:rPr>
          <w:rFonts w:ascii="Times New Roman" w:hAnsi="Times New Roman" w:cs="Times New Roman"/>
          <w:sz w:val="24"/>
          <w:szCs w:val="24"/>
        </w:rPr>
        <w:t xml:space="preserve">and </w:t>
      </w:r>
      <w:r w:rsidR="001874E0" w:rsidRPr="002B63EA">
        <w:rPr>
          <w:rFonts w:ascii="Times New Roman" w:hAnsi="Times New Roman" w:cs="Times New Roman"/>
          <w:sz w:val="24"/>
          <w:szCs w:val="24"/>
        </w:rPr>
        <w:t>inabilities to conceive, or to have orgasms.</w:t>
      </w:r>
      <w:r w:rsidR="001874E0" w:rsidRPr="002B63EA">
        <w:rPr>
          <w:rStyle w:val="FootnoteReference"/>
          <w:rFonts w:ascii="Times New Roman" w:hAnsi="Times New Roman" w:cs="Times New Roman"/>
          <w:sz w:val="24"/>
          <w:szCs w:val="24"/>
        </w:rPr>
        <w:footnoteReference w:id="103"/>
      </w:r>
      <w:r w:rsidR="00197C28" w:rsidRPr="002B63EA">
        <w:rPr>
          <w:rFonts w:ascii="Times New Roman" w:hAnsi="Times New Roman" w:cs="Times New Roman"/>
          <w:sz w:val="24"/>
          <w:szCs w:val="24"/>
        </w:rPr>
        <w:t xml:space="preserve"> Similarly, those with disabilities who are single are presumed to have chosen this option </w:t>
      </w:r>
      <w:r w:rsidR="00197C28" w:rsidRPr="002B63EA">
        <w:rPr>
          <w:rFonts w:ascii="Times New Roman" w:hAnsi="Times New Roman" w:cs="Times New Roman"/>
          <w:sz w:val="24"/>
          <w:szCs w:val="24"/>
        </w:rPr>
        <w:lastRenderedPageBreak/>
        <w:t>rather than pursuing the opt</w:t>
      </w:r>
      <w:r w:rsidR="008A5A1F" w:rsidRPr="002B63EA">
        <w:rPr>
          <w:rFonts w:ascii="Times New Roman" w:hAnsi="Times New Roman" w:cs="Times New Roman"/>
          <w:sz w:val="24"/>
          <w:szCs w:val="24"/>
        </w:rPr>
        <w:t>ion of marriage or</w:t>
      </w:r>
      <w:r w:rsidR="00197C28" w:rsidRPr="002B63EA">
        <w:rPr>
          <w:rFonts w:ascii="Times New Roman" w:hAnsi="Times New Roman" w:cs="Times New Roman"/>
          <w:sz w:val="24"/>
          <w:szCs w:val="24"/>
        </w:rPr>
        <w:t xml:space="preserve"> cohabitation.</w:t>
      </w:r>
      <w:r w:rsidR="00197C28" w:rsidRPr="002B63EA">
        <w:rPr>
          <w:rStyle w:val="FootnoteReference"/>
          <w:rFonts w:ascii="Times New Roman" w:hAnsi="Times New Roman" w:cs="Times New Roman"/>
          <w:sz w:val="24"/>
          <w:szCs w:val="24"/>
        </w:rPr>
        <w:footnoteReference w:id="104"/>
      </w:r>
      <w:r w:rsidR="00091003" w:rsidRPr="002B63EA">
        <w:rPr>
          <w:rFonts w:ascii="Times New Roman" w:hAnsi="Times New Roman" w:cs="Times New Roman"/>
          <w:sz w:val="24"/>
          <w:szCs w:val="24"/>
        </w:rPr>
        <w:t xml:space="preserve"> When marriage is present, it is presumed to have been desired by the non-disabled entity for perverse incentives.</w:t>
      </w:r>
      <w:r w:rsidR="00091003" w:rsidRPr="002B63EA">
        <w:rPr>
          <w:rStyle w:val="FootnoteReference"/>
          <w:rFonts w:ascii="Times New Roman" w:hAnsi="Times New Roman" w:cs="Times New Roman"/>
          <w:sz w:val="24"/>
          <w:szCs w:val="24"/>
        </w:rPr>
        <w:footnoteReference w:id="105"/>
      </w:r>
    </w:p>
    <w:p w:rsidR="0017696F" w:rsidRPr="002B63EA" w:rsidRDefault="0017696F" w:rsidP="001543CE">
      <w:pPr>
        <w:pStyle w:val="Heading2"/>
        <w:spacing w:line="480" w:lineRule="auto"/>
        <w:rPr>
          <w:sz w:val="24"/>
          <w:szCs w:val="24"/>
        </w:rPr>
      </w:pPr>
      <w:bookmarkStart w:id="16" w:name="_Toc480817799"/>
      <w:r w:rsidRPr="002B63EA">
        <w:rPr>
          <w:sz w:val="24"/>
          <w:szCs w:val="24"/>
        </w:rPr>
        <w:t>Prostitution</w:t>
      </w:r>
      <w:bookmarkEnd w:id="16"/>
      <w:r w:rsidRPr="002B63EA">
        <w:rPr>
          <w:sz w:val="24"/>
          <w:szCs w:val="24"/>
        </w:rPr>
        <w:t xml:space="preserve"> </w:t>
      </w:r>
    </w:p>
    <w:p w:rsidR="00820008" w:rsidRPr="002B63EA" w:rsidRDefault="00186004"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As a result of such restrictions and prohibitions, sometimes the only avenue for sexual conduct is to pay for it through prostitution.</w:t>
      </w:r>
      <w:r w:rsidRPr="002B63EA">
        <w:rPr>
          <w:rStyle w:val="FootnoteReference"/>
          <w:rFonts w:ascii="Times New Roman" w:hAnsi="Times New Roman" w:cs="Times New Roman"/>
          <w:sz w:val="24"/>
          <w:szCs w:val="24"/>
        </w:rPr>
        <w:footnoteReference w:id="106"/>
      </w:r>
      <w:r w:rsidR="00A80A11" w:rsidRPr="002B63EA">
        <w:rPr>
          <w:rFonts w:ascii="Times New Roman" w:hAnsi="Times New Roman" w:cs="Times New Roman"/>
          <w:sz w:val="24"/>
          <w:szCs w:val="24"/>
        </w:rPr>
        <w:t xml:space="preserve"> This had led Fritsch et al. to call for the decriminalization for such clientele.</w:t>
      </w:r>
      <w:r w:rsidR="00A80A11" w:rsidRPr="002B63EA">
        <w:rPr>
          <w:rStyle w:val="FootnoteReference"/>
          <w:rFonts w:ascii="Times New Roman" w:hAnsi="Times New Roman" w:cs="Times New Roman"/>
          <w:sz w:val="24"/>
          <w:szCs w:val="24"/>
        </w:rPr>
        <w:footnoteReference w:id="107"/>
      </w:r>
      <w:r w:rsidR="008268AA" w:rsidRPr="002B63EA">
        <w:rPr>
          <w:rFonts w:ascii="Times New Roman" w:hAnsi="Times New Roman" w:cs="Times New Roman"/>
          <w:sz w:val="24"/>
          <w:szCs w:val="24"/>
        </w:rPr>
        <w:t xml:space="preserve"> Interestingly, in a case from Denmark, the court ordered governmental officials to pay for expenses associated with using a call girl.</w:t>
      </w:r>
      <w:r w:rsidR="008268AA" w:rsidRPr="002B63EA">
        <w:rPr>
          <w:rStyle w:val="FootnoteReference"/>
          <w:rFonts w:ascii="Times New Roman" w:hAnsi="Times New Roman" w:cs="Times New Roman"/>
          <w:sz w:val="24"/>
          <w:szCs w:val="24"/>
        </w:rPr>
        <w:footnoteReference w:id="108"/>
      </w:r>
      <w:r w:rsidR="008268AA" w:rsidRPr="002B63EA">
        <w:rPr>
          <w:rFonts w:ascii="Times New Roman" w:hAnsi="Times New Roman" w:cs="Times New Roman"/>
          <w:sz w:val="24"/>
          <w:szCs w:val="24"/>
        </w:rPr>
        <w:t xml:space="preserve"> </w:t>
      </w:r>
    </w:p>
    <w:p w:rsidR="0017696F" w:rsidRPr="002B63EA" w:rsidRDefault="0017696F" w:rsidP="001543CE">
      <w:pPr>
        <w:pStyle w:val="Heading2"/>
        <w:spacing w:line="480" w:lineRule="auto"/>
        <w:rPr>
          <w:sz w:val="24"/>
          <w:szCs w:val="24"/>
        </w:rPr>
      </w:pPr>
      <w:bookmarkStart w:id="17" w:name="_Toc480817800"/>
      <w:r w:rsidRPr="002B63EA">
        <w:rPr>
          <w:sz w:val="24"/>
          <w:szCs w:val="24"/>
        </w:rPr>
        <w:t>Tensions</w:t>
      </w:r>
      <w:bookmarkEnd w:id="17"/>
    </w:p>
    <w:p w:rsidR="001E273E" w:rsidRPr="002B63EA" w:rsidRDefault="002B0CEC"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There is a </w:t>
      </w:r>
      <w:r w:rsidR="00207AEB">
        <w:rPr>
          <w:rFonts w:ascii="Times New Roman" w:hAnsi="Times New Roman" w:cs="Times New Roman"/>
          <w:sz w:val="24"/>
          <w:szCs w:val="24"/>
        </w:rPr>
        <w:t>“</w:t>
      </w:r>
      <w:r w:rsidR="00C31DEC" w:rsidRPr="002B63EA">
        <w:rPr>
          <w:rFonts w:ascii="Times New Roman" w:hAnsi="Times New Roman" w:cs="Times New Roman"/>
          <w:sz w:val="24"/>
          <w:szCs w:val="24"/>
        </w:rPr>
        <w:t>tension between autonomy and a right to sexual expression on the one hand, and concerns about coercion and abuse on the other.</w:t>
      </w:r>
      <w:r w:rsidR="00207AEB">
        <w:rPr>
          <w:rFonts w:ascii="Times New Roman" w:hAnsi="Times New Roman" w:cs="Times New Roman"/>
          <w:sz w:val="24"/>
          <w:szCs w:val="24"/>
        </w:rPr>
        <w:t>”</w:t>
      </w:r>
      <w:r w:rsidR="00C31DEC" w:rsidRPr="002B63EA">
        <w:rPr>
          <w:rStyle w:val="FootnoteReference"/>
          <w:rFonts w:ascii="Times New Roman" w:hAnsi="Times New Roman" w:cs="Times New Roman"/>
          <w:sz w:val="24"/>
          <w:szCs w:val="24"/>
        </w:rPr>
        <w:footnoteReference w:id="109"/>
      </w:r>
      <w:r w:rsidR="00EA1329" w:rsidRPr="002B63EA">
        <w:rPr>
          <w:rFonts w:ascii="Times New Roman" w:hAnsi="Times New Roman" w:cs="Times New Roman"/>
          <w:sz w:val="24"/>
          <w:szCs w:val="24"/>
        </w:rPr>
        <w:t xml:space="preserve"> Another conflict that needs to be balanced is the competing concerns for </w:t>
      </w:r>
      <w:r w:rsidR="00D45676">
        <w:rPr>
          <w:rFonts w:ascii="Times New Roman" w:hAnsi="Times New Roman" w:cs="Times New Roman"/>
          <w:sz w:val="24"/>
          <w:szCs w:val="24"/>
        </w:rPr>
        <w:t>the legal rights to control one’</w:t>
      </w:r>
      <w:r w:rsidR="00EA1329" w:rsidRPr="002B63EA">
        <w:rPr>
          <w:rFonts w:ascii="Times New Roman" w:hAnsi="Times New Roman" w:cs="Times New Roman"/>
          <w:sz w:val="24"/>
          <w:szCs w:val="24"/>
        </w:rPr>
        <w:t>s own sexuality and th</w:t>
      </w:r>
      <w:r w:rsidR="00D45676">
        <w:rPr>
          <w:rFonts w:ascii="Times New Roman" w:hAnsi="Times New Roman" w:cs="Times New Roman"/>
          <w:sz w:val="24"/>
          <w:szCs w:val="24"/>
        </w:rPr>
        <w:t>e ‘moral right’</w:t>
      </w:r>
      <w:r w:rsidR="00EA1329" w:rsidRPr="002B63EA">
        <w:rPr>
          <w:rFonts w:ascii="Times New Roman" w:hAnsi="Times New Roman" w:cs="Times New Roman"/>
          <w:sz w:val="24"/>
          <w:szCs w:val="24"/>
        </w:rPr>
        <w:t xml:space="preserve"> of parents to </w:t>
      </w:r>
      <w:r w:rsidR="0017696F" w:rsidRPr="002B63EA">
        <w:rPr>
          <w:rFonts w:ascii="Times New Roman" w:hAnsi="Times New Roman" w:cs="Times New Roman"/>
          <w:sz w:val="24"/>
          <w:szCs w:val="24"/>
        </w:rPr>
        <w:t>protect</w:t>
      </w:r>
      <w:r w:rsidR="00EA1329" w:rsidRPr="002B63EA">
        <w:rPr>
          <w:rFonts w:ascii="Times New Roman" w:hAnsi="Times New Roman" w:cs="Times New Roman"/>
          <w:sz w:val="24"/>
          <w:szCs w:val="24"/>
        </w:rPr>
        <w:t xml:space="preserve"> their adult children from exercising such rights.</w:t>
      </w:r>
      <w:r w:rsidR="00EA1329" w:rsidRPr="002B63EA">
        <w:rPr>
          <w:rStyle w:val="FootnoteReference"/>
          <w:rFonts w:ascii="Times New Roman" w:hAnsi="Times New Roman" w:cs="Times New Roman"/>
          <w:sz w:val="24"/>
          <w:szCs w:val="24"/>
        </w:rPr>
        <w:footnoteReference w:id="110"/>
      </w:r>
      <w:r w:rsidR="00E05B00" w:rsidRPr="002B63EA">
        <w:rPr>
          <w:rFonts w:ascii="Times New Roman" w:hAnsi="Times New Roman" w:cs="Times New Roman"/>
          <w:sz w:val="24"/>
          <w:szCs w:val="24"/>
        </w:rPr>
        <w:t xml:space="preserve"> Certain disabilities, such as Down Syndrome, exhibit behaviors that are likely to </w:t>
      </w:r>
      <w:r w:rsidR="00A87FC5" w:rsidRPr="002B63EA">
        <w:rPr>
          <w:rFonts w:ascii="Times New Roman" w:hAnsi="Times New Roman" w:cs="Times New Roman"/>
          <w:sz w:val="24"/>
          <w:szCs w:val="24"/>
        </w:rPr>
        <w:t>acquiesce</w:t>
      </w:r>
      <w:r w:rsidR="00E05B00" w:rsidRPr="002B63EA">
        <w:rPr>
          <w:rFonts w:ascii="Times New Roman" w:hAnsi="Times New Roman" w:cs="Times New Roman"/>
          <w:sz w:val="24"/>
          <w:szCs w:val="24"/>
        </w:rPr>
        <w:t xml:space="preserve"> in the presence of authority figures</w:t>
      </w:r>
      <w:r w:rsidR="00D45676">
        <w:rPr>
          <w:rFonts w:ascii="Times New Roman" w:hAnsi="Times New Roman" w:cs="Times New Roman"/>
          <w:sz w:val="24"/>
          <w:szCs w:val="24"/>
        </w:rPr>
        <w:t>,</w:t>
      </w:r>
      <w:r w:rsidR="00E05B00" w:rsidRPr="002B63EA">
        <w:rPr>
          <w:rFonts w:ascii="Times New Roman" w:hAnsi="Times New Roman" w:cs="Times New Roman"/>
          <w:sz w:val="24"/>
          <w:szCs w:val="24"/>
        </w:rPr>
        <w:t xml:space="preserve"> such as parents or </w:t>
      </w:r>
      <w:proofErr w:type="spellStart"/>
      <w:r w:rsidR="00E05B00" w:rsidRPr="002B63EA">
        <w:rPr>
          <w:rFonts w:ascii="Times New Roman" w:hAnsi="Times New Roman" w:cs="Times New Roman"/>
          <w:sz w:val="24"/>
          <w:szCs w:val="24"/>
        </w:rPr>
        <w:t>carers</w:t>
      </w:r>
      <w:proofErr w:type="spellEnd"/>
      <w:r w:rsidR="00E05B00" w:rsidRPr="002B63EA">
        <w:rPr>
          <w:rFonts w:ascii="Times New Roman" w:hAnsi="Times New Roman" w:cs="Times New Roman"/>
          <w:sz w:val="24"/>
          <w:szCs w:val="24"/>
        </w:rPr>
        <w:t>.</w:t>
      </w:r>
      <w:r w:rsidR="00E05B00" w:rsidRPr="002B63EA">
        <w:rPr>
          <w:rStyle w:val="FootnoteReference"/>
          <w:rFonts w:ascii="Times New Roman" w:hAnsi="Times New Roman" w:cs="Times New Roman"/>
          <w:sz w:val="24"/>
          <w:szCs w:val="24"/>
        </w:rPr>
        <w:footnoteReference w:id="111"/>
      </w:r>
      <w:r w:rsidR="00E05B00" w:rsidRPr="002B63EA">
        <w:rPr>
          <w:rFonts w:ascii="Times New Roman" w:hAnsi="Times New Roman" w:cs="Times New Roman"/>
          <w:sz w:val="24"/>
          <w:szCs w:val="24"/>
        </w:rPr>
        <w:t xml:space="preserve"> This not only </w:t>
      </w:r>
      <w:r w:rsidR="007C3A34" w:rsidRPr="002B63EA">
        <w:rPr>
          <w:rFonts w:ascii="Times New Roman" w:hAnsi="Times New Roman" w:cs="Times New Roman"/>
          <w:sz w:val="24"/>
          <w:szCs w:val="24"/>
        </w:rPr>
        <w:t>explains how such individuals fail to exercise and voice their own rights</w:t>
      </w:r>
      <w:r w:rsidR="00845B10" w:rsidRPr="002B63EA">
        <w:rPr>
          <w:rFonts w:ascii="Times New Roman" w:hAnsi="Times New Roman" w:cs="Times New Roman"/>
          <w:sz w:val="24"/>
          <w:szCs w:val="24"/>
        </w:rPr>
        <w:t xml:space="preserve"> in relation to sex</w:t>
      </w:r>
      <w:r w:rsidR="007C3A34" w:rsidRPr="002B63EA">
        <w:rPr>
          <w:rFonts w:ascii="Times New Roman" w:hAnsi="Times New Roman" w:cs="Times New Roman"/>
          <w:sz w:val="24"/>
          <w:szCs w:val="24"/>
        </w:rPr>
        <w:t>,</w:t>
      </w:r>
      <w:r w:rsidR="00845B10" w:rsidRPr="002B63EA">
        <w:rPr>
          <w:rStyle w:val="FootnoteReference"/>
          <w:rFonts w:ascii="Times New Roman" w:hAnsi="Times New Roman" w:cs="Times New Roman"/>
          <w:sz w:val="24"/>
          <w:szCs w:val="24"/>
        </w:rPr>
        <w:footnoteReference w:id="112"/>
      </w:r>
      <w:r w:rsidR="007C3A34" w:rsidRPr="002B63EA">
        <w:rPr>
          <w:rFonts w:ascii="Times New Roman" w:hAnsi="Times New Roman" w:cs="Times New Roman"/>
          <w:sz w:val="24"/>
          <w:szCs w:val="24"/>
        </w:rPr>
        <w:t xml:space="preserve"> but also explains </w:t>
      </w:r>
      <w:r w:rsidR="007C3A34" w:rsidRPr="002B63EA">
        <w:rPr>
          <w:rFonts w:ascii="Times New Roman" w:hAnsi="Times New Roman" w:cs="Times New Roman"/>
          <w:sz w:val="24"/>
          <w:szCs w:val="24"/>
        </w:rPr>
        <w:lastRenderedPageBreak/>
        <w:t>how they are particularly susceptible to sexual abuse.</w:t>
      </w:r>
      <w:r w:rsidR="00845B10" w:rsidRPr="002B63EA">
        <w:rPr>
          <w:rStyle w:val="FootnoteReference"/>
          <w:rFonts w:ascii="Times New Roman" w:hAnsi="Times New Roman" w:cs="Times New Roman"/>
          <w:sz w:val="24"/>
          <w:szCs w:val="24"/>
        </w:rPr>
        <w:footnoteReference w:id="113"/>
      </w:r>
      <w:r w:rsidR="00A87FC5" w:rsidRPr="002B63EA">
        <w:rPr>
          <w:rFonts w:ascii="Times New Roman" w:hAnsi="Times New Roman" w:cs="Times New Roman"/>
          <w:sz w:val="24"/>
          <w:szCs w:val="24"/>
        </w:rPr>
        <w:t xml:space="preserve"> </w:t>
      </w:r>
      <w:r w:rsidR="001E273E" w:rsidRPr="002B63EA">
        <w:rPr>
          <w:rFonts w:ascii="Times New Roman" w:hAnsi="Times New Roman" w:cs="Times New Roman"/>
          <w:sz w:val="24"/>
          <w:szCs w:val="24"/>
        </w:rPr>
        <w:t>Other reasons for this enhanced risk of sexual abuse and exploitation include the dependency of victims on others for care, social isolation, a lack of sex education</w:t>
      </w:r>
      <w:r w:rsidR="00636037" w:rsidRPr="002B63EA">
        <w:rPr>
          <w:rFonts w:ascii="Times New Roman" w:hAnsi="Times New Roman" w:cs="Times New Roman"/>
          <w:sz w:val="24"/>
          <w:szCs w:val="24"/>
        </w:rPr>
        <w:t>, oppression</w:t>
      </w:r>
      <w:r w:rsidR="00263E18">
        <w:rPr>
          <w:rFonts w:ascii="Times New Roman" w:hAnsi="Times New Roman" w:cs="Times New Roman"/>
          <w:sz w:val="24"/>
          <w:szCs w:val="24"/>
        </w:rPr>
        <w:t xml:space="preserve"> and the perpetrator’</w:t>
      </w:r>
      <w:r w:rsidR="001E273E" w:rsidRPr="002B63EA">
        <w:rPr>
          <w:rFonts w:ascii="Times New Roman" w:hAnsi="Times New Roman" w:cs="Times New Roman"/>
          <w:sz w:val="24"/>
          <w:szCs w:val="24"/>
        </w:rPr>
        <w:t>s perception that they will not be caught by the authorities</w:t>
      </w:r>
      <w:r w:rsidR="0017696F" w:rsidRPr="002B63EA">
        <w:rPr>
          <w:rFonts w:ascii="Times New Roman" w:hAnsi="Times New Roman" w:cs="Times New Roman"/>
          <w:sz w:val="24"/>
          <w:szCs w:val="24"/>
        </w:rPr>
        <w:t>.</w:t>
      </w:r>
      <w:r w:rsidR="00455D53" w:rsidRPr="002B63EA">
        <w:rPr>
          <w:rStyle w:val="FootnoteReference"/>
          <w:rFonts w:ascii="Times New Roman" w:hAnsi="Times New Roman" w:cs="Times New Roman"/>
          <w:sz w:val="24"/>
          <w:szCs w:val="24"/>
        </w:rPr>
        <w:footnoteReference w:id="114"/>
      </w:r>
      <w:r w:rsidR="0017696F" w:rsidRPr="002B63EA">
        <w:rPr>
          <w:rFonts w:ascii="Times New Roman" w:hAnsi="Times New Roman" w:cs="Times New Roman"/>
          <w:sz w:val="24"/>
          <w:szCs w:val="24"/>
        </w:rPr>
        <w:t xml:space="preserve"> I</w:t>
      </w:r>
      <w:r w:rsidR="001E273E" w:rsidRPr="002B63EA">
        <w:rPr>
          <w:rFonts w:ascii="Times New Roman" w:hAnsi="Times New Roman" w:cs="Times New Roman"/>
          <w:sz w:val="24"/>
          <w:szCs w:val="24"/>
        </w:rPr>
        <w:t>n fact, sexual abuse of those with disabilities is one of the most under reported crimes.</w:t>
      </w:r>
      <w:r w:rsidR="001E273E" w:rsidRPr="002B63EA">
        <w:rPr>
          <w:rStyle w:val="FootnoteReference"/>
          <w:rFonts w:ascii="Times New Roman" w:hAnsi="Times New Roman" w:cs="Times New Roman"/>
          <w:sz w:val="24"/>
          <w:szCs w:val="24"/>
        </w:rPr>
        <w:footnoteReference w:id="115"/>
      </w:r>
      <w:r w:rsidR="00A92D50" w:rsidRPr="002B63EA">
        <w:rPr>
          <w:rFonts w:ascii="Times New Roman" w:hAnsi="Times New Roman" w:cs="Times New Roman"/>
          <w:sz w:val="24"/>
          <w:szCs w:val="24"/>
        </w:rPr>
        <w:t xml:space="preserve"> It has been reported that between 80</w:t>
      </w:r>
      <w:r w:rsidR="00263E18">
        <w:rPr>
          <w:rFonts w:ascii="Times New Roman" w:hAnsi="Times New Roman" w:cs="Times New Roman"/>
          <w:sz w:val="24"/>
          <w:szCs w:val="24"/>
        </w:rPr>
        <w:t>%</w:t>
      </w:r>
      <w:r w:rsidR="00A92D50" w:rsidRPr="002B63EA">
        <w:rPr>
          <w:rFonts w:ascii="Times New Roman" w:hAnsi="Times New Roman" w:cs="Times New Roman"/>
          <w:sz w:val="24"/>
          <w:szCs w:val="24"/>
        </w:rPr>
        <w:t xml:space="preserve"> and 90% of persons with disabilities will experience some type of abuse in their lifetime.</w:t>
      </w:r>
      <w:r w:rsidR="00A92D50" w:rsidRPr="002B63EA">
        <w:rPr>
          <w:rStyle w:val="FootnoteReference"/>
          <w:rFonts w:ascii="Times New Roman" w:hAnsi="Times New Roman" w:cs="Times New Roman"/>
          <w:sz w:val="24"/>
          <w:szCs w:val="24"/>
        </w:rPr>
        <w:footnoteReference w:id="116"/>
      </w:r>
    </w:p>
    <w:p w:rsidR="00F7592A" w:rsidRPr="002B63EA" w:rsidRDefault="00A87FC5"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It is important to note </w:t>
      </w:r>
      <w:r w:rsidR="0090285C" w:rsidRPr="002B63EA">
        <w:rPr>
          <w:rFonts w:ascii="Times New Roman" w:hAnsi="Times New Roman" w:cs="Times New Roman"/>
          <w:sz w:val="24"/>
          <w:szCs w:val="24"/>
        </w:rPr>
        <w:t xml:space="preserve">that in terms of </w:t>
      </w:r>
      <w:r w:rsidR="005B7234" w:rsidRPr="002B63EA">
        <w:rPr>
          <w:rFonts w:ascii="Times New Roman" w:hAnsi="Times New Roman" w:cs="Times New Roman"/>
          <w:sz w:val="24"/>
          <w:szCs w:val="24"/>
        </w:rPr>
        <w:t>persons</w:t>
      </w:r>
      <w:r w:rsidR="0090285C" w:rsidRPr="002B63EA">
        <w:rPr>
          <w:rFonts w:ascii="Times New Roman" w:hAnsi="Times New Roman" w:cs="Times New Roman"/>
          <w:sz w:val="24"/>
          <w:szCs w:val="24"/>
        </w:rPr>
        <w:t xml:space="preserve"> </w:t>
      </w:r>
      <w:r w:rsidR="005B7234" w:rsidRPr="002B63EA">
        <w:rPr>
          <w:rFonts w:ascii="Times New Roman" w:hAnsi="Times New Roman" w:cs="Times New Roman"/>
          <w:sz w:val="24"/>
          <w:szCs w:val="24"/>
        </w:rPr>
        <w:t>with Down Syndrome</w:t>
      </w:r>
      <w:r w:rsidR="0090285C" w:rsidRPr="002B63EA">
        <w:rPr>
          <w:rFonts w:ascii="Times New Roman" w:hAnsi="Times New Roman" w:cs="Times New Roman"/>
          <w:sz w:val="24"/>
          <w:szCs w:val="24"/>
        </w:rPr>
        <w:t>, they</w:t>
      </w:r>
      <w:r w:rsidR="005B7234" w:rsidRPr="002B63EA">
        <w:rPr>
          <w:rFonts w:ascii="Times New Roman" w:hAnsi="Times New Roman" w:cs="Times New Roman"/>
          <w:sz w:val="24"/>
          <w:szCs w:val="24"/>
        </w:rPr>
        <w:t xml:space="preserve"> have largely been successfully integrated into society, but most still live with their parents.</w:t>
      </w:r>
      <w:r w:rsidR="005B7234" w:rsidRPr="002B63EA">
        <w:rPr>
          <w:rStyle w:val="FootnoteReference"/>
          <w:rFonts w:ascii="Times New Roman" w:hAnsi="Times New Roman" w:cs="Times New Roman"/>
          <w:sz w:val="24"/>
          <w:szCs w:val="24"/>
        </w:rPr>
        <w:footnoteReference w:id="117"/>
      </w:r>
      <w:r w:rsidR="00263E18">
        <w:rPr>
          <w:rFonts w:ascii="Times New Roman" w:hAnsi="Times New Roman" w:cs="Times New Roman"/>
          <w:sz w:val="24"/>
          <w:szCs w:val="24"/>
        </w:rPr>
        <w:t xml:space="preserve"> Living with one’</w:t>
      </w:r>
      <w:r w:rsidR="005B7234" w:rsidRPr="002B63EA">
        <w:rPr>
          <w:rFonts w:ascii="Times New Roman" w:hAnsi="Times New Roman" w:cs="Times New Roman"/>
          <w:sz w:val="24"/>
          <w:szCs w:val="24"/>
        </w:rPr>
        <w:t>s parents creates barriers to sexual autonomy, for instance the issue of finding somewhere private to engage in sexual behavior.</w:t>
      </w:r>
      <w:r w:rsidR="00DB53B0" w:rsidRPr="002B63EA">
        <w:rPr>
          <w:rStyle w:val="FootnoteReference"/>
          <w:rFonts w:ascii="Times New Roman" w:hAnsi="Times New Roman" w:cs="Times New Roman"/>
          <w:sz w:val="24"/>
          <w:szCs w:val="24"/>
        </w:rPr>
        <w:footnoteReference w:id="118"/>
      </w:r>
      <w:r w:rsidR="003F03E9" w:rsidRPr="002B63EA">
        <w:rPr>
          <w:rFonts w:ascii="Times New Roman" w:hAnsi="Times New Roman" w:cs="Times New Roman"/>
          <w:sz w:val="24"/>
          <w:szCs w:val="24"/>
        </w:rPr>
        <w:t xml:space="preserve"> This is a broader problem for most people with disabilities, not just those living with their parents or those who are institutionalized. There is a lack of private safe places to engage in sexual activity.</w:t>
      </w:r>
      <w:r w:rsidR="003001CF" w:rsidRPr="002B63EA">
        <w:rPr>
          <w:rFonts w:ascii="Times New Roman" w:hAnsi="Times New Roman" w:cs="Times New Roman"/>
          <w:sz w:val="24"/>
          <w:szCs w:val="24"/>
        </w:rPr>
        <w:t xml:space="preserve"> As </w:t>
      </w:r>
      <w:proofErr w:type="spellStart"/>
      <w:r w:rsidR="00A26BD1" w:rsidRPr="002B63EA">
        <w:rPr>
          <w:rFonts w:ascii="Times New Roman" w:hAnsi="Times New Roman" w:cs="Times New Roman"/>
          <w:sz w:val="24"/>
          <w:szCs w:val="24"/>
        </w:rPr>
        <w:t>Hingsburger</w:t>
      </w:r>
      <w:proofErr w:type="spellEnd"/>
      <w:r w:rsidR="00A26BD1" w:rsidRPr="002B63EA">
        <w:rPr>
          <w:rFonts w:ascii="Times New Roman" w:hAnsi="Times New Roman" w:cs="Times New Roman"/>
          <w:sz w:val="24"/>
          <w:szCs w:val="24"/>
        </w:rPr>
        <w:t xml:space="preserve"> </w:t>
      </w:r>
      <w:r w:rsidR="003001CF" w:rsidRPr="002B63EA">
        <w:rPr>
          <w:rFonts w:ascii="Times New Roman" w:hAnsi="Times New Roman" w:cs="Times New Roman"/>
          <w:sz w:val="24"/>
          <w:szCs w:val="24"/>
        </w:rPr>
        <w:t>and Tough have stated, one cannot express sexuality without privacy.</w:t>
      </w:r>
      <w:r w:rsidR="003001CF" w:rsidRPr="002B63EA">
        <w:rPr>
          <w:rStyle w:val="FootnoteReference"/>
          <w:rFonts w:ascii="Times New Roman" w:hAnsi="Times New Roman" w:cs="Times New Roman"/>
          <w:sz w:val="24"/>
          <w:szCs w:val="24"/>
        </w:rPr>
        <w:footnoteReference w:id="119"/>
      </w:r>
      <w:r w:rsidR="00A95394" w:rsidRPr="002B63EA">
        <w:rPr>
          <w:rFonts w:ascii="Times New Roman" w:hAnsi="Times New Roman" w:cs="Times New Roman"/>
          <w:sz w:val="24"/>
          <w:szCs w:val="24"/>
        </w:rPr>
        <w:t xml:space="preserve"> The access to privacy is even more important given the fact that public displays of affection on the part of a person with disability is often met with societal disapproval</w:t>
      </w:r>
      <w:r w:rsidR="00716CBA" w:rsidRPr="002B63EA">
        <w:rPr>
          <w:rFonts w:ascii="Times New Roman" w:hAnsi="Times New Roman" w:cs="Times New Roman"/>
          <w:sz w:val="24"/>
          <w:szCs w:val="24"/>
        </w:rPr>
        <w:t>,</w:t>
      </w:r>
      <w:r w:rsidR="00D30F57" w:rsidRPr="002B63EA">
        <w:rPr>
          <w:rStyle w:val="FootnoteReference"/>
          <w:rFonts w:ascii="Times New Roman" w:hAnsi="Times New Roman" w:cs="Times New Roman"/>
          <w:sz w:val="24"/>
          <w:szCs w:val="24"/>
        </w:rPr>
        <w:footnoteReference w:id="120"/>
      </w:r>
      <w:r w:rsidR="00716CBA" w:rsidRPr="002B63EA">
        <w:rPr>
          <w:rFonts w:ascii="Times New Roman" w:hAnsi="Times New Roman" w:cs="Times New Roman"/>
          <w:sz w:val="24"/>
          <w:szCs w:val="24"/>
        </w:rPr>
        <w:t xml:space="preserve"> despite such behavior as being normal for </w:t>
      </w:r>
      <w:r w:rsidR="00716CBA" w:rsidRPr="002B63EA">
        <w:rPr>
          <w:rFonts w:ascii="Times New Roman" w:hAnsi="Times New Roman" w:cs="Times New Roman"/>
          <w:sz w:val="24"/>
          <w:szCs w:val="24"/>
        </w:rPr>
        <w:lastRenderedPageBreak/>
        <w:t>heterosexual non-disabled persons. As Brown points out, the disability movement and individuals with disabilities must challenge what is normal when it comes to sex.</w:t>
      </w:r>
      <w:r w:rsidR="00716CBA" w:rsidRPr="002B63EA">
        <w:rPr>
          <w:rStyle w:val="FootnoteReference"/>
          <w:rFonts w:ascii="Times New Roman" w:hAnsi="Times New Roman" w:cs="Times New Roman"/>
          <w:sz w:val="24"/>
          <w:szCs w:val="24"/>
        </w:rPr>
        <w:footnoteReference w:id="121"/>
      </w:r>
      <w:r w:rsidR="00F11992" w:rsidRPr="002B63EA">
        <w:rPr>
          <w:rFonts w:ascii="Times New Roman" w:hAnsi="Times New Roman" w:cs="Times New Roman"/>
          <w:sz w:val="24"/>
          <w:szCs w:val="24"/>
        </w:rPr>
        <w:t xml:space="preserve"> </w:t>
      </w:r>
    </w:p>
    <w:p w:rsidR="00A248BF" w:rsidRPr="005112D3" w:rsidRDefault="00462799" w:rsidP="001543CE">
      <w:pPr>
        <w:pStyle w:val="Heading1"/>
        <w:spacing w:line="480" w:lineRule="auto"/>
        <w:rPr>
          <w:rFonts w:ascii="Times New Roman" w:hAnsi="Times New Roman" w:cs="Times New Roman"/>
          <w:sz w:val="24"/>
          <w:szCs w:val="24"/>
          <w:u w:val="single"/>
        </w:rPr>
      </w:pPr>
      <w:bookmarkStart w:id="18" w:name="_Toc480817801"/>
      <w:r w:rsidRPr="005112D3">
        <w:rPr>
          <w:rFonts w:ascii="Times New Roman" w:hAnsi="Times New Roman" w:cs="Times New Roman"/>
          <w:sz w:val="24"/>
          <w:szCs w:val="24"/>
          <w:u w:val="single"/>
        </w:rPr>
        <w:t>Institutionalized persons</w:t>
      </w:r>
      <w:bookmarkEnd w:id="18"/>
    </w:p>
    <w:p w:rsidR="00445695" w:rsidRPr="002B63EA" w:rsidRDefault="00207AEB" w:rsidP="001543CE">
      <w:pPr>
        <w:spacing w:line="480" w:lineRule="auto"/>
        <w:rPr>
          <w:rFonts w:ascii="Times New Roman" w:hAnsi="Times New Roman" w:cs="Times New Roman"/>
          <w:sz w:val="24"/>
          <w:szCs w:val="24"/>
        </w:rPr>
      </w:pPr>
      <w:r>
        <w:rPr>
          <w:rFonts w:ascii="Times New Roman" w:hAnsi="Times New Roman" w:cs="Times New Roman"/>
          <w:sz w:val="24"/>
          <w:szCs w:val="24"/>
        </w:rPr>
        <w:t>“</w:t>
      </w:r>
      <w:r w:rsidR="00462799" w:rsidRPr="002B63EA">
        <w:rPr>
          <w:rFonts w:ascii="Times New Roman" w:hAnsi="Times New Roman" w:cs="Times New Roman"/>
          <w:sz w:val="24"/>
          <w:szCs w:val="24"/>
        </w:rPr>
        <w:t>Institutionalized persons do not lose their sexuality when they lose their liberty.</w:t>
      </w:r>
      <w:r>
        <w:rPr>
          <w:rFonts w:ascii="Times New Roman" w:hAnsi="Times New Roman" w:cs="Times New Roman"/>
          <w:sz w:val="24"/>
          <w:szCs w:val="24"/>
        </w:rPr>
        <w:t>”</w:t>
      </w:r>
      <w:r w:rsidR="00462799" w:rsidRPr="002B63EA">
        <w:rPr>
          <w:rStyle w:val="FootnoteReference"/>
          <w:rFonts w:ascii="Times New Roman" w:hAnsi="Times New Roman" w:cs="Times New Roman"/>
          <w:sz w:val="24"/>
          <w:szCs w:val="24"/>
        </w:rPr>
        <w:footnoteReference w:id="122"/>
      </w:r>
      <w:r w:rsidR="00445695" w:rsidRPr="002B63EA">
        <w:rPr>
          <w:rFonts w:ascii="Times New Roman" w:hAnsi="Times New Roman" w:cs="Times New Roman"/>
          <w:sz w:val="24"/>
          <w:szCs w:val="24"/>
        </w:rPr>
        <w:t xml:space="preserve"> While some believe that sexuality should form part of the patient</w:t>
      </w:r>
      <w:r w:rsidR="00263E18">
        <w:rPr>
          <w:rFonts w:ascii="Times New Roman" w:hAnsi="Times New Roman" w:cs="Times New Roman"/>
          <w:sz w:val="24"/>
          <w:szCs w:val="24"/>
        </w:rPr>
        <w:t>’</w:t>
      </w:r>
      <w:r w:rsidR="00445695" w:rsidRPr="002B63EA">
        <w:rPr>
          <w:rFonts w:ascii="Times New Roman" w:hAnsi="Times New Roman" w:cs="Times New Roman"/>
          <w:sz w:val="24"/>
          <w:szCs w:val="24"/>
        </w:rPr>
        <w:t>s treatment plan</w:t>
      </w:r>
      <w:r w:rsidR="00445695" w:rsidRPr="002B63EA">
        <w:rPr>
          <w:rStyle w:val="FootnoteReference"/>
          <w:rFonts w:ascii="Times New Roman" w:hAnsi="Times New Roman" w:cs="Times New Roman"/>
          <w:sz w:val="24"/>
          <w:szCs w:val="24"/>
        </w:rPr>
        <w:footnoteReference w:id="123"/>
      </w:r>
      <w:r w:rsidR="00445695" w:rsidRPr="002B63EA">
        <w:rPr>
          <w:rFonts w:ascii="Times New Roman" w:hAnsi="Times New Roman" w:cs="Times New Roman"/>
          <w:sz w:val="24"/>
          <w:szCs w:val="24"/>
        </w:rPr>
        <w:t xml:space="preserve"> due to its therapeutic value,</w:t>
      </w:r>
      <w:r w:rsidR="00445695" w:rsidRPr="002B63EA">
        <w:rPr>
          <w:rStyle w:val="FootnoteReference"/>
          <w:rFonts w:ascii="Times New Roman" w:hAnsi="Times New Roman" w:cs="Times New Roman"/>
          <w:sz w:val="24"/>
          <w:szCs w:val="24"/>
        </w:rPr>
        <w:footnoteReference w:id="124"/>
      </w:r>
      <w:r w:rsidR="00445695" w:rsidRPr="002B63EA">
        <w:rPr>
          <w:rFonts w:ascii="Times New Roman" w:hAnsi="Times New Roman" w:cs="Times New Roman"/>
          <w:sz w:val="24"/>
          <w:szCs w:val="24"/>
        </w:rPr>
        <w:t xml:space="preserve"> others argue that it should be prohibited entirely.</w:t>
      </w:r>
      <w:r w:rsidR="00445695" w:rsidRPr="002B63EA">
        <w:rPr>
          <w:rStyle w:val="FootnoteReference"/>
          <w:rFonts w:ascii="Times New Roman" w:hAnsi="Times New Roman" w:cs="Times New Roman"/>
          <w:sz w:val="24"/>
          <w:szCs w:val="24"/>
        </w:rPr>
        <w:footnoteReference w:id="125"/>
      </w:r>
      <w:r w:rsidR="00445695" w:rsidRPr="002B63EA">
        <w:rPr>
          <w:rFonts w:ascii="Times New Roman" w:hAnsi="Times New Roman" w:cs="Times New Roman"/>
          <w:sz w:val="24"/>
          <w:szCs w:val="24"/>
        </w:rPr>
        <w:t xml:space="preserve"> These calls for prohibition are based on the discriminatory notion of over-protectionism</w:t>
      </w:r>
      <w:r w:rsidR="00D559D1" w:rsidRPr="002B63EA">
        <w:rPr>
          <w:rFonts w:ascii="Times New Roman" w:hAnsi="Times New Roman" w:cs="Times New Roman"/>
          <w:sz w:val="24"/>
          <w:szCs w:val="24"/>
        </w:rPr>
        <w:t>,</w:t>
      </w:r>
      <w:r w:rsidR="00445695" w:rsidRPr="002B63EA">
        <w:rPr>
          <w:rStyle w:val="FootnoteReference"/>
          <w:rFonts w:ascii="Times New Roman" w:hAnsi="Times New Roman" w:cs="Times New Roman"/>
          <w:sz w:val="24"/>
          <w:szCs w:val="24"/>
        </w:rPr>
        <w:footnoteReference w:id="126"/>
      </w:r>
      <w:r w:rsidR="00D559D1" w:rsidRPr="002B63EA">
        <w:rPr>
          <w:rFonts w:ascii="Times New Roman" w:hAnsi="Times New Roman" w:cs="Times New Roman"/>
          <w:sz w:val="24"/>
          <w:szCs w:val="24"/>
        </w:rPr>
        <w:t xml:space="preserve">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Perlin</w:t>
      </w:r>
      <w:proofErr w:type="spellEnd"/>
      <w:r>
        <w:rPr>
          <w:rFonts w:ascii="Times New Roman" w:hAnsi="Times New Roman" w:cs="Times New Roman"/>
          <w:sz w:val="24"/>
          <w:szCs w:val="24"/>
        </w:rPr>
        <w:t xml:space="preserve"> and Lynch stating that “</w:t>
      </w:r>
      <w:r w:rsidR="00D559D1" w:rsidRPr="002B63EA">
        <w:rPr>
          <w:rFonts w:ascii="Times New Roman" w:hAnsi="Times New Roman" w:cs="Times New Roman"/>
          <w:sz w:val="24"/>
          <w:szCs w:val="24"/>
        </w:rPr>
        <w:t>(t)</w:t>
      </w:r>
      <w:r w:rsidR="008A033E" w:rsidRPr="002B63EA">
        <w:rPr>
          <w:rFonts w:ascii="Times New Roman" w:hAnsi="Times New Roman" w:cs="Times New Roman"/>
          <w:sz w:val="24"/>
          <w:szCs w:val="24"/>
        </w:rPr>
        <w:t>he denial of the right to sexual autonomy often is articulated as stemming from the desi</w:t>
      </w:r>
      <w:r>
        <w:rPr>
          <w:rFonts w:ascii="Times New Roman" w:hAnsi="Times New Roman" w:cs="Times New Roman"/>
          <w:sz w:val="24"/>
          <w:szCs w:val="24"/>
        </w:rPr>
        <w:t>re to protect vulnerable people”</w:t>
      </w:r>
      <w:r w:rsidR="00D559D1" w:rsidRPr="002B63EA">
        <w:rPr>
          <w:rFonts w:ascii="Times New Roman" w:hAnsi="Times New Roman" w:cs="Times New Roman"/>
          <w:sz w:val="24"/>
          <w:szCs w:val="24"/>
        </w:rPr>
        <w:t>.</w:t>
      </w:r>
      <w:r w:rsidR="008A033E" w:rsidRPr="002B63EA">
        <w:rPr>
          <w:rStyle w:val="FootnoteReference"/>
          <w:rFonts w:ascii="Times New Roman" w:hAnsi="Times New Roman" w:cs="Times New Roman"/>
          <w:sz w:val="24"/>
          <w:szCs w:val="24"/>
        </w:rPr>
        <w:footnoteReference w:id="127"/>
      </w:r>
      <w:r w:rsidR="00D559D1" w:rsidRPr="002B63EA">
        <w:rPr>
          <w:rFonts w:ascii="Times New Roman" w:hAnsi="Times New Roman" w:cs="Times New Roman"/>
          <w:sz w:val="24"/>
          <w:szCs w:val="24"/>
        </w:rPr>
        <w:t xml:space="preserve"> The calls for </w:t>
      </w:r>
      <w:r w:rsidR="0012284D" w:rsidRPr="002B63EA">
        <w:rPr>
          <w:rFonts w:ascii="Times New Roman" w:hAnsi="Times New Roman" w:cs="Times New Roman"/>
          <w:sz w:val="24"/>
          <w:szCs w:val="24"/>
        </w:rPr>
        <w:t>prohibition</w:t>
      </w:r>
      <w:r w:rsidR="00D559D1" w:rsidRPr="002B63EA">
        <w:rPr>
          <w:rFonts w:ascii="Times New Roman" w:hAnsi="Times New Roman" w:cs="Times New Roman"/>
          <w:sz w:val="24"/>
          <w:szCs w:val="24"/>
        </w:rPr>
        <w:t xml:space="preserve"> on sex are</w:t>
      </w:r>
      <w:r w:rsidR="00475BCD" w:rsidRPr="002B63EA">
        <w:rPr>
          <w:rFonts w:ascii="Times New Roman" w:hAnsi="Times New Roman" w:cs="Times New Roman"/>
          <w:sz w:val="24"/>
          <w:szCs w:val="24"/>
        </w:rPr>
        <w:t xml:space="preserve"> also due to potential liability for institutions should illegal sexual activity occur on their premises by</w:t>
      </w:r>
      <w:r w:rsidR="00263E18">
        <w:rPr>
          <w:rFonts w:ascii="Times New Roman" w:hAnsi="Times New Roman" w:cs="Times New Roman"/>
          <w:sz w:val="24"/>
          <w:szCs w:val="24"/>
        </w:rPr>
        <w:t xml:space="preserve"> patients under the institution’</w:t>
      </w:r>
      <w:r w:rsidR="00475BCD" w:rsidRPr="002B63EA">
        <w:rPr>
          <w:rFonts w:ascii="Times New Roman" w:hAnsi="Times New Roman" w:cs="Times New Roman"/>
          <w:sz w:val="24"/>
          <w:szCs w:val="24"/>
        </w:rPr>
        <w:t>s care.</w:t>
      </w:r>
      <w:r w:rsidR="00475BCD" w:rsidRPr="002B63EA">
        <w:rPr>
          <w:rStyle w:val="FootnoteReference"/>
          <w:rFonts w:ascii="Times New Roman" w:hAnsi="Times New Roman" w:cs="Times New Roman"/>
          <w:sz w:val="24"/>
          <w:szCs w:val="24"/>
        </w:rPr>
        <w:footnoteReference w:id="128"/>
      </w:r>
      <w:r w:rsidR="00445695" w:rsidRPr="002B63EA">
        <w:rPr>
          <w:rFonts w:ascii="Times New Roman" w:hAnsi="Times New Roman" w:cs="Times New Roman"/>
          <w:sz w:val="24"/>
          <w:szCs w:val="24"/>
        </w:rPr>
        <w:t xml:space="preserve"> Often staff of such institutions are against sexual acts between patients</w:t>
      </w:r>
      <w:r w:rsidR="007239E2" w:rsidRPr="002B63EA">
        <w:rPr>
          <w:rFonts w:ascii="Times New Roman" w:hAnsi="Times New Roman" w:cs="Times New Roman"/>
          <w:sz w:val="24"/>
          <w:szCs w:val="24"/>
        </w:rPr>
        <w:t>,</w:t>
      </w:r>
      <w:r w:rsidR="00445695" w:rsidRPr="002B63EA">
        <w:rPr>
          <w:rStyle w:val="FootnoteReference"/>
          <w:rFonts w:ascii="Times New Roman" w:hAnsi="Times New Roman" w:cs="Times New Roman"/>
          <w:sz w:val="24"/>
          <w:szCs w:val="24"/>
        </w:rPr>
        <w:footnoteReference w:id="129"/>
      </w:r>
      <w:r w:rsidR="007239E2" w:rsidRPr="002B63EA">
        <w:rPr>
          <w:rFonts w:ascii="Times New Roman" w:hAnsi="Times New Roman" w:cs="Times New Roman"/>
          <w:sz w:val="24"/>
          <w:szCs w:val="24"/>
        </w:rPr>
        <w:t xml:space="preserve"> and generally professional services fail to take the sexual issues of persons with disabilities seriously.</w:t>
      </w:r>
      <w:r w:rsidR="007239E2" w:rsidRPr="002B63EA">
        <w:rPr>
          <w:rStyle w:val="FootnoteReference"/>
          <w:rFonts w:ascii="Times New Roman" w:hAnsi="Times New Roman" w:cs="Times New Roman"/>
          <w:sz w:val="24"/>
          <w:szCs w:val="24"/>
        </w:rPr>
        <w:footnoteReference w:id="130"/>
      </w:r>
      <w:r w:rsidR="0048449C" w:rsidRPr="002B63EA">
        <w:rPr>
          <w:rFonts w:ascii="Times New Roman" w:hAnsi="Times New Roman" w:cs="Times New Roman"/>
          <w:sz w:val="24"/>
          <w:szCs w:val="24"/>
        </w:rPr>
        <w:t xml:space="preserve"> As Stevens points out, all activities are monitored and controlled in such institutions so as to deny any opportunities for sexual activities.</w:t>
      </w:r>
      <w:r w:rsidR="0048449C" w:rsidRPr="002B63EA">
        <w:rPr>
          <w:rStyle w:val="FootnoteReference"/>
          <w:rFonts w:ascii="Times New Roman" w:hAnsi="Times New Roman" w:cs="Times New Roman"/>
          <w:sz w:val="24"/>
          <w:szCs w:val="24"/>
        </w:rPr>
        <w:footnoteReference w:id="131"/>
      </w:r>
      <w:r w:rsidR="00475BCD" w:rsidRPr="002B63EA">
        <w:rPr>
          <w:rFonts w:ascii="Times New Roman" w:hAnsi="Times New Roman" w:cs="Times New Roman"/>
          <w:sz w:val="24"/>
          <w:szCs w:val="24"/>
        </w:rPr>
        <w:t xml:space="preserve"> This cumulatively leads t</w:t>
      </w:r>
      <w:r>
        <w:rPr>
          <w:rFonts w:ascii="Times New Roman" w:hAnsi="Times New Roman" w:cs="Times New Roman"/>
          <w:sz w:val="24"/>
          <w:szCs w:val="24"/>
        </w:rPr>
        <w:t>o “</w:t>
      </w:r>
      <w:r w:rsidR="00475BCD" w:rsidRPr="002B63EA">
        <w:rPr>
          <w:rFonts w:ascii="Times New Roman" w:hAnsi="Times New Roman" w:cs="Times New Roman"/>
          <w:sz w:val="24"/>
          <w:szCs w:val="24"/>
        </w:rPr>
        <w:t>highly restrictive sexual environments.</w:t>
      </w:r>
      <w:r>
        <w:rPr>
          <w:rFonts w:ascii="Times New Roman" w:hAnsi="Times New Roman" w:cs="Times New Roman"/>
          <w:sz w:val="24"/>
          <w:szCs w:val="24"/>
        </w:rPr>
        <w:t>”</w:t>
      </w:r>
      <w:r w:rsidR="00475BCD" w:rsidRPr="002B63EA">
        <w:rPr>
          <w:rStyle w:val="FootnoteReference"/>
          <w:rFonts w:ascii="Times New Roman" w:hAnsi="Times New Roman" w:cs="Times New Roman"/>
          <w:sz w:val="24"/>
          <w:szCs w:val="24"/>
        </w:rPr>
        <w:footnoteReference w:id="132"/>
      </w:r>
      <w:r>
        <w:rPr>
          <w:rFonts w:ascii="Times New Roman" w:hAnsi="Times New Roman" w:cs="Times New Roman"/>
          <w:sz w:val="24"/>
          <w:szCs w:val="24"/>
        </w:rPr>
        <w:t xml:space="preserve"> “</w:t>
      </w:r>
      <w:r w:rsidR="00C20FCA" w:rsidRPr="002B63EA">
        <w:rPr>
          <w:rFonts w:ascii="Times New Roman" w:hAnsi="Times New Roman" w:cs="Times New Roman"/>
          <w:sz w:val="24"/>
          <w:szCs w:val="24"/>
        </w:rPr>
        <w:t xml:space="preserve">Now, shifts towards community care plus more enlightened attitudes may open up more </w:t>
      </w:r>
      <w:r>
        <w:rPr>
          <w:rFonts w:ascii="Times New Roman" w:hAnsi="Times New Roman" w:cs="Times New Roman"/>
          <w:sz w:val="24"/>
          <w:szCs w:val="24"/>
        </w:rPr>
        <w:t>possibilities for relationships”</w:t>
      </w:r>
      <w:r w:rsidR="00C20FCA" w:rsidRPr="002B63EA">
        <w:rPr>
          <w:rFonts w:ascii="Times New Roman" w:hAnsi="Times New Roman" w:cs="Times New Roman"/>
          <w:sz w:val="24"/>
          <w:szCs w:val="24"/>
        </w:rPr>
        <w:t>.</w:t>
      </w:r>
      <w:r w:rsidR="00C20FCA" w:rsidRPr="002B63EA">
        <w:rPr>
          <w:rStyle w:val="FootnoteReference"/>
          <w:rFonts w:ascii="Times New Roman" w:hAnsi="Times New Roman" w:cs="Times New Roman"/>
          <w:sz w:val="24"/>
          <w:szCs w:val="24"/>
        </w:rPr>
        <w:footnoteReference w:id="133"/>
      </w:r>
      <w:r w:rsidR="00A60BB8" w:rsidRPr="002B63EA">
        <w:rPr>
          <w:rFonts w:ascii="Times New Roman" w:hAnsi="Times New Roman" w:cs="Times New Roman"/>
          <w:sz w:val="24"/>
          <w:szCs w:val="24"/>
        </w:rPr>
        <w:t xml:space="preserve"> Further sexual liberalization may occur on f</w:t>
      </w:r>
      <w:r w:rsidR="001543CE">
        <w:rPr>
          <w:rFonts w:ascii="Times New Roman" w:hAnsi="Times New Roman" w:cs="Times New Roman"/>
          <w:sz w:val="24"/>
          <w:szCs w:val="24"/>
        </w:rPr>
        <w:t>o</w:t>
      </w:r>
      <w:r w:rsidR="00A60BB8" w:rsidRPr="002B63EA">
        <w:rPr>
          <w:rFonts w:ascii="Times New Roman" w:hAnsi="Times New Roman" w:cs="Times New Roman"/>
          <w:sz w:val="24"/>
          <w:szCs w:val="24"/>
        </w:rPr>
        <w:t xml:space="preserve">ot of case law, </w:t>
      </w:r>
      <w:r w:rsidR="00A60BB8" w:rsidRPr="002B63EA">
        <w:rPr>
          <w:rFonts w:ascii="Times New Roman" w:hAnsi="Times New Roman" w:cs="Times New Roman"/>
          <w:sz w:val="24"/>
          <w:szCs w:val="24"/>
        </w:rPr>
        <w:lastRenderedPageBreak/>
        <w:t xml:space="preserve">such as the case of </w:t>
      </w:r>
      <w:r w:rsidR="00A60BB8" w:rsidRPr="002B63EA">
        <w:rPr>
          <w:rFonts w:ascii="Times New Roman" w:hAnsi="Times New Roman" w:cs="Times New Roman"/>
          <w:i/>
          <w:sz w:val="24"/>
          <w:szCs w:val="24"/>
        </w:rPr>
        <w:t xml:space="preserve">Foy v </w:t>
      </w:r>
      <w:proofErr w:type="spellStart"/>
      <w:r w:rsidR="00A60BB8" w:rsidRPr="002B63EA">
        <w:rPr>
          <w:rFonts w:ascii="Times New Roman" w:hAnsi="Times New Roman" w:cs="Times New Roman"/>
          <w:i/>
          <w:sz w:val="24"/>
          <w:szCs w:val="24"/>
        </w:rPr>
        <w:t>Greenblott</w:t>
      </w:r>
      <w:proofErr w:type="spellEnd"/>
      <w:r w:rsidR="00A60BB8" w:rsidRPr="002B63EA">
        <w:rPr>
          <w:rStyle w:val="FootnoteReference"/>
          <w:rFonts w:ascii="Times New Roman" w:hAnsi="Times New Roman" w:cs="Times New Roman"/>
          <w:sz w:val="24"/>
          <w:szCs w:val="24"/>
        </w:rPr>
        <w:footnoteReference w:id="134"/>
      </w:r>
      <w:r w:rsidR="00A60BB8" w:rsidRPr="002B63EA">
        <w:rPr>
          <w:rFonts w:ascii="Times New Roman" w:hAnsi="Times New Roman" w:cs="Times New Roman"/>
          <w:sz w:val="24"/>
          <w:szCs w:val="24"/>
        </w:rPr>
        <w:t xml:space="preserve"> a 1983 case, which states that institutionalized patients have a right to engage in voluntary sexual relations. The plaintiff was denied her right to reproductive choice by the institution failing to provide the plaintiff with contraceptive devices.</w:t>
      </w:r>
      <w:r w:rsidR="00A60BB8" w:rsidRPr="002B63EA">
        <w:rPr>
          <w:rStyle w:val="FootnoteReference"/>
          <w:rFonts w:ascii="Times New Roman" w:hAnsi="Times New Roman" w:cs="Times New Roman"/>
          <w:sz w:val="24"/>
          <w:szCs w:val="24"/>
        </w:rPr>
        <w:footnoteReference w:id="135"/>
      </w:r>
    </w:p>
    <w:p w:rsidR="0012284D" w:rsidRPr="002B63EA" w:rsidRDefault="0012284D"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Similar to institutionalization, special schooling provide</w:t>
      </w:r>
      <w:r w:rsidR="00DE422F">
        <w:rPr>
          <w:rFonts w:ascii="Times New Roman" w:hAnsi="Times New Roman" w:cs="Times New Roman"/>
          <w:sz w:val="24"/>
          <w:szCs w:val="24"/>
        </w:rPr>
        <w:t>s</w:t>
      </w:r>
      <w:r w:rsidRPr="002B63EA">
        <w:rPr>
          <w:rFonts w:ascii="Times New Roman" w:hAnsi="Times New Roman" w:cs="Times New Roman"/>
          <w:sz w:val="24"/>
          <w:szCs w:val="24"/>
        </w:rPr>
        <w:t xml:space="preserve"> another restrictive </w:t>
      </w:r>
      <w:r w:rsidR="006D2D02" w:rsidRPr="002B63EA">
        <w:rPr>
          <w:rFonts w:ascii="Times New Roman" w:hAnsi="Times New Roman" w:cs="Times New Roman"/>
          <w:sz w:val="24"/>
          <w:szCs w:val="24"/>
        </w:rPr>
        <w:t xml:space="preserve">segregated </w:t>
      </w:r>
      <w:r w:rsidRPr="002B63EA">
        <w:rPr>
          <w:rFonts w:ascii="Times New Roman" w:hAnsi="Times New Roman" w:cs="Times New Roman"/>
          <w:sz w:val="24"/>
          <w:szCs w:val="24"/>
        </w:rPr>
        <w:t>environment for learning about sex and finding sexual partners.</w:t>
      </w:r>
      <w:r w:rsidR="00157695" w:rsidRPr="002B63EA">
        <w:rPr>
          <w:rStyle w:val="FootnoteReference"/>
          <w:rFonts w:ascii="Times New Roman" w:hAnsi="Times New Roman" w:cs="Times New Roman"/>
          <w:sz w:val="24"/>
          <w:szCs w:val="24"/>
        </w:rPr>
        <w:footnoteReference w:id="136"/>
      </w:r>
      <w:r w:rsidRPr="002B63EA">
        <w:rPr>
          <w:rFonts w:ascii="Times New Roman" w:hAnsi="Times New Roman" w:cs="Times New Roman"/>
          <w:sz w:val="24"/>
          <w:szCs w:val="24"/>
        </w:rPr>
        <w:t xml:space="preserve"> Being removed from families, friends and communities at young ages</w:t>
      </w:r>
      <w:r w:rsidR="00EC226D" w:rsidRPr="002B63EA">
        <w:rPr>
          <w:rStyle w:val="FootnoteReference"/>
          <w:rFonts w:ascii="Times New Roman" w:hAnsi="Times New Roman" w:cs="Times New Roman"/>
          <w:sz w:val="24"/>
          <w:szCs w:val="24"/>
        </w:rPr>
        <w:footnoteReference w:id="137"/>
      </w:r>
      <w:r w:rsidRPr="002B63EA">
        <w:rPr>
          <w:rFonts w:ascii="Times New Roman" w:hAnsi="Times New Roman" w:cs="Times New Roman"/>
          <w:sz w:val="24"/>
          <w:szCs w:val="24"/>
        </w:rPr>
        <w:t xml:space="preserve"> leaves youths with disabilities isolated and being denied bonds that are essential for sexual development.</w:t>
      </w:r>
      <w:r w:rsidR="00EC226D" w:rsidRPr="002B63EA">
        <w:rPr>
          <w:rStyle w:val="FootnoteReference"/>
          <w:rFonts w:ascii="Times New Roman" w:hAnsi="Times New Roman" w:cs="Times New Roman"/>
          <w:sz w:val="24"/>
          <w:szCs w:val="24"/>
        </w:rPr>
        <w:footnoteReference w:id="138"/>
      </w:r>
    </w:p>
    <w:p w:rsidR="00445695" w:rsidRPr="005112D3" w:rsidRDefault="008510C9" w:rsidP="001543CE">
      <w:pPr>
        <w:pStyle w:val="Heading1"/>
        <w:spacing w:line="480" w:lineRule="auto"/>
        <w:rPr>
          <w:rFonts w:ascii="Times New Roman" w:hAnsi="Times New Roman" w:cs="Times New Roman"/>
          <w:sz w:val="24"/>
          <w:szCs w:val="24"/>
          <w:u w:val="single"/>
        </w:rPr>
      </w:pPr>
      <w:bookmarkStart w:id="19" w:name="_Toc480817802"/>
      <w:r w:rsidRPr="005112D3">
        <w:rPr>
          <w:rFonts w:ascii="Times New Roman" w:hAnsi="Times New Roman" w:cs="Times New Roman"/>
          <w:sz w:val="24"/>
          <w:szCs w:val="24"/>
          <w:u w:val="single"/>
        </w:rPr>
        <w:t>Incapacity/</w:t>
      </w:r>
      <w:r w:rsidR="00445695" w:rsidRPr="005112D3">
        <w:rPr>
          <w:rFonts w:ascii="Times New Roman" w:hAnsi="Times New Roman" w:cs="Times New Roman"/>
          <w:sz w:val="24"/>
          <w:szCs w:val="24"/>
          <w:u w:val="single"/>
        </w:rPr>
        <w:t>Competence to Have Sexual Relations</w:t>
      </w:r>
      <w:bookmarkEnd w:id="19"/>
    </w:p>
    <w:p w:rsidR="008510C9" w:rsidRPr="002B63EA" w:rsidRDefault="00207AEB" w:rsidP="001543CE">
      <w:pPr>
        <w:spacing w:line="480" w:lineRule="auto"/>
        <w:rPr>
          <w:rFonts w:ascii="Times New Roman" w:hAnsi="Times New Roman" w:cs="Times New Roman"/>
          <w:sz w:val="24"/>
          <w:szCs w:val="24"/>
        </w:rPr>
      </w:pPr>
      <w:r>
        <w:rPr>
          <w:rFonts w:ascii="Times New Roman" w:hAnsi="Times New Roman" w:cs="Times New Roman"/>
          <w:sz w:val="24"/>
          <w:szCs w:val="24"/>
        </w:rPr>
        <w:t>“</w:t>
      </w:r>
      <w:r w:rsidR="0014329E" w:rsidRPr="002B63EA">
        <w:rPr>
          <w:rFonts w:ascii="Times New Roman" w:hAnsi="Times New Roman" w:cs="Times New Roman"/>
          <w:sz w:val="24"/>
          <w:szCs w:val="24"/>
        </w:rPr>
        <w:t>Sexual incapacity doctrines are perhaps the most important form of sexual regulation, as they control access to sex by designating who is legally capable of sexual consent.</w:t>
      </w:r>
      <w:r>
        <w:rPr>
          <w:rFonts w:ascii="Times New Roman" w:hAnsi="Times New Roman" w:cs="Times New Roman"/>
          <w:sz w:val="24"/>
          <w:szCs w:val="24"/>
        </w:rPr>
        <w:t>”</w:t>
      </w:r>
      <w:r w:rsidR="0014329E" w:rsidRPr="002B63EA">
        <w:rPr>
          <w:rStyle w:val="FootnoteReference"/>
          <w:rFonts w:ascii="Times New Roman" w:hAnsi="Times New Roman" w:cs="Times New Roman"/>
          <w:sz w:val="24"/>
          <w:szCs w:val="24"/>
        </w:rPr>
        <w:footnoteReference w:id="139"/>
      </w:r>
      <w:r w:rsidR="006246E7" w:rsidRPr="002B63EA">
        <w:rPr>
          <w:rFonts w:ascii="Times New Roman" w:hAnsi="Times New Roman" w:cs="Times New Roman"/>
          <w:sz w:val="24"/>
          <w:szCs w:val="24"/>
        </w:rPr>
        <w:t xml:space="preserve"> They also influence social norms about sexuality.</w:t>
      </w:r>
      <w:r w:rsidR="006246E7" w:rsidRPr="002B63EA">
        <w:rPr>
          <w:rStyle w:val="FootnoteReference"/>
          <w:rFonts w:ascii="Times New Roman" w:hAnsi="Times New Roman" w:cs="Times New Roman"/>
          <w:sz w:val="24"/>
          <w:szCs w:val="24"/>
        </w:rPr>
        <w:footnoteReference w:id="140"/>
      </w:r>
      <w:r w:rsidR="0014329E" w:rsidRPr="002B63EA">
        <w:rPr>
          <w:rFonts w:ascii="Times New Roman" w:hAnsi="Times New Roman" w:cs="Times New Roman"/>
          <w:sz w:val="24"/>
          <w:szCs w:val="24"/>
        </w:rPr>
        <w:t xml:space="preserve"> </w:t>
      </w:r>
      <w:r w:rsidR="00445695" w:rsidRPr="002B63EA">
        <w:rPr>
          <w:rFonts w:ascii="Times New Roman" w:hAnsi="Times New Roman" w:cs="Times New Roman"/>
          <w:sz w:val="24"/>
          <w:szCs w:val="24"/>
        </w:rPr>
        <w:t xml:space="preserve">As </w:t>
      </w:r>
      <w:proofErr w:type="spellStart"/>
      <w:r w:rsidR="00445695" w:rsidRPr="002B63EA">
        <w:rPr>
          <w:rFonts w:ascii="Times New Roman" w:hAnsi="Times New Roman" w:cs="Times New Roman"/>
          <w:sz w:val="24"/>
          <w:szCs w:val="24"/>
        </w:rPr>
        <w:t>Perlin</w:t>
      </w:r>
      <w:proofErr w:type="spellEnd"/>
      <w:r w:rsidR="00445695" w:rsidRPr="002B63EA">
        <w:rPr>
          <w:rFonts w:ascii="Times New Roman" w:hAnsi="Times New Roman" w:cs="Times New Roman"/>
          <w:sz w:val="24"/>
          <w:szCs w:val="24"/>
        </w:rPr>
        <w:t xml:space="preserve"> and Lynch point out, we must start with the assumption that every human, disability or not, has the capacity to consent to sexual relations.</w:t>
      </w:r>
      <w:r w:rsidR="001E3801" w:rsidRPr="002B63EA">
        <w:rPr>
          <w:rStyle w:val="FootnoteReference"/>
          <w:rFonts w:ascii="Times New Roman" w:hAnsi="Times New Roman" w:cs="Times New Roman"/>
          <w:sz w:val="24"/>
          <w:szCs w:val="24"/>
        </w:rPr>
        <w:footnoteReference w:id="141"/>
      </w:r>
      <w:r w:rsidR="00AA37E7" w:rsidRPr="002B63EA">
        <w:rPr>
          <w:rFonts w:ascii="Times New Roman" w:hAnsi="Times New Roman" w:cs="Times New Roman"/>
          <w:sz w:val="24"/>
          <w:szCs w:val="24"/>
        </w:rPr>
        <w:t xml:space="preserve"> </w:t>
      </w:r>
      <w:r w:rsidR="008510C9" w:rsidRPr="002B63EA">
        <w:rPr>
          <w:rFonts w:ascii="Times New Roman" w:hAnsi="Times New Roman" w:cs="Times New Roman"/>
          <w:sz w:val="24"/>
          <w:szCs w:val="24"/>
        </w:rPr>
        <w:t>The right to sexual expression should not be denied on the basis of disability alone.</w:t>
      </w:r>
      <w:r w:rsidR="0014329E" w:rsidRPr="002B63EA">
        <w:rPr>
          <w:rStyle w:val="FootnoteReference"/>
          <w:rFonts w:ascii="Times New Roman" w:hAnsi="Times New Roman" w:cs="Times New Roman"/>
          <w:sz w:val="24"/>
          <w:szCs w:val="24"/>
        </w:rPr>
        <w:footnoteReference w:id="142"/>
      </w:r>
      <w:r w:rsidR="008510C9" w:rsidRPr="002B63EA">
        <w:rPr>
          <w:rFonts w:ascii="Times New Roman" w:hAnsi="Times New Roman" w:cs="Times New Roman"/>
          <w:sz w:val="24"/>
          <w:szCs w:val="24"/>
        </w:rPr>
        <w:t xml:space="preserve"> We need to distinguish between laws that protect people who have temporary cognitive impairments due to intoxication and laws that prohibit sex on the basis of pe</w:t>
      </w:r>
      <w:r w:rsidR="00263E18">
        <w:rPr>
          <w:rFonts w:ascii="Times New Roman" w:hAnsi="Times New Roman" w:cs="Times New Roman"/>
          <w:sz w:val="24"/>
          <w:szCs w:val="24"/>
        </w:rPr>
        <w:t xml:space="preserve">rsistent cognitive disabilities, </w:t>
      </w:r>
      <w:r w:rsidR="008510C9" w:rsidRPr="002B63EA">
        <w:rPr>
          <w:rFonts w:ascii="Times New Roman" w:hAnsi="Times New Roman" w:cs="Times New Roman"/>
          <w:sz w:val="24"/>
          <w:szCs w:val="24"/>
        </w:rPr>
        <w:t>suc</w:t>
      </w:r>
      <w:r w:rsidR="00040F2F">
        <w:rPr>
          <w:rFonts w:ascii="Times New Roman" w:hAnsi="Times New Roman" w:cs="Times New Roman"/>
          <w:sz w:val="24"/>
          <w:szCs w:val="24"/>
        </w:rPr>
        <w:t>h as Down Syndrome or Alzheimer’</w:t>
      </w:r>
      <w:r w:rsidR="008510C9" w:rsidRPr="002B63EA">
        <w:rPr>
          <w:rFonts w:ascii="Times New Roman" w:hAnsi="Times New Roman" w:cs="Times New Roman"/>
          <w:sz w:val="24"/>
          <w:szCs w:val="24"/>
        </w:rPr>
        <w:t>s Disease.</w:t>
      </w:r>
      <w:r w:rsidR="008510C9" w:rsidRPr="002B63EA">
        <w:rPr>
          <w:rStyle w:val="FootnoteReference"/>
          <w:rFonts w:ascii="Times New Roman" w:hAnsi="Times New Roman" w:cs="Times New Roman"/>
          <w:sz w:val="24"/>
          <w:szCs w:val="24"/>
        </w:rPr>
        <w:footnoteReference w:id="143"/>
      </w:r>
      <w:r w:rsidR="00F3104E" w:rsidRPr="002B63EA">
        <w:rPr>
          <w:rFonts w:ascii="Times New Roman" w:hAnsi="Times New Roman" w:cs="Times New Roman"/>
          <w:sz w:val="24"/>
          <w:szCs w:val="24"/>
        </w:rPr>
        <w:t xml:space="preserve"> Incapacity tests </w:t>
      </w:r>
      <w:r w:rsidR="00F3104E" w:rsidRPr="002B63EA">
        <w:rPr>
          <w:rFonts w:ascii="Times New Roman" w:hAnsi="Times New Roman" w:cs="Times New Roman"/>
          <w:sz w:val="24"/>
          <w:szCs w:val="24"/>
        </w:rPr>
        <w:lastRenderedPageBreak/>
        <w:t>should assess the mental capacity to understand the nature and consequences of sexual decisions.</w:t>
      </w:r>
      <w:r w:rsidR="006C6FC8" w:rsidRPr="002B63EA">
        <w:rPr>
          <w:rStyle w:val="FootnoteReference"/>
          <w:rFonts w:ascii="Times New Roman" w:hAnsi="Times New Roman" w:cs="Times New Roman"/>
          <w:sz w:val="24"/>
          <w:szCs w:val="24"/>
        </w:rPr>
        <w:footnoteReference w:id="144"/>
      </w:r>
    </w:p>
    <w:p w:rsidR="00445695" w:rsidRPr="002B63EA" w:rsidRDefault="008510C9"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 </w:t>
      </w:r>
      <w:r w:rsidR="00B569AE">
        <w:rPr>
          <w:rFonts w:ascii="Times New Roman" w:hAnsi="Times New Roman" w:cs="Times New Roman"/>
          <w:sz w:val="24"/>
          <w:szCs w:val="24"/>
        </w:rPr>
        <w:t>Capacity “</w:t>
      </w:r>
      <w:r w:rsidR="00AA37E7" w:rsidRPr="002B63EA">
        <w:rPr>
          <w:rFonts w:ascii="Times New Roman" w:hAnsi="Times New Roman" w:cs="Times New Roman"/>
          <w:sz w:val="24"/>
          <w:szCs w:val="24"/>
        </w:rPr>
        <w:t>refers to an individual's actual ability to understand, appreciate and form a relatively rational in</w:t>
      </w:r>
      <w:r w:rsidR="00B569AE">
        <w:rPr>
          <w:rFonts w:ascii="Times New Roman" w:hAnsi="Times New Roman" w:cs="Times New Roman"/>
          <w:sz w:val="24"/>
          <w:szCs w:val="24"/>
        </w:rPr>
        <w:t>tention with regard to some act”</w:t>
      </w:r>
      <w:r w:rsidR="00AA37E7" w:rsidRPr="002B63EA">
        <w:rPr>
          <w:rFonts w:ascii="Times New Roman" w:hAnsi="Times New Roman" w:cs="Times New Roman"/>
          <w:sz w:val="24"/>
          <w:szCs w:val="24"/>
        </w:rPr>
        <w:t>.</w:t>
      </w:r>
      <w:r w:rsidR="00AA37E7" w:rsidRPr="002B63EA">
        <w:rPr>
          <w:rStyle w:val="FootnoteReference"/>
          <w:rFonts w:ascii="Times New Roman" w:hAnsi="Times New Roman" w:cs="Times New Roman"/>
          <w:sz w:val="24"/>
          <w:szCs w:val="24"/>
        </w:rPr>
        <w:footnoteReference w:id="145"/>
      </w:r>
      <w:r w:rsidR="00263E18">
        <w:rPr>
          <w:rFonts w:ascii="Times New Roman" w:hAnsi="Times New Roman" w:cs="Times New Roman"/>
          <w:sz w:val="24"/>
          <w:szCs w:val="24"/>
        </w:rPr>
        <w:t xml:space="preserve"> Consent concerns an individual’</w:t>
      </w:r>
      <w:r w:rsidR="00F926DE" w:rsidRPr="002B63EA">
        <w:rPr>
          <w:rFonts w:ascii="Times New Roman" w:hAnsi="Times New Roman" w:cs="Times New Roman"/>
          <w:sz w:val="24"/>
          <w:szCs w:val="24"/>
        </w:rPr>
        <w:t>s ability to understand: the sexual nature of an act</w:t>
      </w:r>
      <w:r w:rsidR="00350AE2" w:rsidRPr="002B63EA">
        <w:rPr>
          <w:rFonts w:ascii="Times New Roman" w:hAnsi="Times New Roman" w:cs="Times New Roman"/>
          <w:sz w:val="24"/>
          <w:szCs w:val="24"/>
        </w:rPr>
        <w:t>;</w:t>
      </w:r>
      <w:r w:rsidR="00F926DE" w:rsidRPr="002B63EA">
        <w:rPr>
          <w:rFonts w:ascii="Times New Roman" w:hAnsi="Times New Roman" w:cs="Times New Roman"/>
          <w:sz w:val="24"/>
          <w:szCs w:val="24"/>
        </w:rPr>
        <w:t xml:space="preserve"> that participation</w:t>
      </w:r>
      <w:r w:rsidR="00F11992" w:rsidRPr="002B63EA">
        <w:rPr>
          <w:rFonts w:ascii="Times New Roman" w:hAnsi="Times New Roman" w:cs="Times New Roman"/>
          <w:sz w:val="24"/>
          <w:szCs w:val="24"/>
        </w:rPr>
        <w:t xml:space="preserve"> </w:t>
      </w:r>
      <w:r w:rsidR="00F926DE" w:rsidRPr="002B63EA">
        <w:rPr>
          <w:rFonts w:ascii="Times New Roman" w:hAnsi="Times New Roman" w:cs="Times New Roman"/>
          <w:sz w:val="24"/>
          <w:szCs w:val="24"/>
        </w:rPr>
        <w:t>must be voluntary</w:t>
      </w:r>
      <w:r w:rsidR="00350AE2" w:rsidRPr="002B63EA">
        <w:rPr>
          <w:rFonts w:ascii="Times New Roman" w:hAnsi="Times New Roman" w:cs="Times New Roman"/>
          <w:sz w:val="24"/>
          <w:szCs w:val="24"/>
        </w:rPr>
        <w:t>;</w:t>
      </w:r>
      <w:r w:rsidR="00F926DE" w:rsidRPr="002B63EA">
        <w:rPr>
          <w:rFonts w:ascii="Times New Roman" w:hAnsi="Times New Roman" w:cs="Times New Roman"/>
          <w:sz w:val="24"/>
          <w:szCs w:val="24"/>
        </w:rPr>
        <w:t xml:space="preserve"> the consequences of consensually engaging in the sexual act</w:t>
      </w:r>
      <w:r w:rsidR="00350AE2" w:rsidRPr="002B63EA">
        <w:rPr>
          <w:rFonts w:ascii="Times New Roman" w:hAnsi="Times New Roman" w:cs="Times New Roman"/>
          <w:sz w:val="24"/>
          <w:szCs w:val="24"/>
        </w:rPr>
        <w:t>;</w:t>
      </w:r>
      <w:r w:rsidR="00F926DE" w:rsidRPr="002B63EA">
        <w:rPr>
          <w:rFonts w:ascii="Times New Roman" w:hAnsi="Times New Roman" w:cs="Times New Roman"/>
          <w:sz w:val="24"/>
          <w:szCs w:val="24"/>
        </w:rPr>
        <w:t xml:space="preserve"> and the ability to communicate all of this.</w:t>
      </w:r>
      <w:r w:rsidR="00F926DE" w:rsidRPr="002B63EA">
        <w:rPr>
          <w:rStyle w:val="FootnoteReference"/>
          <w:rFonts w:ascii="Times New Roman" w:hAnsi="Times New Roman" w:cs="Times New Roman"/>
          <w:sz w:val="24"/>
          <w:szCs w:val="24"/>
        </w:rPr>
        <w:footnoteReference w:id="146"/>
      </w:r>
    </w:p>
    <w:p w:rsidR="00304965" w:rsidRPr="002B63EA" w:rsidRDefault="00AE2A42"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Courts are divided on what </w:t>
      </w:r>
      <w:r w:rsidR="00D868D5" w:rsidRPr="002B63EA">
        <w:rPr>
          <w:rFonts w:ascii="Times New Roman" w:hAnsi="Times New Roman" w:cs="Times New Roman"/>
          <w:sz w:val="24"/>
          <w:szCs w:val="24"/>
        </w:rPr>
        <w:t>competency</w:t>
      </w:r>
      <w:r w:rsidRPr="002B63EA">
        <w:rPr>
          <w:rFonts w:ascii="Times New Roman" w:hAnsi="Times New Roman" w:cs="Times New Roman"/>
          <w:sz w:val="24"/>
          <w:szCs w:val="24"/>
        </w:rPr>
        <w:t xml:space="preserve"> is required in this context. So</w:t>
      </w:r>
      <w:r w:rsidR="00D868D5" w:rsidRPr="002B63EA">
        <w:rPr>
          <w:rFonts w:ascii="Times New Roman" w:hAnsi="Times New Roman" w:cs="Times New Roman"/>
          <w:sz w:val="24"/>
          <w:szCs w:val="24"/>
        </w:rPr>
        <w:t>m</w:t>
      </w:r>
      <w:r w:rsidRPr="002B63EA">
        <w:rPr>
          <w:rFonts w:ascii="Times New Roman" w:hAnsi="Times New Roman" w:cs="Times New Roman"/>
          <w:sz w:val="24"/>
          <w:szCs w:val="24"/>
        </w:rPr>
        <w:t xml:space="preserve">e courts </w:t>
      </w:r>
      <w:r w:rsidR="00AD659A" w:rsidRPr="002B63EA">
        <w:rPr>
          <w:rFonts w:ascii="Times New Roman" w:hAnsi="Times New Roman" w:cs="Times New Roman"/>
          <w:sz w:val="24"/>
          <w:szCs w:val="24"/>
        </w:rPr>
        <w:t>require</w:t>
      </w:r>
      <w:r w:rsidRPr="002B63EA">
        <w:rPr>
          <w:rFonts w:ascii="Times New Roman" w:hAnsi="Times New Roman" w:cs="Times New Roman"/>
          <w:sz w:val="24"/>
          <w:szCs w:val="24"/>
        </w:rPr>
        <w:t xml:space="preserve"> an understanding of the sexual nature of the decision, others also require an </w:t>
      </w:r>
      <w:r w:rsidR="00D868D5" w:rsidRPr="002B63EA">
        <w:rPr>
          <w:rFonts w:ascii="Times New Roman" w:hAnsi="Times New Roman" w:cs="Times New Roman"/>
          <w:sz w:val="24"/>
          <w:szCs w:val="24"/>
        </w:rPr>
        <w:t>appreciation</w:t>
      </w:r>
      <w:r w:rsidRPr="002B63EA">
        <w:rPr>
          <w:rFonts w:ascii="Times New Roman" w:hAnsi="Times New Roman" w:cs="Times New Roman"/>
          <w:sz w:val="24"/>
          <w:szCs w:val="24"/>
        </w:rPr>
        <w:t xml:space="preserve"> of the moral elements of such decisions, and others still, require an </w:t>
      </w:r>
      <w:r w:rsidR="00D868D5" w:rsidRPr="002B63EA">
        <w:rPr>
          <w:rFonts w:ascii="Times New Roman" w:hAnsi="Times New Roman" w:cs="Times New Roman"/>
          <w:sz w:val="24"/>
          <w:szCs w:val="24"/>
        </w:rPr>
        <w:t>understanding</w:t>
      </w:r>
      <w:r w:rsidRPr="002B63EA">
        <w:rPr>
          <w:rFonts w:ascii="Times New Roman" w:hAnsi="Times New Roman" w:cs="Times New Roman"/>
          <w:sz w:val="24"/>
          <w:szCs w:val="24"/>
        </w:rPr>
        <w:t xml:space="preserve"> of the possible </w:t>
      </w:r>
      <w:r w:rsidR="00D868D5" w:rsidRPr="002B63EA">
        <w:rPr>
          <w:rFonts w:ascii="Times New Roman" w:hAnsi="Times New Roman" w:cs="Times New Roman"/>
          <w:sz w:val="24"/>
          <w:szCs w:val="24"/>
        </w:rPr>
        <w:t>consequences</w:t>
      </w:r>
      <w:r w:rsidRPr="002B63EA">
        <w:rPr>
          <w:rFonts w:ascii="Times New Roman" w:hAnsi="Times New Roman" w:cs="Times New Roman"/>
          <w:sz w:val="24"/>
          <w:szCs w:val="24"/>
        </w:rPr>
        <w:t xml:space="preserve"> of such decisions.</w:t>
      </w:r>
    </w:p>
    <w:p w:rsidR="004604E1" w:rsidRPr="002B63EA" w:rsidRDefault="006246E7"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Both criminal and civil liability can ensue.</w:t>
      </w:r>
      <w:r w:rsidRPr="002B63EA">
        <w:rPr>
          <w:rStyle w:val="FootnoteReference"/>
          <w:rFonts w:ascii="Times New Roman" w:hAnsi="Times New Roman" w:cs="Times New Roman"/>
          <w:sz w:val="24"/>
          <w:szCs w:val="24"/>
        </w:rPr>
        <w:footnoteReference w:id="147"/>
      </w:r>
      <w:r w:rsidRPr="002B63EA">
        <w:rPr>
          <w:rFonts w:ascii="Times New Roman" w:hAnsi="Times New Roman" w:cs="Times New Roman"/>
          <w:sz w:val="24"/>
          <w:szCs w:val="24"/>
        </w:rPr>
        <w:t xml:space="preserve"> However, it should be pointed out that consent acts as an affirmative defense to most criminal sex offenses.</w:t>
      </w:r>
      <w:r w:rsidRPr="002B63EA">
        <w:rPr>
          <w:rStyle w:val="FootnoteReference"/>
          <w:rFonts w:ascii="Times New Roman" w:hAnsi="Times New Roman" w:cs="Times New Roman"/>
          <w:sz w:val="24"/>
          <w:szCs w:val="24"/>
        </w:rPr>
        <w:footnoteReference w:id="148"/>
      </w:r>
      <w:r w:rsidRPr="002B63EA">
        <w:rPr>
          <w:rFonts w:ascii="Times New Roman" w:hAnsi="Times New Roman" w:cs="Times New Roman"/>
          <w:sz w:val="24"/>
          <w:szCs w:val="24"/>
        </w:rPr>
        <w:t xml:space="preserve"> </w:t>
      </w:r>
      <w:r w:rsidR="00B135F1" w:rsidRPr="002B63EA">
        <w:rPr>
          <w:rFonts w:ascii="Times New Roman" w:hAnsi="Times New Roman" w:cs="Times New Roman"/>
          <w:sz w:val="24"/>
          <w:szCs w:val="24"/>
        </w:rPr>
        <w:t xml:space="preserve">There is a </w:t>
      </w:r>
      <w:r w:rsidR="00DE422F">
        <w:rPr>
          <w:rFonts w:ascii="Times New Roman" w:hAnsi="Times New Roman" w:cs="Times New Roman"/>
          <w:sz w:val="24"/>
          <w:szCs w:val="24"/>
        </w:rPr>
        <w:t>“</w:t>
      </w:r>
      <w:r w:rsidR="00B135F1" w:rsidRPr="002B63EA">
        <w:rPr>
          <w:rFonts w:ascii="Times New Roman" w:hAnsi="Times New Roman" w:cs="Times New Roman"/>
          <w:sz w:val="24"/>
          <w:szCs w:val="24"/>
        </w:rPr>
        <w:t>presumption in American law that an individual has the prerequisite capacity to engage in a sexual relationship once he/she reaches the age of consent.</w:t>
      </w:r>
      <w:r w:rsidR="00B569AE">
        <w:rPr>
          <w:rFonts w:ascii="Times New Roman" w:hAnsi="Times New Roman" w:cs="Times New Roman"/>
          <w:sz w:val="24"/>
          <w:szCs w:val="24"/>
        </w:rPr>
        <w:t>”</w:t>
      </w:r>
      <w:r w:rsidR="00B135F1" w:rsidRPr="002B63EA">
        <w:rPr>
          <w:rStyle w:val="FootnoteReference"/>
          <w:rFonts w:ascii="Times New Roman" w:hAnsi="Times New Roman" w:cs="Times New Roman"/>
          <w:sz w:val="24"/>
          <w:szCs w:val="24"/>
        </w:rPr>
        <w:footnoteReference w:id="149"/>
      </w:r>
      <w:r w:rsidR="00B135F1" w:rsidRPr="002B63EA">
        <w:rPr>
          <w:rFonts w:ascii="Times New Roman" w:hAnsi="Times New Roman" w:cs="Times New Roman"/>
          <w:sz w:val="24"/>
          <w:szCs w:val="24"/>
        </w:rPr>
        <w:t xml:space="preserve"> </w:t>
      </w:r>
      <w:r w:rsidRPr="002B63EA">
        <w:rPr>
          <w:rFonts w:ascii="Times New Roman" w:hAnsi="Times New Roman" w:cs="Times New Roman"/>
          <w:sz w:val="24"/>
          <w:szCs w:val="24"/>
        </w:rPr>
        <w:t xml:space="preserve">Having said that, what if the individual </w:t>
      </w:r>
      <w:r w:rsidR="00B135F1" w:rsidRPr="002B63EA">
        <w:rPr>
          <w:rFonts w:ascii="Times New Roman" w:hAnsi="Times New Roman" w:cs="Times New Roman"/>
          <w:sz w:val="24"/>
          <w:szCs w:val="24"/>
        </w:rPr>
        <w:t>has difficulties in providing</w:t>
      </w:r>
      <w:r w:rsidRPr="002B63EA">
        <w:rPr>
          <w:rFonts w:ascii="Times New Roman" w:hAnsi="Times New Roman" w:cs="Times New Roman"/>
          <w:sz w:val="24"/>
          <w:szCs w:val="24"/>
        </w:rPr>
        <w:t xml:space="preserve"> consent due to </w:t>
      </w:r>
      <w:r w:rsidR="00B135F1" w:rsidRPr="002B63EA">
        <w:rPr>
          <w:rFonts w:ascii="Times New Roman" w:hAnsi="Times New Roman" w:cs="Times New Roman"/>
          <w:sz w:val="24"/>
          <w:szCs w:val="24"/>
        </w:rPr>
        <w:t>their disability</w:t>
      </w:r>
      <w:r w:rsidR="00DE422F">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150"/>
      </w:r>
      <w:r w:rsidR="004604E1" w:rsidRPr="002B63EA">
        <w:rPr>
          <w:rFonts w:ascii="Times New Roman" w:hAnsi="Times New Roman" w:cs="Times New Roman"/>
          <w:sz w:val="24"/>
          <w:szCs w:val="24"/>
        </w:rPr>
        <w:t xml:space="preserve"> People should have the opportunity to make sexual decisions with support from </w:t>
      </w:r>
      <w:proofErr w:type="spellStart"/>
      <w:r w:rsidR="004604E1" w:rsidRPr="002B63EA">
        <w:rPr>
          <w:rFonts w:ascii="Times New Roman" w:hAnsi="Times New Roman" w:cs="Times New Roman"/>
          <w:sz w:val="24"/>
          <w:szCs w:val="24"/>
        </w:rPr>
        <w:t>caregiving</w:t>
      </w:r>
      <w:proofErr w:type="spellEnd"/>
      <w:r w:rsidR="004604E1" w:rsidRPr="002B63EA">
        <w:rPr>
          <w:rFonts w:ascii="Times New Roman" w:hAnsi="Times New Roman" w:cs="Times New Roman"/>
          <w:sz w:val="24"/>
          <w:szCs w:val="24"/>
        </w:rPr>
        <w:t xml:space="preserve"> networks.</w:t>
      </w:r>
      <w:r w:rsidR="004604E1" w:rsidRPr="002B63EA">
        <w:rPr>
          <w:rStyle w:val="FootnoteReference"/>
          <w:rFonts w:ascii="Times New Roman" w:hAnsi="Times New Roman" w:cs="Times New Roman"/>
          <w:sz w:val="24"/>
          <w:szCs w:val="24"/>
        </w:rPr>
        <w:footnoteReference w:id="151"/>
      </w:r>
      <w:r w:rsidR="004604E1" w:rsidRPr="002B63EA">
        <w:rPr>
          <w:rFonts w:ascii="Times New Roman" w:hAnsi="Times New Roman" w:cs="Times New Roman"/>
          <w:sz w:val="24"/>
          <w:szCs w:val="24"/>
        </w:rPr>
        <w:t xml:space="preserve"> They should not be presumed to lack capacity to give consent. </w:t>
      </w:r>
      <w:r w:rsidR="004604E1" w:rsidRPr="002B63EA">
        <w:rPr>
          <w:rFonts w:ascii="Times New Roman" w:hAnsi="Times New Roman" w:cs="Times New Roman"/>
          <w:i/>
          <w:sz w:val="24"/>
          <w:szCs w:val="24"/>
        </w:rPr>
        <w:t>People v Dean</w:t>
      </w:r>
      <w:r w:rsidR="004604E1" w:rsidRPr="00263E18">
        <w:rPr>
          <w:rStyle w:val="FootnoteReference"/>
          <w:rFonts w:ascii="Times New Roman" w:hAnsi="Times New Roman" w:cs="Times New Roman"/>
          <w:sz w:val="24"/>
          <w:szCs w:val="24"/>
        </w:rPr>
        <w:footnoteReference w:id="152"/>
      </w:r>
      <w:r w:rsidR="004604E1" w:rsidRPr="002B63EA">
        <w:rPr>
          <w:rFonts w:ascii="Times New Roman" w:hAnsi="Times New Roman" w:cs="Times New Roman"/>
          <w:sz w:val="24"/>
          <w:szCs w:val="24"/>
        </w:rPr>
        <w:t xml:space="preserve"> reversed a conviction of statutory rape, where the defendant had sexual intercourse with a woman who </w:t>
      </w:r>
      <w:r w:rsidR="004604E1" w:rsidRPr="002B63EA">
        <w:rPr>
          <w:rFonts w:ascii="Times New Roman" w:hAnsi="Times New Roman" w:cs="Times New Roman"/>
          <w:sz w:val="24"/>
          <w:szCs w:val="24"/>
        </w:rPr>
        <w:lastRenderedPageBreak/>
        <w:t>had a developmental disability. The court stated that if the conviction was upheld, essentially anyone who had sex with the victim would face statutory rape charges, and so we can see that the sexual freedom and autonomy of the individual with the disability would have been undermined.</w:t>
      </w:r>
    </w:p>
    <w:p w:rsidR="002F4D13" w:rsidRPr="002B63EA" w:rsidRDefault="002F4D13"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Some states have opted for legislation pertaining to rape of those with disabilities that hinges on the ability of th</w:t>
      </w:r>
      <w:r w:rsidR="00B569AE">
        <w:rPr>
          <w:rFonts w:ascii="Times New Roman" w:hAnsi="Times New Roman" w:cs="Times New Roman"/>
          <w:sz w:val="24"/>
          <w:szCs w:val="24"/>
        </w:rPr>
        <w:t>e victim with disability to be “physically helpless”</w:t>
      </w:r>
      <w:r w:rsidRPr="002B63EA">
        <w:rPr>
          <w:rFonts w:ascii="Times New Roman" w:hAnsi="Times New Roman" w:cs="Times New Roman"/>
          <w:sz w:val="24"/>
          <w:szCs w:val="24"/>
        </w:rPr>
        <w:t xml:space="preserve">. </w:t>
      </w:r>
      <w:r w:rsidRPr="002B63EA">
        <w:rPr>
          <w:rFonts w:ascii="Times New Roman" w:hAnsi="Times New Roman" w:cs="Times New Roman"/>
          <w:i/>
          <w:sz w:val="24"/>
          <w:szCs w:val="24"/>
        </w:rPr>
        <w:t xml:space="preserve">State v </w:t>
      </w:r>
      <w:proofErr w:type="spellStart"/>
      <w:r w:rsidRPr="002B63EA">
        <w:rPr>
          <w:rFonts w:ascii="Times New Roman" w:hAnsi="Times New Roman" w:cs="Times New Roman"/>
          <w:i/>
          <w:sz w:val="24"/>
          <w:szCs w:val="24"/>
        </w:rPr>
        <w:t>Fourtin</w:t>
      </w:r>
      <w:proofErr w:type="spellEnd"/>
      <w:r w:rsidRPr="002B63EA">
        <w:rPr>
          <w:rFonts w:ascii="Times New Roman" w:hAnsi="Times New Roman" w:cs="Times New Roman"/>
          <w:sz w:val="24"/>
          <w:szCs w:val="24"/>
        </w:rPr>
        <w:t xml:space="preserve"> presents a stark example of how such laws fail to protect those with disabilities. Here, the defendant was found not guilty of rape on the basis that the victim L.K. was not physically helpless and was so able to consent.</w:t>
      </w:r>
      <w:r w:rsidRPr="002B63EA">
        <w:rPr>
          <w:rStyle w:val="FootnoteReference"/>
          <w:rFonts w:ascii="Times New Roman" w:hAnsi="Times New Roman" w:cs="Times New Roman"/>
          <w:sz w:val="24"/>
          <w:szCs w:val="24"/>
        </w:rPr>
        <w:footnoteReference w:id="153"/>
      </w:r>
      <w:r w:rsidRPr="002B63EA">
        <w:rPr>
          <w:rFonts w:ascii="Times New Roman" w:hAnsi="Times New Roman" w:cs="Times New Roman"/>
          <w:sz w:val="24"/>
          <w:szCs w:val="24"/>
        </w:rPr>
        <w:t xml:space="preserve"> Under such laws, physically resisting rape by fighting back acts as e</w:t>
      </w:r>
      <w:r w:rsidR="00B569AE">
        <w:rPr>
          <w:rFonts w:ascii="Times New Roman" w:hAnsi="Times New Roman" w:cs="Times New Roman"/>
          <w:sz w:val="24"/>
          <w:szCs w:val="24"/>
        </w:rPr>
        <w:t>vidence that the victim is not “</w:t>
      </w:r>
      <w:r w:rsidRPr="002B63EA">
        <w:rPr>
          <w:rFonts w:ascii="Times New Roman" w:hAnsi="Times New Roman" w:cs="Times New Roman"/>
          <w:sz w:val="24"/>
          <w:szCs w:val="24"/>
        </w:rPr>
        <w:t>physically helpless</w:t>
      </w:r>
      <w:r w:rsidR="00B569AE">
        <w:rPr>
          <w:rFonts w:ascii="Times New Roman" w:hAnsi="Times New Roman" w:cs="Times New Roman"/>
          <w:sz w:val="24"/>
          <w:szCs w:val="24"/>
        </w:rPr>
        <w:t>”</w:t>
      </w:r>
      <w:r w:rsidRPr="002B63EA">
        <w:rPr>
          <w:rFonts w:ascii="Times New Roman" w:hAnsi="Times New Roman" w:cs="Times New Roman"/>
          <w:sz w:val="24"/>
          <w:szCs w:val="24"/>
        </w:rPr>
        <w:t xml:space="preserve">. </w:t>
      </w:r>
    </w:p>
    <w:p w:rsidR="008B6789" w:rsidRPr="002B63EA" w:rsidRDefault="0012594D"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In terms of gaining sexual autonomy and the right to have sex, t</w:t>
      </w:r>
      <w:r w:rsidR="00E938C7" w:rsidRPr="002B63EA">
        <w:rPr>
          <w:rFonts w:ascii="Times New Roman" w:hAnsi="Times New Roman" w:cs="Times New Roman"/>
          <w:sz w:val="24"/>
          <w:szCs w:val="24"/>
        </w:rPr>
        <w:t>he disability movement has become synonymous with a language of rights and citizenship.</w:t>
      </w:r>
      <w:r w:rsidR="00E938C7" w:rsidRPr="002B63EA">
        <w:rPr>
          <w:rStyle w:val="FootnoteReference"/>
          <w:rFonts w:ascii="Times New Roman" w:hAnsi="Times New Roman" w:cs="Times New Roman"/>
          <w:sz w:val="24"/>
          <w:szCs w:val="24"/>
        </w:rPr>
        <w:footnoteReference w:id="154"/>
      </w:r>
      <w:r w:rsidR="00E938C7" w:rsidRPr="002B63EA">
        <w:rPr>
          <w:rFonts w:ascii="Times New Roman" w:hAnsi="Times New Roman" w:cs="Times New Roman"/>
          <w:sz w:val="24"/>
          <w:szCs w:val="24"/>
        </w:rPr>
        <w:t xml:space="preserve"> As Foley explains, </w:t>
      </w:r>
      <w:r w:rsidR="00B569AE">
        <w:rPr>
          <w:rFonts w:ascii="Times New Roman" w:hAnsi="Times New Roman" w:cs="Times New Roman"/>
          <w:sz w:val="24"/>
          <w:szCs w:val="24"/>
        </w:rPr>
        <w:t>“</w:t>
      </w:r>
      <w:r w:rsidR="008B6789" w:rsidRPr="002B63EA">
        <w:rPr>
          <w:rFonts w:ascii="Times New Roman" w:hAnsi="Times New Roman" w:cs="Times New Roman"/>
          <w:sz w:val="24"/>
          <w:szCs w:val="24"/>
        </w:rPr>
        <w:t>to possess a legal right is to possess a protected choice in the form of a legal entitlement to do, or get something, with a corresponding duty on a third party to not violate that right.</w:t>
      </w:r>
      <w:r w:rsidR="00B569AE">
        <w:rPr>
          <w:rFonts w:ascii="Times New Roman" w:hAnsi="Times New Roman" w:cs="Times New Roman"/>
          <w:sz w:val="24"/>
          <w:szCs w:val="24"/>
        </w:rPr>
        <w:t>”</w:t>
      </w:r>
      <w:r w:rsidR="008B6789" w:rsidRPr="002B63EA">
        <w:rPr>
          <w:rStyle w:val="FootnoteReference"/>
          <w:rFonts w:ascii="Times New Roman" w:hAnsi="Times New Roman" w:cs="Times New Roman"/>
          <w:sz w:val="24"/>
          <w:szCs w:val="24"/>
        </w:rPr>
        <w:footnoteReference w:id="155"/>
      </w:r>
      <w:r w:rsidR="00EA1329" w:rsidRPr="002B63EA">
        <w:rPr>
          <w:rFonts w:ascii="Times New Roman" w:hAnsi="Times New Roman" w:cs="Times New Roman"/>
          <w:sz w:val="24"/>
          <w:szCs w:val="24"/>
        </w:rPr>
        <w:t xml:space="preserve"> Formal rights give persons with disabilities the legal authority to make decisions for themselves </w:t>
      </w:r>
      <w:r w:rsidR="00E938C7" w:rsidRPr="002B63EA">
        <w:rPr>
          <w:rFonts w:ascii="Times New Roman" w:hAnsi="Times New Roman" w:cs="Times New Roman"/>
          <w:sz w:val="24"/>
          <w:szCs w:val="24"/>
        </w:rPr>
        <w:t>instead of</w:t>
      </w:r>
      <w:r w:rsidR="00EA1329" w:rsidRPr="002B63EA">
        <w:rPr>
          <w:rFonts w:ascii="Times New Roman" w:hAnsi="Times New Roman" w:cs="Times New Roman"/>
          <w:sz w:val="24"/>
          <w:szCs w:val="24"/>
        </w:rPr>
        <w:t xml:space="preserve"> substitute </w:t>
      </w:r>
      <w:r w:rsidR="00E938C7" w:rsidRPr="002B63EA">
        <w:rPr>
          <w:rFonts w:ascii="Times New Roman" w:hAnsi="Times New Roman" w:cs="Times New Roman"/>
          <w:sz w:val="24"/>
          <w:szCs w:val="24"/>
        </w:rPr>
        <w:t xml:space="preserve">decision making </w:t>
      </w:r>
      <w:r w:rsidR="00EA1329" w:rsidRPr="002B63EA">
        <w:rPr>
          <w:rFonts w:ascii="Times New Roman" w:hAnsi="Times New Roman" w:cs="Times New Roman"/>
          <w:sz w:val="24"/>
          <w:szCs w:val="24"/>
        </w:rPr>
        <w:t>or decision making by proxy.</w:t>
      </w:r>
      <w:r w:rsidR="00EA1329" w:rsidRPr="002B63EA">
        <w:rPr>
          <w:rStyle w:val="FootnoteReference"/>
          <w:rFonts w:ascii="Times New Roman" w:hAnsi="Times New Roman" w:cs="Times New Roman"/>
          <w:sz w:val="24"/>
          <w:szCs w:val="24"/>
        </w:rPr>
        <w:footnoteReference w:id="156"/>
      </w:r>
      <w:r w:rsidR="00D724C8" w:rsidRPr="002B63EA">
        <w:rPr>
          <w:rFonts w:ascii="Times New Roman" w:hAnsi="Times New Roman" w:cs="Times New Roman"/>
          <w:sz w:val="24"/>
          <w:szCs w:val="24"/>
        </w:rPr>
        <w:t xml:space="preserve"> </w:t>
      </w:r>
    </w:p>
    <w:p w:rsidR="00304965" w:rsidRPr="002B63EA" w:rsidRDefault="00304965" w:rsidP="001543CE">
      <w:pPr>
        <w:pStyle w:val="Heading1"/>
        <w:spacing w:line="480" w:lineRule="auto"/>
        <w:rPr>
          <w:rFonts w:ascii="Times New Roman" w:hAnsi="Times New Roman" w:cs="Times New Roman"/>
          <w:sz w:val="24"/>
          <w:szCs w:val="24"/>
        </w:rPr>
      </w:pPr>
      <w:bookmarkStart w:id="20" w:name="_Toc480817803"/>
      <w:r w:rsidRPr="005112D3">
        <w:rPr>
          <w:rFonts w:ascii="Times New Roman" w:hAnsi="Times New Roman" w:cs="Times New Roman"/>
          <w:sz w:val="24"/>
          <w:szCs w:val="24"/>
          <w:u w:val="single"/>
        </w:rPr>
        <w:t>Sterilization</w:t>
      </w:r>
      <w:bookmarkEnd w:id="20"/>
    </w:p>
    <w:p w:rsidR="00A26BD1" w:rsidRPr="002B63EA" w:rsidRDefault="00A26BD1"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Up until quite recently there was some </w:t>
      </w:r>
      <w:r w:rsidR="00B135F1" w:rsidRPr="002B63EA">
        <w:rPr>
          <w:rFonts w:ascii="Times New Roman" w:hAnsi="Times New Roman" w:cs="Times New Roman"/>
          <w:sz w:val="24"/>
          <w:szCs w:val="24"/>
        </w:rPr>
        <w:t xml:space="preserve">American </w:t>
      </w:r>
      <w:r w:rsidRPr="002B63EA">
        <w:rPr>
          <w:rFonts w:ascii="Times New Roman" w:hAnsi="Times New Roman" w:cs="Times New Roman"/>
          <w:sz w:val="24"/>
          <w:szCs w:val="24"/>
        </w:rPr>
        <w:t>states that had involuntary sterilization.</w:t>
      </w:r>
      <w:r w:rsidR="00EC02B6" w:rsidRPr="002B63EA">
        <w:rPr>
          <w:rStyle w:val="FootnoteReference"/>
          <w:rFonts w:ascii="Times New Roman" w:hAnsi="Times New Roman" w:cs="Times New Roman"/>
          <w:sz w:val="24"/>
          <w:szCs w:val="24"/>
        </w:rPr>
        <w:footnoteReference w:id="157"/>
      </w:r>
      <w:r w:rsidRPr="002B63EA">
        <w:rPr>
          <w:rFonts w:ascii="Times New Roman" w:hAnsi="Times New Roman" w:cs="Times New Roman"/>
          <w:sz w:val="24"/>
          <w:szCs w:val="24"/>
        </w:rPr>
        <w:t xml:space="preserve"> </w:t>
      </w:r>
      <w:r w:rsidR="00EC02B6" w:rsidRPr="002B63EA">
        <w:rPr>
          <w:rFonts w:ascii="Times New Roman" w:hAnsi="Times New Roman" w:cs="Times New Roman"/>
          <w:sz w:val="24"/>
          <w:szCs w:val="24"/>
        </w:rPr>
        <w:t>Sterilization</w:t>
      </w:r>
      <w:r w:rsidRPr="002B63EA">
        <w:rPr>
          <w:rFonts w:ascii="Times New Roman" w:hAnsi="Times New Roman" w:cs="Times New Roman"/>
          <w:sz w:val="24"/>
          <w:szCs w:val="24"/>
        </w:rPr>
        <w:t xml:space="preserve"> has its roots in the eugenics movement, where the purpose of sterilization was to </w:t>
      </w:r>
      <w:r w:rsidRPr="002B63EA">
        <w:rPr>
          <w:rFonts w:ascii="Times New Roman" w:hAnsi="Times New Roman" w:cs="Times New Roman"/>
          <w:sz w:val="24"/>
          <w:szCs w:val="24"/>
        </w:rPr>
        <w:lastRenderedPageBreak/>
        <w:t>eliminate the possibility of inheriting disabilities.</w:t>
      </w:r>
      <w:r w:rsidRPr="002B63EA">
        <w:rPr>
          <w:rStyle w:val="FootnoteReference"/>
          <w:rFonts w:ascii="Times New Roman" w:hAnsi="Times New Roman" w:cs="Times New Roman"/>
          <w:sz w:val="24"/>
          <w:szCs w:val="24"/>
        </w:rPr>
        <w:footnoteReference w:id="158"/>
      </w:r>
      <w:r w:rsidR="00B87E8D">
        <w:rPr>
          <w:rFonts w:ascii="Times New Roman" w:hAnsi="Times New Roman" w:cs="Times New Roman"/>
          <w:sz w:val="24"/>
          <w:szCs w:val="24"/>
        </w:rPr>
        <w:t xml:space="preserve"> “</w:t>
      </w:r>
      <w:r w:rsidR="003F3B86" w:rsidRPr="002B63EA">
        <w:rPr>
          <w:rFonts w:ascii="Times New Roman" w:hAnsi="Times New Roman" w:cs="Times New Roman"/>
          <w:sz w:val="24"/>
          <w:szCs w:val="24"/>
        </w:rPr>
        <w:t>E</w:t>
      </w:r>
      <w:r w:rsidR="00B135F1" w:rsidRPr="002B63EA">
        <w:rPr>
          <w:rFonts w:ascii="Times New Roman" w:hAnsi="Times New Roman" w:cs="Times New Roman"/>
          <w:sz w:val="24"/>
          <w:szCs w:val="24"/>
        </w:rPr>
        <w:t>ugenic sterilization of those with physical or mental deficiencies was viewed as a solution to improving the human race.</w:t>
      </w:r>
      <w:r w:rsidR="00B87E8D">
        <w:rPr>
          <w:rFonts w:ascii="Times New Roman" w:hAnsi="Times New Roman" w:cs="Times New Roman"/>
          <w:sz w:val="24"/>
          <w:szCs w:val="24"/>
        </w:rPr>
        <w:t>”</w:t>
      </w:r>
      <w:r w:rsidR="00B135F1" w:rsidRPr="002B63EA">
        <w:rPr>
          <w:rStyle w:val="FootnoteReference"/>
          <w:rFonts w:ascii="Times New Roman" w:hAnsi="Times New Roman" w:cs="Times New Roman"/>
          <w:sz w:val="24"/>
          <w:szCs w:val="24"/>
        </w:rPr>
        <w:footnoteReference w:id="159"/>
      </w:r>
      <w:r w:rsidR="00B135F1" w:rsidRPr="002B63EA">
        <w:rPr>
          <w:rFonts w:ascii="Times New Roman" w:hAnsi="Times New Roman" w:cs="Times New Roman"/>
          <w:sz w:val="24"/>
          <w:szCs w:val="24"/>
        </w:rPr>
        <w:t xml:space="preserve"> </w:t>
      </w:r>
    </w:p>
    <w:p w:rsidR="00304965" w:rsidRPr="005112D3" w:rsidRDefault="008223F6" w:rsidP="001543CE">
      <w:pPr>
        <w:pStyle w:val="Heading1"/>
        <w:spacing w:line="480" w:lineRule="auto"/>
        <w:rPr>
          <w:rFonts w:ascii="Times New Roman" w:hAnsi="Times New Roman" w:cs="Times New Roman"/>
          <w:sz w:val="24"/>
          <w:szCs w:val="24"/>
          <w:u w:val="single"/>
        </w:rPr>
      </w:pPr>
      <w:bookmarkStart w:id="21" w:name="_Toc480817804"/>
      <w:r w:rsidRPr="005112D3">
        <w:rPr>
          <w:rFonts w:ascii="Times New Roman" w:hAnsi="Times New Roman" w:cs="Times New Roman"/>
          <w:sz w:val="24"/>
          <w:szCs w:val="24"/>
          <w:u w:val="single"/>
        </w:rPr>
        <w:t>Parental rights</w:t>
      </w:r>
      <w:bookmarkEnd w:id="21"/>
    </w:p>
    <w:p w:rsidR="008223F6" w:rsidRPr="002B63EA" w:rsidRDefault="008223F6"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Often parental rights of those with disabilities are denied or terminated, particularly for those with intellectual or developmental disabilities</w:t>
      </w:r>
      <w:r w:rsidR="009A3667">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160"/>
      </w:r>
      <w:r w:rsidRPr="002B63EA">
        <w:rPr>
          <w:rFonts w:ascii="Times New Roman" w:hAnsi="Times New Roman" w:cs="Times New Roman"/>
          <w:sz w:val="24"/>
          <w:szCs w:val="24"/>
        </w:rPr>
        <w:t xml:space="preserve"> This denial of parental rights can manifest itself through the intervention by protective child services or during custody battles where a parent with a disability is often deemed to be unfit to be parent.</w:t>
      </w:r>
      <w:r w:rsidRPr="002B63EA">
        <w:rPr>
          <w:rStyle w:val="FootnoteReference"/>
          <w:rFonts w:ascii="Times New Roman" w:hAnsi="Times New Roman" w:cs="Times New Roman"/>
          <w:sz w:val="24"/>
          <w:szCs w:val="24"/>
        </w:rPr>
        <w:footnoteReference w:id="161"/>
      </w:r>
    </w:p>
    <w:p w:rsidR="003576FB" w:rsidRPr="002B63EA" w:rsidRDefault="003576FB"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The right to bear a family and the right to marriage</w:t>
      </w:r>
      <w:r w:rsidR="00F11992" w:rsidRPr="002B63EA">
        <w:rPr>
          <w:rFonts w:ascii="Times New Roman" w:hAnsi="Times New Roman" w:cs="Times New Roman"/>
          <w:sz w:val="24"/>
          <w:szCs w:val="24"/>
        </w:rPr>
        <w:t xml:space="preserve"> </w:t>
      </w:r>
      <w:r w:rsidRPr="002B63EA">
        <w:rPr>
          <w:rFonts w:ascii="Times New Roman" w:hAnsi="Times New Roman" w:cs="Times New Roman"/>
          <w:sz w:val="24"/>
          <w:szCs w:val="24"/>
        </w:rPr>
        <w:t>is found in most human rights treaties, including Art</w:t>
      </w:r>
      <w:r w:rsidR="00DE422F">
        <w:rPr>
          <w:rFonts w:ascii="Times New Roman" w:hAnsi="Times New Roman" w:cs="Times New Roman"/>
          <w:sz w:val="24"/>
          <w:szCs w:val="24"/>
        </w:rPr>
        <w:t>icle 10 of the International Co</w:t>
      </w:r>
      <w:r w:rsidRPr="002B63EA">
        <w:rPr>
          <w:rFonts w:ascii="Times New Roman" w:hAnsi="Times New Roman" w:cs="Times New Roman"/>
          <w:sz w:val="24"/>
          <w:szCs w:val="24"/>
        </w:rPr>
        <w:t>venant on Economic, Social and Cultural Rights, Article 16 of the Universal Declaration of Human Rights, Art</w:t>
      </w:r>
      <w:r w:rsidR="00DE422F">
        <w:rPr>
          <w:rFonts w:ascii="Times New Roman" w:hAnsi="Times New Roman" w:cs="Times New Roman"/>
          <w:sz w:val="24"/>
          <w:szCs w:val="24"/>
        </w:rPr>
        <w:t>icle 23 of the International Co</w:t>
      </w:r>
      <w:r w:rsidRPr="002B63EA">
        <w:rPr>
          <w:rFonts w:ascii="Times New Roman" w:hAnsi="Times New Roman" w:cs="Times New Roman"/>
          <w:sz w:val="24"/>
          <w:szCs w:val="24"/>
        </w:rPr>
        <w:t>venant on Civil and Political Rights, Article 8 of the European Convention on Human Rights,</w:t>
      </w:r>
      <w:r w:rsidR="00F11992" w:rsidRPr="002B63EA">
        <w:rPr>
          <w:rFonts w:ascii="Times New Roman" w:hAnsi="Times New Roman" w:cs="Times New Roman"/>
          <w:sz w:val="24"/>
          <w:szCs w:val="24"/>
        </w:rPr>
        <w:t xml:space="preserve"> </w:t>
      </w:r>
      <w:r w:rsidRPr="002B63EA">
        <w:rPr>
          <w:rFonts w:ascii="Times New Roman" w:hAnsi="Times New Roman" w:cs="Times New Roman"/>
          <w:sz w:val="24"/>
          <w:szCs w:val="24"/>
        </w:rPr>
        <w:t>and Articles 12 and 23 of the Convention of the Rights</w:t>
      </w:r>
      <w:r w:rsidR="00B87E8D">
        <w:rPr>
          <w:rFonts w:ascii="Times New Roman" w:hAnsi="Times New Roman" w:cs="Times New Roman"/>
          <w:sz w:val="24"/>
          <w:szCs w:val="24"/>
        </w:rPr>
        <w:t xml:space="preserve"> of Persons with Disabilities (“the CRPD”</w:t>
      </w:r>
      <w:r w:rsidR="00814C74">
        <w:rPr>
          <w:rFonts w:ascii="Times New Roman" w:hAnsi="Times New Roman" w:cs="Times New Roman"/>
          <w:sz w:val="24"/>
          <w:szCs w:val="24"/>
        </w:rPr>
        <w:t>)</w:t>
      </w:r>
      <w:r w:rsidRPr="002B63EA">
        <w:rPr>
          <w:rFonts w:ascii="Times New Roman" w:hAnsi="Times New Roman" w:cs="Times New Roman"/>
          <w:sz w:val="24"/>
          <w:szCs w:val="24"/>
        </w:rPr>
        <w:t>.</w:t>
      </w:r>
    </w:p>
    <w:p w:rsidR="00044C00" w:rsidRPr="002B63EA" w:rsidRDefault="00044C00"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Shakespeare argues that persons with disabilities should not be denied the right to parenthood, but instead should receive parenting support in order to exercise this right.</w:t>
      </w:r>
      <w:r w:rsidRPr="002B63EA">
        <w:rPr>
          <w:rStyle w:val="FootnoteReference"/>
          <w:rFonts w:ascii="Times New Roman" w:hAnsi="Times New Roman" w:cs="Times New Roman"/>
          <w:sz w:val="24"/>
          <w:szCs w:val="24"/>
        </w:rPr>
        <w:footnoteReference w:id="162"/>
      </w:r>
    </w:p>
    <w:p w:rsidR="00E636C4" w:rsidRPr="005112D3" w:rsidRDefault="00E6530E" w:rsidP="001543CE">
      <w:pPr>
        <w:pStyle w:val="Heading1"/>
        <w:spacing w:line="480" w:lineRule="auto"/>
        <w:rPr>
          <w:rFonts w:ascii="Times New Roman" w:hAnsi="Times New Roman" w:cs="Times New Roman"/>
          <w:sz w:val="24"/>
          <w:szCs w:val="24"/>
          <w:u w:val="single"/>
        </w:rPr>
      </w:pPr>
      <w:bookmarkStart w:id="22" w:name="_Toc480817805"/>
      <w:r w:rsidRPr="005112D3">
        <w:rPr>
          <w:rFonts w:ascii="Times New Roman" w:hAnsi="Times New Roman" w:cs="Times New Roman"/>
          <w:sz w:val="24"/>
          <w:szCs w:val="24"/>
          <w:u w:val="single"/>
        </w:rPr>
        <w:t>Sex Education</w:t>
      </w:r>
      <w:bookmarkEnd w:id="22"/>
    </w:p>
    <w:p w:rsidR="007A08FF" w:rsidRPr="002B63EA" w:rsidRDefault="003F03E9"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Both adults and youths with disabilities report low levels of information on sexuality.</w:t>
      </w:r>
      <w:r w:rsidRPr="002B63EA">
        <w:rPr>
          <w:rStyle w:val="FootnoteReference"/>
          <w:rFonts w:ascii="Times New Roman" w:hAnsi="Times New Roman" w:cs="Times New Roman"/>
          <w:sz w:val="24"/>
          <w:szCs w:val="24"/>
        </w:rPr>
        <w:footnoteReference w:id="163"/>
      </w:r>
      <w:r w:rsidRPr="002B63EA">
        <w:rPr>
          <w:rFonts w:ascii="Times New Roman" w:hAnsi="Times New Roman" w:cs="Times New Roman"/>
          <w:sz w:val="24"/>
          <w:szCs w:val="24"/>
        </w:rPr>
        <w:t xml:space="preserve"> </w:t>
      </w:r>
      <w:r w:rsidR="000966BF" w:rsidRPr="002B63EA">
        <w:rPr>
          <w:rFonts w:ascii="Times New Roman" w:hAnsi="Times New Roman" w:cs="Times New Roman"/>
          <w:sz w:val="24"/>
          <w:szCs w:val="24"/>
        </w:rPr>
        <w:t>For specific disabilities that face communication difficulties there fails to be accessible formats of sexual information</w:t>
      </w:r>
      <w:r w:rsidR="00701B78">
        <w:rPr>
          <w:rFonts w:ascii="Times New Roman" w:hAnsi="Times New Roman" w:cs="Times New Roman"/>
          <w:sz w:val="24"/>
          <w:szCs w:val="24"/>
        </w:rPr>
        <w:t>,</w:t>
      </w:r>
      <w:r w:rsidR="000966BF" w:rsidRPr="002B63EA">
        <w:rPr>
          <w:rFonts w:ascii="Times New Roman" w:hAnsi="Times New Roman" w:cs="Times New Roman"/>
          <w:sz w:val="24"/>
          <w:szCs w:val="24"/>
        </w:rPr>
        <w:t xml:space="preserve"> such as </w:t>
      </w:r>
      <w:proofErr w:type="spellStart"/>
      <w:r w:rsidR="000966BF" w:rsidRPr="002B63EA">
        <w:rPr>
          <w:rFonts w:ascii="Times New Roman" w:hAnsi="Times New Roman" w:cs="Times New Roman"/>
          <w:sz w:val="24"/>
          <w:szCs w:val="24"/>
        </w:rPr>
        <w:t>braille</w:t>
      </w:r>
      <w:proofErr w:type="spellEnd"/>
      <w:r w:rsidR="000966BF" w:rsidRPr="002B63EA">
        <w:rPr>
          <w:rFonts w:ascii="Times New Roman" w:hAnsi="Times New Roman" w:cs="Times New Roman"/>
          <w:sz w:val="24"/>
          <w:szCs w:val="24"/>
        </w:rPr>
        <w:t>, tape or simple English formats.</w:t>
      </w:r>
      <w:r w:rsidR="000966BF" w:rsidRPr="002B63EA">
        <w:rPr>
          <w:rStyle w:val="FootnoteReference"/>
          <w:rFonts w:ascii="Times New Roman" w:hAnsi="Times New Roman" w:cs="Times New Roman"/>
          <w:sz w:val="24"/>
          <w:szCs w:val="24"/>
        </w:rPr>
        <w:footnoteReference w:id="164"/>
      </w:r>
      <w:r w:rsidR="00D2334E">
        <w:rPr>
          <w:rFonts w:ascii="Times New Roman" w:hAnsi="Times New Roman" w:cs="Times New Roman"/>
          <w:sz w:val="24"/>
          <w:szCs w:val="24"/>
        </w:rPr>
        <w:t xml:space="preserve"> “</w:t>
      </w:r>
      <w:r w:rsidR="000966BF" w:rsidRPr="002B63EA">
        <w:rPr>
          <w:rFonts w:ascii="Times New Roman" w:hAnsi="Times New Roman" w:cs="Times New Roman"/>
          <w:sz w:val="24"/>
          <w:szCs w:val="24"/>
        </w:rPr>
        <w:t xml:space="preserve">It is not surprising that </w:t>
      </w:r>
      <w:r w:rsidR="000966BF" w:rsidRPr="002B63EA">
        <w:rPr>
          <w:rFonts w:ascii="Times New Roman" w:hAnsi="Times New Roman" w:cs="Times New Roman"/>
          <w:sz w:val="24"/>
          <w:szCs w:val="24"/>
        </w:rPr>
        <w:lastRenderedPageBreak/>
        <w:t>confusion, guilt</w:t>
      </w:r>
      <w:r w:rsidR="00D2334E">
        <w:rPr>
          <w:rFonts w:ascii="Times New Roman" w:hAnsi="Times New Roman" w:cs="Times New Roman"/>
          <w:sz w:val="24"/>
          <w:szCs w:val="24"/>
        </w:rPr>
        <w:t xml:space="preserve"> and silence are the end result”</w:t>
      </w:r>
      <w:r w:rsidR="000966BF" w:rsidRPr="002B63EA">
        <w:rPr>
          <w:rFonts w:ascii="Times New Roman" w:hAnsi="Times New Roman" w:cs="Times New Roman"/>
          <w:sz w:val="24"/>
          <w:szCs w:val="24"/>
        </w:rPr>
        <w:t>.</w:t>
      </w:r>
      <w:r w:rsidR="000966BF" w:rsidRPr="002B63EA">
        <w:rPr>
          <w:rStyle w:val="FootnoteReference"/>
          <w:rFonts w:ascii="Times New Roman" w:hAnsi="Times New Roman" w:cs="Times New Roman"/>
          <w:sz w:val="24"/>
          <w:szCs w:val="24"/>
        </w:rPr>
        <w:footnoteReference w:id="165"/>
      </w:r>
      <w:r w:rsidR="000966BF" w:rsidRPr="002B63EA">
        <w:rPr>
          <w:rFonts w:ascii="Times New Roman" w:hAnsi="Times New Roman" w:cs="Times New Roman"/>
          <w:sz w:val="24"/>
          <w:szCs w:val="24"/>
        </w:rPr>
        <w:t xml:space="preserve"> </w:t>
      </w:r>
      <w:r w:rsidRPr="002B63EA">
        <w:rPr>
          <w:rFonts w:ascii="Times New Roman" w:hAnsi="Times New Roman" w:cs="Times New Roman"/>
          <w:sz w:val="24"/>
          <w:szCs w:val="24"/>
        </w:rPr>
        <w:t>One way of counteracting this trend is through sex education</w:t>
      </w:r>
      <w:r w:rsidR="00106162" w:rsidRPr="002B63EA">
        <w:rPr>
          <w:rFonts w:ascii="Times New Roman" w:hAnsi="Times New Roman" w:cs="Times New Roman"/>
          <w:sz w:val="24"/>
          <w:szCs w:val="24"/>
        </w:rPr>
        <w:t>,</w:t>
      </w:r>
      <w:r w:rsidR="00EA1B63" w:rsidRPr="002B63EA">
        <w:rPr>
          <w:rStyle w:val="FootnoteReference"/>
          <w:rFonts w:ascii="Times New Roman" w:hAnsi="Times New Roman" w:cs="Times New Roman"/>
          <w:sz w:val="24"/>
          <w:szCs w:val="24"/>
        </w:rPr>
        <w:footnoteReference w:id="166"/>
      </w:r>
      <w:r w:rsidR="00106162" w:rsidRPr="002B63EA">
        <w:rPr>
          <w:rFonts w:ascii="Times New Roman" w:hAnsi="Times New Roman" w:cs="Times New Roman"/>
          <w:sz w:val="24"/>
          <w:szCs w:val="24"/>
        </w:rPr>
        <w:t xml:space="preserve"> which Shakespeare et al. characterize as being vital for the development of persons with disabilities.</w:t>
      </w:r>
      <w:r w:rsidR="00106162" w:rsidRPr="002B63EA">
        <w:rPr>
          <w:rStyle w:val="FootnoteReference"/>
          <w:rFonts w:ascii="Times New Roman" w:hAnsi="Times New Roman" w:cs="Times New Roman"/>
          <w:sz w:val="24"/>
          <w:szCs w:val="24"/>
        </w:rPr>
        <w:footnoteReference w:id="167"/>
      </w:r>
      <w:r w:rsidRPr="002B63EA">
        <w:rPr>
          <w:rFonts w:ascii="Times New Roman" w:hAnsi="Times New Roman" w:cs="Times New Roman"/>
          <w:sz w:val="24"/>
          <w:szCs w:val="24"/>
        </w:rPr>
        <w:t xml:space="preserve"> </w:t>
      </w:r>
      <w:r w:rsidR="007D1838" w:rsidRPr="002B63EA">
        <w:rPr>
          <w:rFonts w:ascii="Times New Roman" w:hAnsi="Times New Roman" w:cs="Times New Roman"/>
          <w:sz w:val="24"/>
          <w:szCs w:val="24"/>
        </w:rPr>
        <w:t>Persons with disabilities often face barriers to accessing sex education as youths</w:t>
      </w:r>
      <w:r w:rsidR="00B424C3" w:rsidRPr="002B63EA">
        <w:rPr>
          <w:rFonts w:ascii="Times New Roman" w:hAnsi="Times New Roman" w:cs="Times New Roman"/>
          <w:sz w:val="24"/>
          <w:szCs w:val="24"/>
        </w:rPr>
        <w:t>.</w:t>
      </w:r>
      <w:r w:rsidR="007D1838" w:rsidRPr="002B63EA">
        <w:rPr>
          <w:rStyle w:val="FootnoteReference"/>
          <w:rFonts w:ascii="Times New Roman" w:hAnsi="Times New Roman" w:cs="Times New Roman"/>
          <w:sz w:val="24"/>
          <w:szCs w:val="24"/>
        </w:rPr>
        <w:footnoteReference w:id="168"/>
      </w:r>
      <w:r w:rsidR="007D1838" w:rsidRPr="002B63EA">
        <w:rPr>
          <w:rFonts w:ascii="Times New Roman" w:hAnsi="Times New Roman" w:cs="Times New Roman"/>
          <w:sz w:val="24"/>
          <w:szCs w:val="24"/>
        </w:rPr>
        <w:t xml:space="preserve"> One possible reason for this is the fact that some pe</w:t>
      </w:r>
      <w:r w:rsidR="00D2334E">
        <w:rPr>
          <w:rFonts w:ascii="Times New Roman" w:hAnsi="Times New Roman" w:cs="Times New Roman"/>
          <w:sz w:val="24"/>
          <w:szCs w:val="24"/>
        </w:rPr>
        <w:t>rsons with disabilities attend ‘</w:t>
      </w:r>
      <w:r w:rsidR="007D1838" w:rsidRPr="002B63EA">
        <w:rPr>
          <w:rFonts w:ascii="Times New Roman" w:hAnsi="Times New Roman" w:cs="Times New Roman"/>
          <w:sz w:val="24"/>
          <w:szCs w:val="24"/>
        </w:rPr>
        <w:t xml:space="preserve">special </w:t>
      </w:r>
      <w:r w:rsidR="00D2334E">
        <w:rPr>
          <w:rFonts w:ascii="Times New Roman" w:hAnsi="Times New Roman" w:cs="Times New Roman"/>
          <w:sz w:val="24"/>
          <w:szCs w:val="24"/>
        </w:rPr>
        <w:t>education’</w:t>
      </w:r>
      <w:r w:rsidR="00B424C3" w:rsidRPr="002B63EA">
        <w:rPr>
          <w:rFonts w:ascii="Times New Roman" w:hAnsi="Times New Roman" w:cs="Times New Roman"/>
          <w:sz w:val="24"/>
          <w:szCs w:val="24"/>
        </w:rPr>
        <w:t xml:space="preserve"> schools</w:t>
      </w:r>
      <w:r w:rsidR="007D1838" w:rsidRPr="002B63EA">
        <w:rPr>
          <w:rFonts w:ascii="Times New Roman" w:hAnsi="Times New Roman" w:cs="Times New Roman"/>
          <w:sz w:val="24"/>
          <w:szCs w:val="24"/>
        </w:rPr>
        <w:t>, specific to persons with disabilities, where sex education would not be seen as a priority given the myths surrounding sex and disability.</w:t>
      </w:r>
      <w:r w:rsidR="00B424C3" w:rsidRPr="002B63EA">
        <w:rPr>
          <w:rFonts w:ascii="Times New Roman" w:hAnsi="Times New Roman" w:cs="Times New Roman"/>
          <w:sz w:val="24"/>
          <w:szCs w:val="24"/>
          <w:vertAlign w:val="superscript"/>
        </w:rPr>
        <w:footnoteReference w:id="169"/>
      </w:r>
      <w:r w:rsidR="00F11992" w:rsidRPr="002B63EA">
        <w:rPr>
          <w:rFonts w:ascii="Times New Roman" w:hAnsi="Times New Roman" w:cs="Times New Roman"/>
          <w:sz w:val="24"/>
          <w:szCs w:val="24"/>
          <w:lang w:val="en-GB"/>
        </w:rPr>
        <w:t xml:space="preserve"> </w:t>
      </w:r>
      <w:r w:rsidR="007A08FF" w:rsidRPr="002B63EA">
        <w:rPr>
          <w:rFonts w:ascii="Times New Roman" w:hAnsi="Times New Roman" w:cs="Times New Roman"/>
          <w:sz w:val="24"/>
          <w:szCs w:val="24"/>
        </w:rPr>
        <w:t>Another reason may be that parents and teachers, in an expression of the commonly held over</w:t>
      </w:r>
      <w:r w:rsidR="00BC16EB" w:rsidRPr="002B63EA">
        <w:rPr>
          <w:rFonts w:ascii="Times New Roman" w:hAnsi="Times New Roman" w:cs="Times New Roman"/>
          <w:sz w:val="24"/>
          <w:szCs w:val="24"/>
        </w:rPr>
        <w:t>-</w:t>
      </w:r>
      <w:r w:rsidR="007A08FF" w:rsidRPr="002B63EA">
        <w:rPr>
          <w:rFonts w:ascii="Times New Roman" w:hAnsi="Times New Roman" w:cs="Times New Roman"/>
          <w:sz w:val="24"/>
          <w:szCs w:val="24"/>
        </w:rPr>
        <w:t>protectionism surrounding persons with disabilities, are opposed to learning about sex as it may encourage sexual activity from a young age.</w:t>
      </w:r>
      <w:r w:rsidR="007A08FF" w:rsidRPr="002B63EA">
        <w:rPr>
          <w:rStyle w:val="FootnoteReference"/>
          <w:rFonts w:ascii="Times New Roman" w:hAnsi="Times New Roman" w:cs="Times New Roman"/>
          <w:sz w:val="24"/>
          <w:szCs w:val="24"/>
        </w:rPr>
        <w:footnoteReference w:id="170"/>
      </w:r>
    </w:p>
    <w:p w:rsidR="00106162" w:rsidRPr="002B63EA" w:rsidRDefault="000C2801"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Sex education should be provided to all young people, regardless of disability or special education.</w:t>
      </w:r>
      <w:r w:rsidRPr="002B63EA">
        <w:rPr>
          <w:rStyle w:val="FootnoteReference"/>
          <w:rFonts w:ascii="Times New Roman" w:hAnsi="Times New Roman" w:cs="Times New Roman"/>
          <w:sz w:val="24"/>
          <w:szCs w:val="24"/>
        </w:rPr>
        <w:footnoteReference w:id="171"/>
      </w:r>
      <w:r w:rsidR="00727B5A" w:rsidRPr="002B63EA">
        <w:rPr>
          <w:rFonts w:ascii="Times New Roman" w:hAnsi="Times New Roman" w:cs="Times New Roman"/>
          <w:sz w:val="24"/>
          <w:szCs w:val="24"/>
        </w:rPr>
        <w:t xml:space="preserve"> </w:t>
      </w:r>
      <w:r w:rsidR="00106162" w:rsidRPr="002B63EA">
        <w:rPr>
          <w:rFonts w:ascii="Times New Roman" w:hAnsi="Times New Roman" w:cs="Times New Roman"/>
          <w:sz w:val="24"/>
          <w:szCs w:val="24"/>
        </w:rPr>
        <w:t>Given the dangers of sex</w:t>
      </w:r>
      <w:r w:rsidR="00701B78">
        <w:rPr>
          <w:rFonts w:ascii="Times New Roman" w:hAnsi="Times New Roman" w:cs="Times New Roman"/>
          <w:sz w:val="24"/>
          <w:szCs w:val="24"/>
        </w:rPr>
        <w:t>,</w:t>
      </w:r>
      <w:r w:rsidR="00106162" w:rsidRPr="002B63EA">
        <w:rPr>
          <w:rFonts w:ascii="Times New Roman" w:hAnsi="Times New Roman" w:cs="Times New Roman"/>
          <w:sz w:val="24"/>
          <w:szCs w:val="24"/>
        </w:rPr>
        <w:t xml:space="preserve"> such as unwanted pregnancies, </w:t>
      </w:r>
      <w:r w:rsidR="00BF2FCD" w:rsidRPr="002B63EA">
        <w:rPr>
          <w:rFonts w:ascii="Times New Roman" w:hAnsi="Times New Roman" w:cs="Times New Roman"/>
          <w:sz w:val="24"/>
          <w:szCs w:val="24"/>
        </w:rPr>
        <w:t xml:space="preserve">sexual abuse, </w:t>
      </w:r>
      <w:r w:rsidR="00106162" w:rsidRPr="002B63EA">
        <w:rPr>
          <w:rFonts w:ascii="Times New Roman" w:hAnsi="Times New Roman" w:cs="Times New Roman"/>
          <w:sz w:val="24"/>
          <w:szCs w:val="24"/>
        </w:rPr>
        <w:t>HIV/AIDS</w:t>
      </w:r>
      <w:r w:rsidR="00BF2FCD" w:rsidRPr="002B63EA">
        <w:rPr>
          <w:rFonts w:ascii="Times New Roman" w:hAnsi="Times New Roman" w:cs="Times New Roman"/>
          <w:sz w:val="24"/>
          <w:szCs w:val="24"/>
        </w:rPr>
        <w:t xml:space="preserve"> and other STDs, in addition to the </w:t>
      </w:r>
      <w:r w:rsidR="00D2334E">
        <w:rPr>
          <w:rFonts w:ascii="Times New Roman" w:hAnsi="Times New Roman" w:cs="Times New Roman"/>
          <w:sz w:val="24"/>
          <w:szCs w:val="24"/>
        </w:rPr>
        <w:t>“</w:t>
      </w:r>
      <w:r w:rsidR="00106162" w:rsidRPr="002B63EA">
        <w:rPr>
          <w:rFonts w:ascii="Times New Roman" w:hAnsi="Times New Roman" w:cs="Times New Roman"/>
          <w:sz w:val="24"/>
          <w:szCs w:val="24"/>
        </w:rPr>
        <w:t xml:space="preserve">ignorance, misinformation, </w:t>
      </w:r>
      <w:r w:rsidR="00D2334E">
        <w:rPr>
          <w:rFonts w:ascii="Times New Roman" w:hAnsi="Times New Roman" w:cs="Times New Roman"/>
          <w:sz w:val="24"/>
          <w:szCs w:val="24"/>
        </w:rPr>
        <w:t>embarrassment and peer pressure”</w:t>
      </w:r>
      <w:r w:rsidR="00BF2FCD" w:rsidRPr="002B63EA">
        <w:rPr>
          <w:rFonts w:ascii="Times New Roman" w:hAnsi="Times New Roman" w:cs="Times New Roman"/>
          <w:sz w:val="24"/>
          <w:szCs w:val="24"/>
        </w:rPr>
        <w:t xml:space="preserve"> around sex and disability,</w:t>
      </w:r>
      <w:r w:rsidR="00106162" w:rsidRPr="002B63EA">
        <w:rPr>
          <w:rFonts w:ascii="Times New Roman" w:hAnsi="Times New Roman" w:cs="Times New Roman"/>
          <w:sz w:val="24"/>
          <w:szCs w:val="24"/>
        </w:rPr>
        <w:t xml:space="preserve"> it is essential that correct information regarding sex and safe-sex is provided.</w:t>
      </w:r>
      <w:r w:rsidR="007A08FF" w:rsidRPr="002B63EA">
        <w:rPr>
          <w:rStyle w:val="FootnoteReference"/>
          <w:rFonts w:ascii="Times New Roman" w:hAnsi="Times New Roman" w:cs="Times New Roman"/>
          <w:sz w:val="24"/>
          <w:szCs w:val="24"/>
        </w:rPr>
        <w:footnoteReference w:id="172"/>
      </w:r>
      <w:r w:rsidR="00106162" w:rsidRPr="002B63EA">
        <w:rPr>
          <w:rFonts w:ascii="Times New Roman" w:hAnsi="Times New Roman" w:cs="Times New Roman"/>
          <w:sz w:val="24"/>
          <w:szCs w:val="24"/>
        </w:rPr>
        <w:t xml:space="preserve"> </w:t>
      </w:r>
    </w:p>
    <w:p w:rsidR="000C2801" w:rsidRPr="002B63EA" w:rsidRDefault="00D2334E" w:rsidP="001543CE">
      <w:pPr>
        <w:spacing w:line="480" w:lineRule="auto"/>
        <w:rPr>
          <w:rFonts w:ascii="Times New Roman" w:hAnsi="Times New Roman" w:cs="Times New Roman"/>
          <w:sz w:val="24"/>
          <w:szCs w:val="24"/>
          <w:lang w:val="en-GB"/>
        </w:rPr>
      </w:pPr>
      <w:proofErr w:type="spellStart"/>
      <w:r>
        <w:rPr>
          <w:rFonts w:ascii="Times New Roman" w:hAnsi="Times New Roman" w:cs="Times New Roman"/>
          <w:sz w:val="24"/>
          <w:szCs w:val="24"/>
        </w:rPr>
        <w:t>Fishcel</w:t>
      </w:r>
      <w:proofErr w:type="spellEnd"/>
      <w:r>
        <w:rPr>
          <w:rFonts w:ascii="Times New Roman" w:hAnsi="Times New Roman" w:cs="Times New Roman"/>
          <w:sz w:val="24"/>
          <w:szCs w:val="24"/>
        </w:rPr>
        <w:t xml:space="preserve"> and O’</w:t>
      </w:r>
      <w:r w:rsidR="00727B5A" w:rsidRPr="002B63EA">
        <w:rPr>
          <w:rFonts w:ascii="Times New Roman" w:hAnsi="Times New Roman" w:cs="Times New Roman"/>
          <w:sz w:val="24"/>
          <w:szCs w:val="24"/>
        </w:rPr>
        <w:t>Connell explain that disability specific sex education has been around for two decades now.</w:t>
      </w:r>
      <w:r w:rsidR="00727B5A" w:rsidRPr="002B63EA">
        <w:rPr>
          <w:rStyle w:val="FootnoteReference"/>
          <w:rFonts w:ascii="Times New Roman" w:hAnsi="Times New Roman" w:cs="Times New Roman"/>
          <w:sz w:val="24"/>
          <w:szCs w:val="24"/>
        </w:rPr>
        <w:footnoteReference w:id="173"/>
      </w:r>
      <w:r w:rsidR="00A011F2" w:rsidRPr="002B63EA">
        <w:rPr>
          <w:rFonts w:ascii="Times New Roman" w:hAnsi="Times New Roman" w:cs="Times New Roman"/>
          <w:sz w:val="24"/>
          <w:szCs w:val="24"/>
        </w:rPr>
        <w:t xml:space="preserve"> </w:t>
      </w:r>
      <w:r w:rsidR="008F4D58" w:rsidRPr="002B63EA">
        <w:rPr>
          <w:rFonts w:ascii="Times New Roman" w:hAnsi="Times New Roman" w:cs="Times New Roman"/>
          <w:sz w:val="24"/>
          <w:szCs w:val="24"/>
        </w:rPr>
        <w:t xml:space="preserve">However, the quality of such sex education is questionable. For example, a 2010 Canadian Council for </w:t>
      </w:r>
      <w:r>
        <w:rPr>
          <w:rFonts w:ascii="Times New Roman" w:hAnsi="Times New Roman" w:cs="Times New Roman"/>
          <w:sz w:val="24"/>
          <w:szCs w:val="24"/>
        </w:rPr>
        <w:t>Learning study reports that 100</w:t>
      </w:r>
      <w:r w:rsidR="008F4D58" w:rsidRPr="002B63EA">
        <w:rPr>
          <w:rFonts w:ascii="Times New Roman" w:hAnsi="Times New Roman" w:cs="Times New Roman"/>
          <w:sz w:val="24"/>
          <w:szCs w:val="24"/>
        </w:rPr>
        <w:t>% of participants felt their sex education was inadequate.</w:t>
      </w:r>
      <w:r w:rsidR="008F4D58" w:rsidRPr="002B63EA">
        <w:rPr>
          <w:rStyle w:val="FootnoteReference"/>
          <w:rFonts w:ascii="Times New Roman" w:hAnsi="Times New Roman" w:cs="Times New Roman"/>
          <w:sz w:val="24"/>
          <w:szCs w:val="24"/>
        </w:rPr>
        <w:footnoteReference w:id="174"/>
      </w:r>
      <w:r w:rsidR="008F4D58" w:rsidRPr="002B63EA">
        <w:rPr>
          <w:rFonts w:ascii="Times New Roman" w:hAnsi="Times New Roman" w:cs="Times New Roman"/>
          <w:sz w:val="24"/>
          <w:szCs w:val="24"/>
        </w:rPr>
        <w:t xml:space="preserve"> </w:t>
      </w:r>
      <w:r w:rsidR="00A011F2" w:rsidRPr="002B63EA">
        <w:rPr>
          <w:rFonts w:ascii="Times New Roman" w:hAnsi="Times New Roman" w:cs="Times New Roman"/>
          <w:sz w:val="24"/>
          <w:szCs w:val="24"/>
        </w:rPr>
        <w:t xml:space="preserve">An Irish study has shown that sex education for those with disabilities improves not only knowledge of sex, sexuality and safety, but </w:t>
      </w:r>
      <w:r w:rsidR="00701B78">
        <w:rPr>
          <w:rFonts w:ascii="Times New Roman" w:hAnsi="Times New Roman" w:cs="Times New Roman"/>
          <w:sz w:val="24"/>
          <w:szCs w:val="24"/>
        </w:rPr>
        <w:t xml:space="preserve">it </w:t>
      </w:r>
      <w:r w:rsidR="00A011F2" w:rsidRPr="002B63EA">
        <w:rPr>
          <w:rFonts w:ascii="Times New Roman" w:hAnsi="Times New Roman" w:cs="Times New Roman"/>
          <w:sz w:val="24"/>
          <w:szCs w:val="24"/>
        </w:rPr>
        <w:t xml:space="preserve">also improves the </w:t>
      </w:r>
      <w:r w:rsidR="00A011F2" w:rsidRPr="002B63EA">
        <w:rPr>
          <w:rFonts w:ascii="Times New Roman" w:hAnsi="Times New Roman" w:cs="Times New Roman"/>
          <w:sz w:val="24"/>
          <w:szCs w:val="24"/>
        </w:rPr>
        <w:lastRenderedPageBreak/>
        <w:t>capacity to make sexual decisions.</w:t>
      </w:r>
      <w:r w:rsidR="00A011F2" w:rsidRPr="002B63EA">
        <w:rPr>
          <w:rStyle w:val="FootnoteReference"/>
          <w:rFonts w:ascii="Times New Roman" w:hAnsi="Times New Roman" w:cs="Times New Roman"/>
          <w:sz w:val="24"/>
          <w:szCs w:val="24"/>
        </w:rPr>
        <w:footnoteReference w:id="175"/>
      </w:r>
      <w:r w:rsidR="00E6530E" w:rsidRPr="002B63EA">
        <w:rPr>
          <w:rFonts w:ascii="Times New Roman" w:hAnsi="Times New Roman" w:cs="Times New Roman"/>
          <w:sz w:val="24"/>
          <w:szCs w:val="24"/>
        </w:rPr>
        <w:t xml:space="preserve"> It has been shown that persons with disabilities who do not receive such sex education are more likely to experience sexual exploitation and abuse.</w:t>
      </w:r>
      <w:r w:rsidR="00E6530E" w:rsidRPr="002B63EA">
        <w:rPr>
          <w:rStyle w:val="FootnoteReference"/>
          <w:rFonts w:ascii="Times New Roman" w:hAnsi="Times New Roman" w:cs="Times New Roman"/>
          <w:sz w:val="24"/>
          <w:szCs w:val="24"/>
        </w:rPr>
        <w:footnoteReference w:id="176"/>
      </w:r>
      <w:r w:rsidR="00B46CDE" w:rsidRPr="002B63EA">
        <w:rPr>
          <w:rFonts w:ascii="Times New Roman" w:hAnsi="Times New Roman" w:cs="Times New Roman"/>
          <w:sz w:val="24"/>
          <w:szCs w:val="24"/>
        </w:rPr>
        <w:t xml:space="preserve"> One study by McCabe et al., reports that those who do not have sex education report low levels of sexual knowledge and negative feelings towards sexuality, yet they also report high levels of sexual needs.</w:t>
      </w:r>
      <w:r w:rsidR="001C0D77" w:rsidRPr="002B63EA">
        <w:rPr>
          <w:rStyle w:val="FootnoteReference"/>
          <w:rFonts w:ascii="Times New Roman" w:hAnsi="Times New Roman" w:cs="Times New Roman"/>
          <w:sz w:val="24"/>
          <w:szCs w:val="24"/>
        </w:rPr>
        <w:footnoteReference w:id="177"/>
      </w:r>
      <w:r w:rsidR="0065759C" w:rsidRPr="002B63EA">
        <w:rPr>
          <w:rFonts w:ascii="Times New Roman" w:hAnsi="Times New Roman" w:cs="Times New Roman"/>
          <w:sz w:val="24"/>
          <w:szCs w:val="24"/>
        </w:rPr>
        <w:t xml:space="preserve"> There is a strong desire among such groups to know more about disability and sex.</w:t>
      </w:r>
      <w:r w:rsidR="0065759C" w:rsidRPr="002B63EA">
        <w:rPr>
          <w:rStyle w:val="FootnoteReference"/>
          <w:rFonts w:ascii="Times New Roman" w:hAnsi="Times New Roman" w:cs="Times New Roman"/>
          <w:sz w:val="24"/>
          <w:szCs w:val="24"/>
        </w:rPr>
        <w:footnoteReference w:id="178"/>
      </w:r>
    </w:p>
    <w:p w:rsidR="000C2801" w:rsidRPr="002B63EA" w:rsidRDefault="000C2801"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Stevens points to the politicized nature of disability and sexuality, and how people with disabilities are sexually oppressed.</w:t>
      </w:r>
      <w:r w:rsidRPr="002B63EA">
        <w:rPr>
          <w:rStyle w:val="FootnoteReference"/>
          <w:rFonts w:ascii="Times New Roman" w:hAnsi="Times New Roman" w:cs="Times New Roman"/>
          <w:sz w:val="24"/>
          <w:szCs w:val="24"/>
        </w:rPr>
        <w:footnoteReference w:id="179"/>
      </w:r>
      <w:r w:rsidR="003834F4" w:rsidRPr="002B63EA">
        <w:rPr>
          <w:rFonts w:ascii="Times New Roman" w:hAnsi="Times New Roman" w:cs="Times New Roman"/>
          <w:sz w:val="24"/>
          <w:szCs w:val="24"/>
        </w:rPr>
        <w:t xml:space="preserve"> However, Waxman points out that the disability movement has been reluctant to make sexuality a political issue.</w:t>
      </w:r>
      <w:r w:rsidR="003834F4" w:rsidRPr="002B63EA">
        <w:rPr>
          <w:rStyle w:val="FootnoteReference"/>
          <w:rFonts w:ascii="Times New Roman" w:hAnsi="Times New Roman" w:cs="Times New Roman"/>
          <w:sz w:val="24"/>
          <w:szCs w:val="24"/>
        </w:rPr>
        <w:footnoteReference w:id="180"/>
      </w:r>
      <w:r w:rsidR="003834F4" w:rsidRPr="002B63EA">
        <w:rPr>
          <w:rFonts w:ascii="Times New Roman" w:hAnsi="Times New Roman" w:cs="Times New Roman"/>
          <w:sz w:val="24"/>
          <w:szCs w:val="24"/>
        </w:rPr>
        <w:t xml:space="preserve"> </w:t>
      </w:r>
      <w:r w:rsidR="00D2334E">
        <w:rPr>
          <w:rFonts w:ascii="Times New Roman" w:hAnsi="Times New Roman" w:cs="Times New Roman"/>
          <w:sz w:val="24"/>
          <w:szCs w:val="24"/>
        </w:rPr>
        <w:t>Finger explains that “(s)</w:t>
      </w:r>
      <w:proofErr w:type="spellStart"/>
      <w:r w:rsidR="001A7FD1" w:rsidRPr="002B63EA">
        <w:rPr>
          <w:rFonts w:ascii="Times New Roman" w:hAnsi="Times New Roman" w:cs="Times New Roman"/>
          <w:sz w:val="24"/>
          <w:szCs w:val="24"/>
        </w:rPr>
        <w:t>exuality</w:t>
      </w:r>
      <w:proofErr w:type="spellEnd"/>
      <w:r w:rsidR="001A7FD1" w:rsidRPr="002B63EA">
        <w:rPr>
          <w:rFonts w:ascii="Times New Roman" w:hAnsi="Times New Roman" w:cs="Times New Roman"/>
          <w:sz w:val="24"/>
          <w:szCs w:val="24"/>
        </w:rPr>
        <w:t xml:space="preserve"> is often the source of o</w:t>
      </w:r>
      <w:r w:rsidR="003834F4" w:rsidRPr="002B63EA">
        <w:rPr>
          <w:rFonts w:ascii="Times New Roman" w:hAnsi="Times New Roman" w:cs="Times New Roman"/>
          <w:sz w:val="24"/>
          <w:szCs w:val="24"/>
        </w:rPr>
        <w:t>ur</w:t>
      </w:r>
      <w:r w:rsidR="00D2334E">
        <w:rPr>
          <w:rFonts w:ascii="Times New Roman" w:hAnsi="Times New Roman" w:cs="Times New Roman"/>
          <w:sz w:val="24"/>
          <w:szCs w:val="24"/>
        </w:rPr>
        <w:t xml:space="preserve"> deepest oppression”</w:t>
      </w:r>
      <w:r w:rsidR="001A7FD1" w:rsidRPr="002B63EA">
        <w:rPr>
          <w:rFonts w:ascii="Times New Roman" w:hAnsi="Times New Roman" w:cs="Times New Roman"/>
          <w:sz w:val="24"/>
          <w:szCs w:val="24"/>
        </w:rPr>
        <w:t>.</w:t>
      </w:r>
      <w:r w:rsidR="001A7FD1" w:rsidRPr="002B63EA">
        <w:rPr>
          <w:rStyle w:val="FootnoteReference"/>
          <w:rFonts w:ascii="Times New Roman" w:hAnsi="Times New Roman" w:cs="Times New Roman"/>
          <w:sz w:val="24"/>
          <w:szCs w:val="24"/>
        </w:rPr>
        <w:footnoteReference w:id="181"/>
      </w:r>
    </w:p>
    <w:p w:rsidR="00E636C4" w:rsidRPr="005112D3" w:rsidRDefault="00E636C4" w:rsidP="001543CE">
      <w:pPr>
        <w:pStyle w:val="Heading1"/>
        <w:spacing w:line="480" w:lineRule="auto"/>
        <w:rPr>
          <w:rFonts w:ascii="Times New Roman" w:hAnsi="Times New Roman" w:cs="Times New Roman"/>
          <w:sz w:val="24"/>
          <w:szCs w:val="24"/>
          <w:u w:val="single"/>
        </w:rPr>
      </w:pPr>
      <w:bookmarkStart w:id="23" w:name="_Toc480817806"/>
      <w:r w:rsidRPr="005112D3">
        <w:rPr>
          <w:rFonts w:ascii="Times New Roman" w:hAnsi="Times New Roman" w:cs="Times New Roman"/>
          <w:sz w:val="24"/>
          <w:szCs w:val="24"/>
          <w:u w:val="single"/>
        </w:rPr>
        <w:t>Benefits of sex</w:t>
      </w:r>
      <w:bookmarkEnd w:id="23"/>
    </w:p>
    <w:p w:rsidR="002A7DE1" w:rsidRPr="002B63EA" w:rsidRDefault="00D2334E"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According</w:t>
      </w:r>
      <w:r w:rsidR="00131209" w:rsidRPr="002B63EA">
        <w:rPr>
          <w:rFonts w:ascii="Times New Roman" w:hAnsi="Times New Roman" w:cs="Times New Roman"/>
          <w:sz w:val="24"/>
          <w:szCs w:val="24"/>
        </w:rPr>
        <w:t xml:space="preserve"> to </w:t>
      </w:r>
      <w:proofErr w:type="spellStart"/>
      <w:r w:rsidR="00131209" w:rsidRPr="002B63EA">
        <w:rPr>
          <w:rFonts w:ascii="Times New Roman" w:hAnsi="Times New Roman" w:cs="Times New Roman"/>
          <w:sz w:val="24"/>
          <w:szCs w:val="24"/>
        </w:rPr>
        <w:t>Sy</w:t>
      </w:r>
      <w:proofErr w:type="spellEnd"/>
      <w:r w:rsidR="00131209" w:rsidRPr="002B63EA">
        <w:rPr>
          <w:rFonts w:ascii="Times New Roman" w:hAnsi="Times New Roman" w:cs="Times New Roman"/>
          <w:sz w:val="24"/>
          <w:szCs w:val="24"/>
        </w:rPr>
        <w:t>, many people believe that sex for those with disabilities would be physically and emotionally unhealthy.</w:t>
      </w:r>
      <w:r w:rsidR="00131209" w:rsidRPr="002B63EA">
        <w:rPr>
          <w:rStyle w:val="FootnoteReference"/>
          <w:rFonts w:ascii="Times New Roman" w:hAnsi="Times New Roman" w:cs="Times New Roman"/>
          <w:sz w:val="24"/>
          <w:szCs w:val="24"/>
        </w:rPr>
        <w:footnoteReference w:id="182"/>
      </w:r>
      <w:r w:rsidR="00131209" w:rsidRPr="002B63EA">
        <w:rPr>
          <w:rFonts w:ascii="Times New Roman" w:hAnsi="Times New Roman" w:cs="Times New Roman"/>
          <w:sz w:val="24"/>
          <w:szCs w:val="24"/>
        </w:rPr>
        <w:t xml:space="preserve"> However, the opposite is actually the case. </w:t>
      </w:r>
      <w:r w:rsidR="00381E58" w:rsidRPr="002B63EA">
        <w:rPr>
          <w:rFonts w:ascii="Times New Roman" w:hAnsi="Times New Roman" w:cs="Times New Roman"/>
          <w:sz w:val="24"/>
          <w:szCs w:val="24"/>
        </w:rPr>
        <w:t>There is a key relationship between sexual well-being and psychological well-being.</w:t>
      </w:r>
      <w:r w:rsidR="00381E58" w:rsidRPr="002B63EA">
        <w:rPr>
          <w:rStyle w:val="FootnoteReference"/>
          <w:rFonts w:ascii="Times New Roman" w:hAnsi="Times New Roman" w:cs="Times New Roman"/>
          <w:sz w:val="24"/>
          <w:szCs w:val="24"/>
        </w:rPr>
        <w:footnoteReference w:id="183"/>
      </w:r>
      <w:r w:rsidR="00381E58" w:rsidRPr="002B63EA">
        <w:rPr>
          <w:rFonts w:ascii="Times New Roman" w:hAnsi="Times New Roman" w:cs="Times New Roman"/>
          <w:sz w:val="24"/>
          <w:szCs w:val="24"/>
        </w:rPr>
        <w:t xml:space="preserve"> </w:t>
      </w:r>
      <w:r w:rsidR="00000577" w:rsidRPr="002B63EA">
        <w:rPr>
          <w:rFonts w:ascii="Times New Roman" w:hAnsi="Times New Roman" w:cs="Times New Roman"/>
          <w:sz w:val="24"/>
          <w:szCs w:val="24"/>
        </w:rPr>
        <w:t xml:space="preserve">In fact, </w:t>
      </w:r>
      <w:r w:rsidR="00411599">
        <w:rPr>
          <w:rFonts w:ascii="Times New Roman" w:hAnsi="Times New Roman" w:cs="Times New Roman"/>
          <w:sz w:val="24"/>
          <w:szCs w:val="24"/>
        </w:rPr>
        <w:t xml:space="preserve">it has been </w:t>
      </w:r>
      <w:r w:rsidR="00000577" w:rsidRPr="002B63EA">
        <w:rPr>
          <w:rFonts w:ascii="Times New Roman" w:hAnsi="Times New Roman" w:cs="Times New Roman"/>
          <w:sz w:val="24"/>
          <w:szCs w:val="24"/>
        </w:rPr>
        <w:t>report</w:t>
      </w:r>
      <w:r w:rsidR="00411599">
        <w:rPr>
          <w:rFonts w:ascii="Times New Roman" w:hAnsi="Times New Roman" w:cs="Times New Roman"/>
          <w:sz w:val="24"/>
          <w:szCs w:val="24"/>
        </w:rPr>
        <w:t>ed</w:t>
      </w:r>
      <w:r w:rsidR="00000577" w:rsidRPr="002B63EA">
        <w:rPr>
          <w:rFonts w:ascii="Times New Roman" w:hAnsi="Times New Roman" w:cs="Times New Roman"/>
          <w:sz w:val="24"/>
          <w:szCs w:val="24"/>
        </w:rPr>
        <w:t xml:space="preserve"> that sexual intercourse leads to a longer life expectancy.</w:t>
      </w:r>
      <w:r w:rsidR="00000577" w:rsidRPr="002B63EA">
        <w:rPr>
          <w:rStyle w:val="FootnoteReference"/>
          <w:rFonts w:ascii="Times New Roman" w:hAnsi="Times New Roman" w:cs="Times New Roman"/>
          <w:sz w:val="24"/>
          <w:szCs w:val="24"/>
        </w:rPr>
        <w:footnoteReference w:id="184"/>
      </w:r>
      <w:r w:rsidR="00000577" w:rsidRPr="002B63EA">
        <w:rPr>
          <w:rFonts w:ascii="Times New Roman" w:hAnsi="Times New Roman" w:cs="Times New Roman"/>
          <w:sz w:val="24"/>
          <w:szCs w:val="24"/>
        </w:rPr>
        <w:t xml:space="preserve"> </w:t>
      </w:r>
      <w:r w:rsidR="00E636C4" w:rsidRPr="002B63EA">
        <w:rPr>
          <w:rFonts w:ascii="Times New Roman" w:hAnsi="Times New Roman" w:cs="Times New Roman"/>
          <w:sz w:val="24"/>
          <w:szCs w:val="24"/>
        </w:rPr>
        <w:t xml:space="preserve">Sex not only has </w:t>
      </w:r>
      <w:r w:rsidR="00E636C4" w:rsidRPr="002B63EA">
        <w:rPr>
          <w:rFonts w:ascii="Times New Roman" w:hAnsi="Times New Roman" w:cs="Times New Roman"/>
          <w:sz w:val="24"/>
          <w:szCs w:val="24"/>
        </w:rPr>
        <w:lastRenderedPageBreak/>
        <w:t xml:space="preserve">emotional benefits such as fostering </w:t>
      </w:r>
      <w:r w:rsidR="00263E41" w:rsidRPr="002B63EA">
        <w:rPr>
          <w:rFonts w:ascii="Times New Roman" w:hAnsi="Times New Roman" w:cs="Times New Roman"/>
          <w:sz w:val="24"/>
          <w:szCs w:val="24"/>
        </w:rPr>
        <w:t>close personal relationships</w:t>
      </w:r>
      <w:r w:rsidR="00563416" w:rsidRPr="002B63EA">
        <w:rPr>
          <w:rStyle w:val="FootnoteReference"/>
          <w:rFonts w:ascii="Times New Roman" w:hAnsi="Times New Roman" w:cs="Times New Roman"/>
          <w:sz w:val="24"/>
          <w:szCs w:val="24"/>
        </w:rPr>
        <w:footnoteReference w:id="185"/>
      </w:r>
      <w:r w:rsidR="00263E41" w:rsidRPr="002B63EA">
        <w:rPr>
          <w:rFonts w:ascii="Times New Roman" w:hAnsi="Times New Roman" w:cs="Times New Roman"/>
          <w:sz w:val="24"/>
          <w:szCs w:val="24"/>
        </w:rPr>
        <w:t xml:space="preserve"> and providing pleasure,</w:t>
      </w:r>
      <w:r w:rsidR="00563416" w:rsidRPr="002B63EA">
        <w:rPr>
          <w:rStyle w:val="FootnoteReference"/>
          <w:rFonts w:ascii="Times New Roman" w:hAnsi="Times New Roman" w:cs="Times New Roman"/>
          <w:sz w:val="24"/>
          <w:szCs w:val="24"/>
        </w:rPr>
        <w:footnoteReference w:id="186"/>
      </w:r>
      <w:r w:rsidR="00E636C4" w:rsidRPr="002B63EA">
        <w:rPr>
          <w:rFonts w:ascii="Times New Roman" w:hAnsi="Times New Roman" w:cs="Times New Roman"/>
          <w:sz w:val="24"/>
          <w:szCs w:val="24"/>
        </w:rPr>
        <w:t xml:space="preserve"> but actually has po</w:t>
      </w:r>
      <w:r>
        <w:rPr>
          <w:rFonts w:ascii="Times New Roman" w:hAnsi="Times New Roman" w:cs="Times New Roman"/>
          <w:sz w:val="24"/>
          <w:szCs w:val="24"/>
        </w:rPr>
        <w:t>sitive health benefits such as “</w:t>
      </w:r>
      <w:r w:rsidR="00E636C4" w:rsidRPr="002B63EA">
        <w:rPr>
          <w:rFonts w:ascii="Times New Roman" w:hAnsi="Times New Roman" w:cs="Times New Roman"/>
          <w:sz w:val="24"/>
          <w:szCs w:val="24"/>
        </w:rPr>
        <w:t>analgesic effects, hypertension redu</w:t>
      </w:r>
      <w:r>
        <w:rPr>
          <w:rFonts w:ascii="Times New Roman" w:hAnsi="Times New Roman" w:cs="Times New Roman"/>
          <w:sz w:val="24"/>
          <w:szCs w:val="24"/>
        </w:rPr>
        <w:t>ction, and increased relaxation”</w:t>
      </w:r>
      <w:r w:rsidR="00E636C4" w:rsidRPr="002B63EA">
        <w:rPr>
          <w:rFonts w:ascii="Times New Roman" w:hAnsi="Times New Roman" w:cs="Times New Roman"/>
          <w:sz w:val="24"/>
          <w:szCs w:val="24"/>
        </w:rPr>
        <w:t>.</w:t>
      </w:r>
      <w:r w:rsidR="00E636C4" w:rsidRPr="002B63EA">
        <w:rPr>
          <w:rStyle w:val="FootnoteReference"/>
          <w:rFonts w:ascii="Times New Roman" w:hAnsi="Times New Roman" w:cs="Times New Roman"/>
          <w:sz w:val="24"/>
          <w:szCs w:val="24"/>
        </w:rPr>
        <w:footnoteReference w:id="187"/>
      </w:r>
      <w:r w:rsidR="00E636C4" w:rsidRPr="002B63EA">
        <w:rPr>
          <w:rFonts w:ascii="Times New Roman" w:hAnsi="Times New Roman" w:cs="Times New Roman"/>
          <w:sz w:val="24"/>
          <w:szCs w:val="24"/>
        </w:rPr>
        <w:t xml:space="preserve"> </w:t>
      </w:r>
      <w:r w:rsidR="00EF121D" w:rsidRPr="002B63EA">
        <w:rPr>
          <w:rFonts w:ascii="Times New Roman" w:hAnsi="Times New Roman" w:cs="Times New Roman"/>
          <w:sz w:val="24"/>
          <w:szCs w:val="24"/>
        </w:rPr>
        <w:t>It also provides mental health benefits</w:t>
      </w:r>
      <w:r w:rsidR="00D170DB" w:rsidRPr="002B63EA">
        <w:rPr>
          <w:rFonts w:ascii="Times New Roman" w:hAnsi="Times New Roman" w:cs="Times New Roman"/>
          <w:sz w:val="24"/>
          <w:szCs w:val="24"/>
        </w:rPr>
        <w:t>,</w:t>
      </w:r>
      <w:r w:rsidR="00EF121D" w:rsidRPr="002B63EA">
        <w:rPr>
          <w:rStyle w:val="FootnoteReference"/>
          <w:rFonts w:ascii="Times New Roman" w:hAnsi="Times New Roman" w:cs="Times New Roman"/>
          <w:sz w:val="24"/>
          <w:szCs w:val="24"/>
        </w:rPr>
        <w:footnoteReference w:id="188"/>
      </w:r>
      <w:r w:rsidR="00D170DB" w:rsidRPr="002B63EA">
        <w:rPr>
          <w:rFonts w:ascii="Times New Roman" w:hAnsi="Times New Roman" w:cs="Times New Roman"/>
          <w:sz w:val="24"/>
          <w:szCs w:val="24"/>
        </w:rPr>
        <w:t xml:space="preserve"> in addi</w:t>
      </w:r>
      <w:r>
        <w:rPr>
          <w:rFonts w:ascii="Times New Roman" w:hAnsi="Times New Roman" w:cs="Times New Roman"/>
          <w:sz w:val="24"/>
          <w:szCs w:val="24"/>
        </w:rPr>
        <w:t>tion to “</w:t>
      </w:r>
      <w:r w:rsidR="00D170DB" w:rsidRPr="002B63EA">
        <w:rPr>
          <w:rFonts w:ascii="Times New Roman" w:hAnsi="Times New Roman" w:cs="Times New Roman"/>
          <w:sz w:val="24"/>
          <w:szCs w:val="24"/>
        </w:rPr>
        <w:t>greater physiological and psychological satisfaction.</w:t>
      </w:r>
      <w:r>
        <w:rPr>
          <w:rFonts w:ascii="Times New Roman" w:hAnsi="Times New Roman" w:cs="Times New Roman"/>
          <w:sz w:val="24"/>
          <w:szCs w:val="24"/>
        </w:rPr>
        <w:t>”</w:t>
      </w:r>
      <w:r w:rsidR="00D170DB" w:rsidRPr="002B63EA">
        <w:rPr>
          <w:rStyle w:val="FootnoteReference"/>
          <w:rFonts w:ascii="Times New Roman" w:hAnsi="Times New Roman" w:cs="Times New Roman"/>
          <w:sz w:val="24"/>
          <w:szCs w:val="24"/>
        </w:rPr>
        <w:footnoteReference w:id="189"/>
      </w:r>
      <w:r w:rsidR="00EF121D" w:rsidRPr="002B63EA">
        <w:rPr>
          <w:rFonts w:ascii="Times New Roman" w:hAnsi="Times New Roman" w:cs="Times New Roman"/>
          <w:sz w:val="24"/>
          <w:szCs w:val="24"/>
        </w:rPr>
        <w:t xml:space="preserve"> </w:t>
      </w:r>
      <w:r>
        <w:rPr>
          <w:rFonts w:ascii="Times New Roman" w:hAnsi="Times New Roman" w:cs="Times New Roman"/>
          <w:sz w:val="24"/>
          <w:szCs w:val="24"/>
        </w:rPr>
        <w:t>Furthermore, “</w:t>
      </w:r>
      <w:r w:rsidR="00B2622C" w:rsidRPr="002B63EA">
        <w:rPr>
          <w:rFonts w:ascii="Times New Roman" w:hAnsi="Times New Roman" w:cs="Times New Roman"/>
          <w:sz w:val="24"/>
          <w:szCs w:val="24"/>
        </w:rPr>
        <w:t xml:space="preserve">sexual expression via the medium of sexual relations is a fundamental aspect of human </w:t>
      </w:r>
      <w:proofErr w:type="spellStart"/>
      <w:r w:rsidR="00B2622C" w:rsidRPr="002B63EA">
        <w:rPr>
          <w:rFonts w:ascii="Times New Roman" w:hAnsi="Times New Roman" w:cs="Times New Roman"/>
          <w:sz w:val="24"/>
          <w:szCs w:val="24"/>
        </w:rPr>
        <w:t>behaviour</w:t>
      </w:r>
      <w:proofErr w:type="spellEnd"/>
      <w:r w:rsidR="00B2622C" w:rsidRPr="002B63EA">
        <w:rPr>
          <w:rFonts w:ascii="Times New Roman" w:hAnsi="Times New Roman" w:cs="Times New Roman"/>
          <w:sz w:val="24"/>
          <w:szCs w:val="24"/>
        </w:rPr>
        <w:t>.</w:t>
      </w:r>
      <w:r>
        <w:rPr>
          <w:rFonts w:ascii="Times New Roman" w:hAnsi="Times New Roman" w:cs="Times New Roman"/>
          <w:sz w:val="24"/>
          <w:szCs w:val="24"/>
        </w:rPr>
        <w:t>”</w:t>
      </w:r>
      <w:r w:rsidR="00151927" w:rsidRPr="002B63EA">
        <w:rPr>
          <w:rStyle w:val="FootnoteReference"/>
          <w:rFonts w:ascii="Times New Roman" w:hAnsi="Times New Roman" w:cs="Times New Roman"/>
          <w:sz w:val="24"/>
          <w:szCs w:val="24"/>
        </w:rPr>
        <w:footnoteReference w:id="190"/>
      </w:r>
      <w:r w:rsidR="00B2622C" w:rsidRPr="002B63EA">
        <w:rPr>
          <w:rFonts w:ascii="Times New Roman" w:hAnsi="Times New Roman" w:cs="Times New Roman"/>
          <w:sz w:val="24"/>
          <w:szCs w:val="24"/>
        </w:rPr>
        <w:t xml:space="preserve"> The ability to have sexual relations is at the heart of what it means to be human.</w:t>
      </w:r>
      <w:r w:rsidR="00B2622C" w:rsidRPr="002B63EA">
        <w:rPr>
          <w:rStyle w:val="FootnoteReference"/>
          <w:rFonts w:ascii="Times New Roman" w:hAnsi="Times New Roman" w:cs="Times New Roman"/>
          <w:sz w:val="24"/>
          <w:szCs w:val="24"/>
        </w:rPr>
        <w:footnoteReference w:id="191"/>
      </w:r>
      <w:r w:rsidR="00454E48" w:rsidRPr="002B63EA">
        <w:rPr>
          <w:rFonts w:ascii="Times New Roman" w:hAnsi="Times New Roman" w:cs="Times New Roman"/>
          <w:sz w:val="24"/>
          <w:szCs w:val="24"/>
        </w:rPr>
        <w:t xml:space="preserve"> That said, there are also certain healthcare risks that sexually active persons with disabilities face, such as the increased risk of getting HIV/AIDS.</w:t>
      </w:r>
      <w:r w:rsidR="00454E48" w:rsidRPr="002B63EA">
        <w:rPr>
          <w:rStyle w:val="FootnoteReference"/>
          <w:rFonts w:ascii="Times New Roman" w:hAnsi="Times New Roman" w:cs="Times New Roman"/>
          <w:sz w:val="24"/>
          <w:szCs w:val="24"/>
        </w:rPr>
        <w:footnoteReference w:id="192"/>
      </w:r>
      <w:r w:rsidR="00454E48" w:rsidRPr="002B63EA">
        <w:rPr>
          <w:rFonts w:ascii="Times New Roman" w:hAnsi="Times New Roman" w:cs="Times New Roman"/>
          <w:sz w:val="24"/>
          <w:szCs w:val="24"/>
        </w:rPr>
        <w:t xml:space="preserve"> This is particularly concerning when we think of how people with disabilities also face difficulties accessing adequate healthcare.</w:t>
      </w:r>
      <w:r w:rsidR="00454E48" w:rsidRPr="002B63EA">
        <w:rPr>
          <w:rStyle w:val="FootnoteReference"/>
          <w:rFonts w:ascii="Times New Roman" w:hAnsi="Times New Roman" w:cs="Times New Roman"/>
          <w:sz w:val="24"/>
          <w:szCs w:val="24"/>
        </w:rPr>
        <w:footnoteReference w:id="193"/>
      </w:r>
    </w:p>
    <w:p w:rsidR="00541017" w:rsidRPr="002B63EA" w:rsidRDefault="00541017" w:rsidP="001543CE">
      <w:pPr>
        <w:pStyle w:val="Heading1"/>
        <w:spacing w:line="480" w:lineRule="auto"/>
        <w:rPr>
          <w:rFonts w:ascii="Times New Roman" w:hAnsi="Times New Roman" w:cs="Times New Roman"/>
          <w:sz w:val="24"/>
          <w:szCs w:val="24"/>
        </w:rPr>
      </w:pPr>
      <w:bookmarkStart w:id="24" w:name="_Toc480817807"/>
      <w:r w:rsidRPr="005112D3">
        <w:rPr>
          <w:rFonts w:ascii="Times New Roman" w:hAnsi="Times New Roman" w:cs="Times New Roman"/>
          <w:sz w:val="24"/>
          <w:szCs w:val="24"/>
          <w:u w:val="single"/>
        </w:rPr>
        <w:t>Healthcare</w:t>
      </w:r>
      <w:bookmarkEnd w:id="24"/>
    </w:p>
    <w:p w:rsidR="00B87CE6" w:rsidRPr="002B63EA" w:rsidRDefault="00541017"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People with disabilities often face barriers to adequate healthcare, in particular reproductive healthcare. Following the medical model of disability, doctors often fail to treat other general health concerns of disabled patients and instead focus on issues related to their predominate </w:t>
      </w:r>
      <w:r w:rsidRPr="002B63EA">
        <w:rPr>
          <w:rFonts w:ascii="Times New Roman" w:hAnsi="Times New Roman" w:cs="Times New Roman"/>
          <w:sz w:val="24"/>
          <w:szCs w:val="24"/>
        </w:rPr>
        <w:lastRenderedPageBreak/>
        <w:t>disability.</w:t>
      </w:r>
      <w:r w:rsidRPr="002B63EA">
        <w:rPr>
          <w:rStyle w:val="FootnoteReference"/>
          <w:rFonts w:ascii="Times New Roman" w:hAnsi="Times New Roman" w:cs="Times New Roman"/>
          <w:sz w:val="24"/>
          <w:szCs w:val="24"/>
        </w:rPr>
        <w:footnoteReference w:id="194"/>
      </w:r>
      <w:r w:rsidR="00C45197">
        <w:rPr>
          <w:rFonts w:ascii="Times New Roman" w:hAnsi="Times New Roman" w:cs="Times New Roman"/>
          <w:sz w:val="24"/>
          <w:szCs w:val="24"/>
        </w:rPr>
        <w:t xml:space="preserve"> </w:t>
      </w:r>
      <w:r w:rsidR="00B87CE6" w:rsidRPr="002B63EA">
        <w:rPr>
          <w:rFonts w:ascii="Times New Roman" w:hAnsi="Times New Roman" w:cs="Times New Roman"/>
          <w:sz w:val="24"/>
          <w:szCs w:val="24"/>
        </w:rPr>
        <w:t>In terms of family planning, not only are the premises of such services inaccessible for those with physical disabilities, the attitudes of staff are often prohibitive.</w:t>
      </w:r>
      <w:r w:rsidR="00B87CE6" w:rsidRPr="002B63EA">
        <w:rPr>
          <w:rStyle w:val="FootnoteReference"/>
          <w:rFonts w:ascii="Times New Roman" w:hAnsi="Times New Roman" w:cs="Times New Roman"/>
          <w:sz w:val="24"/>
          <w:szCs w:val="24"/>
        </w:rPr>
        <w:footnoteReference w:id="195"/>
      </w:r>
      <w:r w:rsidR="00B87CE6" w:rsidRPr="002B63EA">
        <w:rPr>
          <w:rFonts w:ascii="Times New Roman" w:hAnsi="Times New Roman" w:cs="Times New Roman"/>
          <w:sz w:val="24"/>
          <w:szCs w:val="24"/>
        </w:rPr>
        <w:t xml:space="preserve"> </w:t>
      </w:r>
    </w:p>
    <w:p w:rsidR="002A7DE1" w:rsidRPr="002B63EA" w:rsidRDefault="002A7DE1" w:rsidP="001543CE">
      <w:pPr>
        <w:pStyle w:val="Heading1"/>
        <w:spacing w:line="480" w:lineRule="auto"/>
        <w:rPr>
          <w:rFonts w:ascii="Times New Roman" w:hAnsi="Times New Roman" w:cs="Times New Roman"/>
          <w:sz w:val="24"/>
          <w:szCs w:val="24"/>
        </w:rPr>
      </w:pPr>
      <w:bookmarkStart w:id="25" w:name="_Toc480817808"/>
      <w:r w:rsidRPr="005112D3">
        <w:rPr>
          <w:rFonts w:ascii="Times New Roman" w:hAnsi="Times New Roman" w:cs="Times New Roman"/>
          <w:sz w:val="24"/>
          <w:szCs w:val="24"/>
          <w:u w:val="single"/>
        </w:rPr>
        <w:t>ADA</w:t>
      </w:r>
      <w:bookmarkEnd w:id="25"/>
    </w:p>
    <w:p w:rsidR="002A7DE1" w:rsidRPr="002B63EA" w:rsidRDefault="002A7DE1"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The A</w:t>
      </w:r>
      <w:r w:rsidR="009556C9">
        <w:rPr>
          <w:rFonts w:ascii="Times New Roman" w:hAnsi="Times New Roman" w:cs="Times New Roman"/>
          <w:sz w:val="24"/>
          <w:szCs w:val="24"/>
        </w:rPr>
        <w:t xml:space="preserve">mericans with </w:t>
      </w:r>
      <w:r w:rsidR="009556C9" w:rsidRPr="002B63EA">
        <w:rPr>
          <w:rFonts w:ascii="Times New Roman" w:hAnsi="Times New Roman" w:cs="Times New Roman"/>
          <w:sz w:val="24"/>
          <w:szCs w:val="24"/>
        </w:rPr>
        <w:t>D</w:t>
      </w:r>
      <w:r w:rsidR="009556C9">
        <w:rPr>
          <w:rFonts w:ascii="Times New Roman" w:hAnsi="Times New Roman" w:cs="Times New Roman"/>
          <w:sz w:val="24"/>
          <w:szCs w:val="24"/>
        </w:rPr>
        <w:t xml:space="preserve">isabilities </w:t>
      </w:r>
      <w:r w:rsidRPr="002B63EA">
        <w:rPr>
          <w:rFonts w:ascii="Times New Roman" w:hAnsi="Times New Roman" w:cs="Times New Roman"/>
          <w:sz w:val="24"/>
          <w:szCs w:val="24"/>
        </w:rPr>
        <w:t>A</w:t>
      </w:r>
      <w:r w:rsidR="009556C9">
        <w:rPr>
          <w:rFonts w:ascii="Times New Roman" w:hAnsi="Times New Roman" w:cs="Times New Roman"/>
          <w:sz w:val="24"/>
          <w:szCs w:val="24"/>
        </w:rPr>
        <w:t>ct</w:t>
      </w:r>
      <w:r w:rsidRPr="002B63EA">
        <w:rPr>
          <w:rFonts w:ascii="Times New Roman" w:hAnsi="Times New Roman" w:cs="Times New Roman"/>
          <w:sz w:val="24"/>
          <w:szCs w:val="24"/>
        </w:rPr>
        <w:t xml:space="preserve"> is relatively silent on sexuality. Disability and sexuality only meet expressly in the ADA in Sections 507-512 of Title V, where the statute states that the term disability shall not apply to an individual because of them identifying as a transvestite</w:t>
      </w:r>
      <w:r w:rsidR="00D2334E">
        <w:rPr>
          <w:rFonts w:ascii="Times New Roman" w:hAnsi="Times New Roman" w:cs="Times New Roman"/>
          <w:sz w:val="24"/>
          <w:szCs w:val="24"/>
        </w:rPr>
        <w:t xml:space="preserve">. As </w:t>
      </w:r>
      <w:proofErr w:type="spellStart"/>
      <w:r w:rsidR="00D2334E">
        <w:rPr>
          <w:rFonts w:ascii="Times New Roman" w:hAnsi="Times New Roman" w:cs="Times New Roman"/>
          <w:sz w:val="24"/>
          <w:szCs w:val="24"/>
        </w:rPr>
        <w:t>Malti</w:t>
      </w:r>
      <w:proofErr w:type="spellEnd"/>
      <w:r w:rsidR="00D2334E">
        <w:rPr>
          <w:rFonts w:ascii="Times New Roman" w:hAnsi="Times New Roman" w:cs="Times New Roman"/>
          <w:sz w:val="24"/>
          <w:szCs w:val="24"/>
        </w:rPr>
        <w:t>-Douglas points out, “</w:t>
      </w:r>
      <w:r w:rsidRPr="002B63EA">
        <w:rPr>
          <w:rFonts w:ascii="Times New Roman" w:hAnsi="Times New Roman" w:cs="Times New Roman"/>
          <w:sz w:val="24"/>
          <w:szCs w:val="24"/>
        </w:rPr>
        <w:t>(</w:t>
      </w:r>
      <w:r w:rsidRPr="00DB43DA">
        <w:rPr>
          <w:rFonts w:ascii="Times New Roman" w:hAnsi="Times New Roman" w:cs="Times New Roman"/>
          <w:sz w:val="24"/>
          <w:szCs w:val="24"/>
        </w:rPr>
        <w:t>o)</w:t>
      </w:r>
      <w:proofErr w:type="spellStart"/>
      <w:r w:rsidRPr="00DB43DA">
        <w:rPr>
          <w:rFonts w:ascii="Times New Roman" w:hAnsi="Times New Roman" w:cs="Times New Roman"/>
          <w:sz w:val="24"/>
          <w:szCs w:val="24"/>
        </w:rPr>
        <w:t>ne</w:t>
      </w:r>
      <w:proofErr w:type="spellEnd"/>
      <w:r w:rsidRPr="00DB43DA">
        <w:rPr>
          <w:rFonts w:ascii="Times New Roman" w:hAnsi="Times New Roman" w:cs="Times New Roman"/>
          <w:sz w:val="24"/>
          <w:szCs w:val="24"/>
        </w:rPr>
        <w:t xml:space="preserve"> might think that America was threatened by an i</w:t>
      </w:r>
      <w:r w:rsidR="00D2334E" w:rsidRPr="00DB43DA">
        <w:rPr>
          <w:rFonts w:ascii="Times New Roman" w:hAnsi="Times New Roman" w:cs="Times New Roman"/>
          <w:sz w:val="24"/>
          <w:szCs w:val="24"/>
        </w:rPr>
        <w:t xml:space="preserve">mminent plague of </w:t>
      </w:r>
      <w:proofErr w:type="spellStart"/>
      <w:r w:rsidR="00D2334E" w:rsidRPr="00DB43DA">
        <w:rPr>
          <w:rFonts w:ascii="Times New Roman" w:hAnsi="Times New Roman" w:cs="Times New Roman"/>
          <w:sz w:val="24"/>
          <w:szCs w:val="24"/>
        </w:rPr>
        <w:t>transvestism</w:t>
      </w:r>
      <w:proofErr w:type="spellEnd"/>
      <w:r w:rsidR="00D2334E" w:rsidRPr="00DB43DA">
        <w:rPr>
          <w:rFonts w:ascii="Times New Roman" w:hAnsi="Times New Roman" w:cs="Times New Roman"/>
          <w:sz w:val="24"/>
          <w:szCs w:val="24"/>
        </w:rPr>
        <w:t>.”</w:t>
      </w:r>
      <w:r w:rsidR="00411599" w:rsidRPr="00DB43DA">
        <w:rPr>
          <w:rStyle w:val="FootnoteReference"/>
          <w:rFonts w:ascii="Times New Roman" w:hAnsi="Times New Roman" w:cs="Times New Roman"/>
          <w:sz w:val="24"/>
          <w:szCs w:val="24"/>
        </w:rPr>
        <w:footnoteReference w:id="196"/>
      </w:r>
    </w:p>
    <w:p w:rsidR="002A7DE1" w:rsidRPr="002B63EA" w:rsidRDefault="002A7DE1"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However, the Supreme Court when confronting what the ADA means for those with HIV/AIDS, delved into a discussion of sex and disability, albeit it subliminally. This occurred in the case of </w:t>
      </w:r>
      <w:proofErr w:type="spellStart"/>
      <w:r w:rsidRPr="002B63EA">
        <w:rPr>
          <w:rFonts w:ascii="Times New Roman" w:hAnsi="Times New Roman" w:cs="Times New Roman"/>
          <w:i/>
          <w:sz w:val="24"/>
          <w:szCs w:val="24"/>
        </w:rPr>
        <w:t>Bragdon</w:t>
      </w:r>
      <w:proofErr w:type="spellEnd"/>
      <w:r w:rsidRPr="002B63EA">
        <w:rPr>
          <w:rFonts w:ascii="Times New Roman" w:hAnsi="Times New Roman" w:cs="Times New Roman"/>
          <w:i/>
          <w:sz w:val="24"/>
          <w:szCs w:val="24"/>
        </w:rPr>
        <w:t xml:space="preserve"> v. A</w:t>
      </w:r>
      <w:r w:rsidR="00145B04" w:rsidRPr="002B63EA">
        <w:rPr>
          <w:rFonts w:ascii="Times New Roman" w:hAnsi="Times New Roman" w:cs="Times New Roman"/>
          <w:i/>
          <w:sz w:val="24"/>
          <w:szCs w:val="24"/>
        </w:rPr>
        <w:t>bbott</w:t>
      </w:r>
      <w:r w:rsidR="00145B04" w:rsidRPr="00EC29FB">
        <w:rPr>
          <w:rFonts w:ascii="Times New Roman" w:hAnsi="Times New Roman" w:cs="Times New Roman"/>
          <w:sz w:val="24"/>
          <w:szCs w:val="24"/>
        </w:rPr>
        <w:t>,</w:t>
      </w:r>
      <w:r w:rsidR="00145B04" w:rsidRPr="002B63EA">
        <w:rPr>
          <w:rFonts w:ascii="Times New Roman" w:hAnsi="Times New Roman" w:cs="Times New Roman"/>
          <w:i/>
          <w:sz w:val="24"/>
          <w:szCs w:val="24"/>
        </w:rPr>
        <w:t xml:space="preserve"> </w:t>
      </w:r>
      <w:r w:rsidR="00145B04" w:rsidRPr="002B63EA">
        <w:rPr>
          <w:rFonts w:ascii="Times New Roman" w:hAnsi="Times New Roman" w:cs="Times New Roman"/>
          <w:sz w:val="24"/>
          <w:szCs w:val="24"/>
        </w:rPr>
        <w:t>where the Court found that HIV was an impairment un</w:t>
      </w:r>
      <w:r w:rsidR="00D2334E">
        <w:rPr>
          <w:rFonts w:ascii="Times New Roman" w:hAnsi="Times New Roman" w:cs="Times New Roman"/>
          <w:sz w:val="24"/>
          <w:szCs w:val="24"/>
        </w:rPr>
        <w:t>der the ADA, on the basis that “</w:t>
      </w:r>
      <w:r w:rsidR="00145B04" w:rsidRPr="002B63EA">
        <w:rPr>
          <w:rFonts w:ascii="Times New Roman" w:hAnsi="Times New Roman" w:cs="Times New Roman"/>
          <w:sz w:val="24"/>
          <w:szCs w:val="24"/>
        </w:rPr>
        <w:t>reproduction and the sexual dynamics surrounding it are central to the life process itself</w:t>
      </w:r>
      <w:r w:rsidR="00D2334E">
        <w:rPr>
          <w:rFonts w:ascii="Times New Roman" w:hAnsi="Times New Roman" w:cs="Times New Roman"/>
          <w:sz w:val="24"/>
          <w:szCs w:val="24"/>
        </w:rPr>
        <w:t>”</w:t>
      </w:r>
      <w:r w:rsidR="00145B04" w:rsidRPr="002B63EA">
        <w:rPr>
          <w:rFonts w:ascii="Times New Roman" w:hAnsi="Times New Roman" w:cs="Times New Roman"/>
          <w:sz w:val="24"/>
          <w:szCs w:val="24"/>
        </w:rPr>
        <w:t xml:space="preserve"> and so satisfied the major life activity.</w:t>
      </w:r>
      <w:r w:rsidR="00145B04" w:rsidRPr="002B63EA">
        <w:rPr>
          <w:rStyle w:val="FootnoteReference"/>
          <w:rFonts w:ascii="Times New Roman" w:hAnsi="Times New Roman" w:cs="Times New Roman"/>
          <w:sz w:val="24"/>
          <w:szCs w:val="24"/>
        </w:rPr>
        <w:footnoteReference w:id="197"/>
      </w:r>
      <w:r w:rsidR="00145B04" w:rsidRPr="002B63EA">
        <w:rPr>
          <w:rFonts w:ascii="Times New Roman" w:hAnsi="Times New Roman" w:cs="Times New Roman"/>
          <w:sz w:val="24"/>
          <w:szCs w:val="24"/>
        </w:rPr>
        <w:t xml:space="preserve"> In doing so, the Court announced that sexual intercourse, or rather, reproduction</w:t>
      </w:r>
      <w:r w:rsidR="00D2334E">
        <w:rPr>
          <w:rFonts w:ascii="Times New Roman" w:hAnsi="Times New Roman" w:cs="Times New Roman"/>
          <w:sz w:val="24"/>
          <w:szCs w:val="24"/>
        </w:rPr>
        <w:t xml:space="preserve"> are a major life activity and “</w:t>
      </w:r>
      <w:r w:rsidR="00145B04" w:rsidRPr="002B63EA">
        <w:rPr>
          <w:rFonts w:ascii="Times New Roman" w:hAnsi="Times New Roman" w:cs="Times New Roman"/>
          <w:sz w:val="24"/>
          <w:szCs w:val="24"/>
        </w:rPr>
        <w:t>could not be regarded as any less impo</w:t>
      </w:r>
      <w:r w:rsidR="00D2334E">
        <w:rPr>
          <w:rFonts w:ascii="Times New Roman" w:hAnsi="Times New Roman" w:cs="Times New Roman"/>
          <w:sz w:val="24"/>
          <w:szCs w:val="24"/>
        </w:rPr>
        <w:t>rtant than working and learning”</w:t>
      </w:r>
      <w:r w:rsidR="00145B04" w:rsidRPr="002B63EA">
        <w:rPr>
          <w:rFonts w:ascii="Times New Roman" w:hAnsi="Times New Roman" w:cs="Times New Roman"/>
          <w:sz w:val="24"/>
          <w:szCs w:val="24"/>
        </w:rPr>
        <w:t>.</w:t>
      </w:r>
      <w:r w:rsidR="00145B04" w:rsidRPr="002B63EA">
        <w:rPr>
          <w:rStyle w:val="FootnoteReference"/>
          <w:rFonts w:ascii="Times New Roman" w:hAnsi="Times New Roman" w:cs="Times New Roman"/>
          <w:sz w:val="24"/>
          <w:szCs w:val="24"/>
        </w:rPr>
        <w:footnoteReference w:id="198"/>
      </w:r>
      <w:r w:rsidR="00145B04" w:rsidRPr="002B63EA">
        <w:rPr>
          <w:rFonts w:ascii="Times New Roman" w:hAnsi="Times New Roman" w:cs="Times New Roman"/>
          <w:sz w:val="24"/>
          <w:szCs w:val="24"/>
        </w:rPr>
        <w:t xml:space="preserve"> </w:t>
      </w:r>
    </w:p>
    <w:p w:rsidR="00E62F92" w:rsidRPr="002B63EA" w:rsidRDefault="00E62F92"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The ADA has largely been successfully if we examine it through certain lenses. For instance, from a physical disability perspective, public places have now largely become accessible.</w:t>
      </w:r>
      <w:r w:rsidRPr="002B63EA">
        <w:rPr>
          <w:rStyle w:val="FootnoteReference"/>
          <w:rFonts w:ascii="Times New Roman" w:hAnsi="Times New Roman" w:cs="Times New Roman"/>
          <w:sz w:val="24"/>
          <w:szCs w:val="24"/>
        </w:rPr>
        <w:footnoteReference w:id="199"/>
      </w:r>
      <w:r w:rsidRPr="002B63EA">
        <w:rPr>
          <w:rFonts w:ascii="Times New Roman" w:hAnsi="Times New Roman" w:cs="Times New Roman"/>
          <w:sz w:val="24"/>
          <w:szCs w:val="24"/>
        </w:rPr>
        <w:t xml:space="preserve"> Similarly the fight against discrimination in schooling and employment has come a long </w:t>
      </w:r>
      <w:r w:rsidRPr="002B63EA">
        <w:rPr>
          <w:rFonts w:ascii="Times New Roman" w:hAnsi="Times New Roman" w:cs="Times New Roman"/>
          <w:sz w:val="24"/>
          <w:szCs w:val="24"/>
        </w:rPr>
        <w:lastRenderedPageBreak/>
        <w:t>way.</w:t>
      </w:r>
      <w:r w:rsidR="00031370" w:rsidRPr="002B63EA">
        <w:rPr>
          <w:rStyle w:val="FootnoteReference"/>
          <w:rFonts w:ascii="Times New Roman" w:hAnsi="Times New Roman" w:cs="Times New Roman"/>
          <w:sz w:val="24"/>
          <w:szCs w:val="24"/>
        </w:rPr>
        <w:footnoteReference w:id="200"/>
      </w:r>
      <w:r w:rsidRPr="002B63EA">
        <w:rPr>
          <w:rFonts w:ascii="Times New Roman" w:hAnsi="Times New Roman" w:cs="Times New Roman"/>
          <w:sz w:val="24"/>
          <w:szCs w:val="24"/>
        </w:rPr>
        <w:t xml:space="preserve"> However, when we consider the lack of cultural change around sex and disability, the ADA has largely failed. As Finger points out, it is easier to talk about and solve issues such </w:t>
      </w:r>
      <w:r w:rsidR="00D2334E">
        <w:rPr>
          <w:rFonts w:ascii="Times New Roman" w:hAnsi="Times New Roman" w:cs="Times New Roman"/>
          <w:sz w:val="24"/>
          <w:szCs w:val="24"/>
        </w:rPr>
        <w:t>as “</w:t>
      </w:r>
      <w:r w:rsidRPr="002B63EA">
        <w:rPr>
          <w:rFonts w:ascii="Times New Roman" w:hAnsi="Times New Roman" w:cs="Times New Roman"/>
          <w:sz w:val="24"/>
          <w:szCs w:val="24"/>
        </w:rPr>
        <w:t>discrimination in em</w:t>
      </w:r>
      <w:r w:rsidR="00D2334E">
        <w:rPr>
          <w:rFonts w:ascii="Times New Roman" w:hAnsi="Times New Roman" w:cs="Times New Roman"/>
          <w:sz w:val="24"/>
          <w:szCs w:val="24"/>
        </w:rPr>
        <w:t>ployment, education and housing”</w:t>
      </w:r>
      <w:r w:rsidRPr="002B63EA">
        <w:rPr>
          <w:rFonts w:ascii="Times New Roman" w:hAnsi="Times New Roman" w:cs="Times New Roman"/>
          <w:sz w:val="24"/>
          <w:szCs w:val="24"/>
        </w:rPr>
        <w:t xml:space="preserve"> than to do the sam</w:t>
      </w:r>
      <w:r w:rsidR="00EC29FB">
        <w:rPr>
          <w:rFonts w:ascii="Times New Roman" w:hAnsi="Times New Roman" w:cs="Times New Roman"/>
          <w:sz w:val="24"/>
          <w:szCs w:val="24"/>
        </w:rPr>
        <w:t>e with the disability community’</w:t>
      </w:r>
      <w:r w:rsidRPr="002B63EA">
        <w:rPr>
          <w:rFonts w:ascii="Times New Roman" w:hAnsi="Times New Roman" w:cs="Times New Roman"/>
          <w:sz w:val="24"/>
          <w:szCs w:val="24"/>
        </w:rPr>
        <w:t xml:space="preserve">s </w:t>
      </w:r>
      <w:r w:rsidR="00FF5E8F" w:rsidRPr="002B63EA">
        <w:rPr>
          <w:rFonts w:ascii="Times New Roman" w:hAnsi="Times New Roman" w:cs="Times New Roman"/>
          <w:sz w:val="24"/>
          <w:szCs w:val="24"/>
        </w:rPr>
        <w:t xml:space="preserve">cultural </w:t>
      </w:r>
      <w:r w:rsidRPr="002B63EA">
        <w:rPr>
          <w:rFonts w:ascii="Times New Roman" w:hAnsi="Times New Roman" w:cs="Times New Roman"/>
          <w:sz w:val="24"/>
          <w:szCs w:val="24"/>
        </w:rPr>
        <w:t>exclusion from sexuality.</w:t>
      </w:r>
      <w:r w:rsidR="00224D06" w:rsidRPr="002B63EA">
        <w:rPr>
          <w:rStyle w:val="FootnoteReference"/>
          <w:rFonts w:ascii="Times New Roman" w:hAnsi="Times New Roman" w:cs="Times New Roman"/>
          <w:sz w:val="24"/>
          <w:szCs w:val="24"/>
        </w:rPr>
        <w:footnoteReference w:id="201"/>
      </w:r>
      <w:r w:rsidR="003352EA" w:rsidRPr="002B63EA">
        <w:rPr>
          <w:rFonts w:ascii="Times New Roman" w:hAnsi="Times New Roman" w:cs="Times New Roman"/>
          <w:sz w:val="24"/>
          <w:szCs w:val="24"/>
        </w:rPr>
        <w:t xml:space="preserve"> </w:t>
      </w:r>
      <w:r w:rsidR="00DF7BEE" w:rsidRPr="002B63EA">
        <w:rPr>
          <w:rFonts w:ascii="Times New Roman" w:hAnsi="Times New Roman" w:cs="Times New Roman"/>
          <w:sz w:val="24"/>
          <w:szCs w:val="24"/>
        </w:rPr>
        <w:t>The latter is treated as a lower concern for disability studies and for the disability movement.</w:t>
      </w:r>
      <w:r w:rsidR="00DF7BEE" w:rsidRPr="002B63EA">
        <w:rPr>
          <w:rStyle w:val="FootnoteReference"/>
          <w:rFonts w:ascii="Times New Roman" w:hAnsi="Times New Roman" w:cs="Times New Roman"/>
          <w:sz w:val="24"/>
          <w:szCs w:val="24"/>
        </w:rPr>
        <w:footnoteReference w:id="202"/>
      </w:r>
      <w:r w:rsidR="00DF7BEE" w:rsidRPr="002B63EA">
        <w:rPr>
          <w:rFonts w:ascii="Times New Roman" w:hAnsi="Times New Roman" w:cs="Times New Roman"/>
          <w:sz w:val="24"/>
          <w:szCs w:val="24"/>
        </w:rPr>
        <w:t xml:space="preserve"> </w:t>
      </w:r>
      <w:r w:rsidR="003352EA" w:rsidRPr="002B63EA">
        <w:rPr>
          <w:rFonts w:ascii="Times New Roman" w:hAnsi="Times New Roman" w:cs="Times New Roman"/>
          <w:sz w:val="24"/>
          <w:szCs w:val="24"/>
        </w:rPr>
        <w:t>The disability movement itself was criticized by Finger for failing to advocate sufficiently for sexual rights.</w:t>
      </w:r>
      <w:r w:rsidR="003352EA" w:rsidRPr="002B63EA">
        <w:rPr>
          <w:rStyle w:val="FootnoteReference"/>
          <w:rFonts w:ascii="Times New Roman" w:hAnsi="Times New Roman" w:cs="Times New Roman"/>
          <w:sz w:val="24"/>
          <w:szCs w:val="24"/>
        </w:rPr>
        <w:footnoteReference w:id="203"/>
      </w:r>
    </w:p>
    <w:p w:rsidR="00B44F16" w:rsidRPr="002B63EA" w:rsidRDefault="00B44F16" w:rsidP="001543CE">
      <w:pPr>
        <w:pStyle w:val="Heading1"/>
        <w:spacing w:line="480" w:lineRule="auto"/>
        <w:rPr>
          <w:rFonts w:ascii="Times New Roman" w:hAnsi="Times New Roman" w:cs="Times New Roman"/>
          <w:sz w:val="24"/>
          <w:szCs w:val="24"/>
        </w:rPr>
      </w:pPr>
      <w:bookmarkStart w:id="26" w:name="_Toc480817809"/>
      <w:r w:rsidRPr="005112D3">
        <w:rPr>
          <w:rFonts w:ascii="Times New Roman" w:hAnsi="Times New Roman" w:cs="Times New Roman"/>
          <w:sz w:val="24"/>
          <w:szCs w:val="24"/>
          <w:u w:val="single"/>
        </w:rPr>
        <w:t>CRPD</w:t>
      </w:r>
      <w:bookmarkEnd w:id="26"/>
    </w:p>
    <w:p w:rsidR="00B44F16" w:rsidRPr="002B63EA" w:rsidRDefault="00D24461"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The CRPD calls for the elimination of discrimination in respect of interpersonal relationships in Article 23 and also in respect of sexual and reproductive health services in Article 26.</w:t>
      </w:r>
    </w:p>
    <w:p w:rsidR="00194F25" w:rsidRPr="002B63EA" w:rsidRDefault="00C407F6"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The Committee on the Rights of Persons with Disabilities, set up via the CRPD</w:t>
      </w:r>
      <w:r w:rsidR="001637EF" w:rsidRPr="002B63EA">
        <w:rPr>
          <w:rFonts w:ascii="Times New Roman" w:hAnsi="Times New Roman" w:cs="Times New Roman"/>
          <w:sz w:val="24"/>
          <w:szCs w:val="24"/>
        </w:rPr>
        <w:t>,</w:t>
      </w:r>
      <w:r w:rsidR="00AD716C">
        <w:rPr>
          <w:rFonts w:ascii="Times New Roman" w:hAnsi="Times New Roman" w:cs="Times New Roman"/>
          <w:sz w:val="24"/>
          <w:szCs w:val="24"/>
        </w:rPr>
        <w:t xml:space="preserve"> has the</w:t>
      </w:r>
      <w:r w:rsidRPr="002B63EA">
        <w:rPr>
          <w:rFonts w:ascii="Times New Roman" w:hAnsi="Times New Roman" w:cs="Times New Roman"/>
          <w:sz w:val="24"/>
          <w:szCs w:val="24"/>
        </w:rPr>
        <w:t xml:space="preserve"> power to issue Concluding Observations on reports of member countries. Many of these Concluding Observations are illustrative of the duties member countries of the CRPD face in relation to disability, sexuality, family and marriage. </w:t>
      </w:r>
      <w:r w:rsidR="00636037" w:rsidRPr="002B63EA">
        <w:rPr>
          <w:rFonts w:ascii="Times New Roman" w:hAnsi="Times New Roman" w:cs="Times New Roman"/>
          <w:sz w:val="24"/>
          <w:szCs w:val="24"/>
        </w:rPr>
        <w:t xml:space="preserve">Here the author </w:t>
      </w:r>
      <w:r w:rsidR="00966049">
        <w:rPr>
          <w:rFonts w:ascii="Times New Roman" w:hAnsi="Times New Roman" w:cs="Times New Roman"/>
          <w:sz w:val="24"/>
          <w:szCs w:val="24"/>
        </w:rPr>
        <w:t xml:space="preserve">of this paper </w:t>
      </w:r>
      <w:r w:rsidR="00636037" w:rsidRPr="002B63EA">
        <w:rPr>
          <w:rFonts w:ascii="Times New Roman" w:hAnsi="Times New Roman" w:cs="Times New Roman"/>
          <w:sz w:val="24"/>
          <w:szCs w:val="24"/>
        </w:rPr>
        <w:t xml:space="preserve">looks at the years 2016 and 2012 as representative of all years of concluding comments. </w:t>
      </w:r>
      <w:r w:rsidRPr="002B63EA">
        <w:rPr>
          <w:rFonts w:ascii="Times New Roman" w:hAnsi="Times New Roman" w:cs="Times New Roman"/>
          <w:sz w:val="24"/>
          <w:szCs w:val="24"/>
        </w:rPr>
        <w:t>In 2012, Peru was urged to change domestic law that denied the right to marriage on the basis of certain disabilities.</w:t>
      </w:r>
      <w:r w:rsidRPr="002B63EA">
        <w:rPr>
          <w:rStyle w:val="FootnoteReference"/>
          <w:rFonts w:ascii="Times New Roman" w:hAnsi="Times New Roman" w:cs="Times New Roman"/>
          <w:sz w:val="24"/>
          <w:szCs w:val="24"/>
        </w:rPr>
        <w:footnoteReference w:id="204"/>
      </w:r>
      <w:r w:rsidRPr="002B63EA">
        <w:rPr>
          <w:rFonts w:ascii="Times New Roman" w:hAnsi="Times New Roman" w:cs="Times New Roman"/>
          <w:sz w:val="24"/>
          <w:szCs w:val="24"/>
        </w:rPr>
        <w:t xml:space="preserve"> In the same year, </w:t>
      </w:r>
      <w:r w:rsidR="007B5100" w:rsidRPr="002B63EA">
        <w:rPr>
          <w:rFonts w:ascii="Times New Roman" w:hAnsi="Times New Roman" w:cs="Times New Roman"/>
          <w:sz w:val="24"/>
          <w:szCs w:val="24"/>
        </w:rPr>
        <w:t xml:space="preserve">Argentina was </w:t>
      </w:r>
      <w:r w:rsidR="00636037" w:rsidRPr="002B63EA">
        <w:rPr>
          <w:rFonts w:ascii="Times New Roman" w:hAnsi="Times New Roman" w:cs="Times New Roman"/>
          <w:sz w:val="24"/>
          <w:szCs w:val="24"/>
        </w:rPr>
        <w:t>criticized</w:t>
      </w:r>
      <w:r w:rsidR="007B5100" w:rsidRPr="002B63EA">
        <w:rPr>
          <w:rFonts w:ascii="Times New Roman" w:hAnsi="Times New Roman" w:cs="Times New Roman"/>
          <w:sz w:val="24"/>
          <w:szCs w:val="24"/>
        </w:rPr>
        <w:t xml:space="preserve"> for its domestic provisions, Article 309 of the Civil Code of Argentina, that denied</w:t>
      </w:r>
      <w:r w:rsidR="00D2334E">
        <w:rPr>
          <w:rFonts w:ascii="Times New Roman" w:hAnsi="Times New Roman" w:cs="Times New Roman"/>
          <w:sz w:val="24"/>
          <w:szCs w:val="24"/>
        </w:rPr>
        <w:t xml:space="preserve"> marriage to those found to be “insane”</w:t>
      </w:r>
      <w:r w:rsidR="007B5100" w:rsidRPr="002B63EA">
        <w:rPr>
          <w:rFonts w:ascii="Times New Roman" w:hAnsi="Times New Roman" w:cs="Times New Roman"/>
          <w:sz w:val="24"/>
          <w:szCs w:val="24"/>
        </w:rPr>
        <w:t xml:space="preserve"> or those who lacked capacity. The Committee not only demanded that such laws were to be amended, but placed positive duties on the Argentina government to provide support services </w:t>
      </w:r>
      <w:r w:rsidR="007B5100" w:rsidRPr="002B63EA">
        <w:rPr>
          <w:rFonts w:ascii="Times New Roman" w:hAnsi="Times New Roman" w:cs="Times New Roman"/>
          <w:sz w:val="24"/>
          <w:szCs w:val="24"/>
        </w:rPr>
        <w:lastRenderedPageBreak/>
        <w:t>to assist such individuals in exercising their right to marriage.</w:t>
      </w:r>
      <w:r w:rsidR="007B5100" w:rsidRPr="002B63EA">
        <w:rPr>
          <w:rStyle w:val="FootnoteReference"/>
          <w:rFonts w:ascii="Times New Roman" w:hAnsi="Times New Roman" w:cs="Times New Roman"/>
          <w:sz w:val="24"/>
          <w:szCs w:val="24"/>
        </w:rPr>
        <w:footnoteReference w:id="205"/>
      </w:r>
      <w:r w:rsidR="007B5100" w:rsidRPr="002B63EA">
        <w:rPr>
          <w:rFonts w:ascii="Times New Roman" w:hAnsi="Times New Roman" w:cs="Times New Roman"/>
          <w:sz w:val="24"/>
          <w:szCs w:val="24"/>
        </w:rPr>
        <w:t xml:space="preserve"> A similar statement was made in respect of Hungary in 2012.</w:t>
      </w:r>
      <w:r w:rsidR="007B5100" w:rsidRPr="002B63EA">
        <w:rPr>
          <w:rStyle w:val="FootnoteReference"/>
          <w:rFonts w:ascii="Times New Roman" w:hAnsi="Times New Roman" w:cs="Times New Roman"/>
          <w:sz w:val="24"/>
          <w:szCs w:val="24"/>
        </w:rPr>
        <w:footnoteReference w:id="206"/>
      </w:r>
      <w:r w:rsidR="0067594C" w:rsidRPr="002B63EA">
        <w:rPr>
          <w:rFonts w:ascii="Times New Roman" w:hAnsi="Times New Roman" w:cs="Times New Roman"/>
          <w:sz w:val="24"/>
          <w:szCs w:val="24"/>
        </w:rPr>
        <w:t xml:space="preserve"> In relation to Article 5 on equality and non-discrimination, Spain was criticized in 2012 for laws governing guardianship and custody of children that took disability into account.</w:t>
      </w:r>
      <w:r w:rsidR="0067594C" w:rsidRPr="002B63EA">
        <w:rPr>
          <w:rStyle w:val="FootnoteReference"/>
          <w:rFonts w:ascii="Times New Roman" w:hAnsi="Times New Roman" w:cs="Times New Roman"/>
          <w:sz w:val="24"/>
          <w:szCs w:val="24"/>
        </w:rPr>
        <w:footnoteReference w:id="207"/>
      </w:r>
      <w:r w:rsidR="0067594C" w:rsidRPr="002B63EA">
        <w:rPr>
          <w:rFonts w:ascii="Times New Roman" w:hAnsi="Times New Roman" w:cs="Times New Roman"/>
          <w:sz w:val="24"/>
          <w:szCs w:val="24"/>
        </w:rPr>
        <w:t xml:space="preserve"> In relation to the Article 25 right of access to sexual and reproductive health, Paraguay was found to be at fault for discriminatory provision of sexual and reproductive health services for those with disabilities.</w:t>
      </w:r>
      <w:r w:rsidR="0067594C" w:rsidRPr="002B63EA">
        <w:rPr>
          <w:rStyle w:val="FootnoteReference"/>
          <w:rFonts w:ascii="Times New Roman" w:hAnsi="Times New Roman" w:cs="Times New Roman"/>
          <w:sz w:val="24"/>
          <w:szCs w:val="24"/>
        </w:rPr>
        <w:footnoteReference w:id="208"/>
      </w:r>
      <w:r w:rsidR="0067594C" w:rsidRPr="002B63EA">
        <w:rPr>
          <w:rFonts w:ascii="Times New Roman" w:hAnsi="Times New Roman" w:cs="Times New Roman"/>
          <w:sz w:val="24"/>
          <w:szCs w:val="24"/>
        </w:rPr>
        <w:t xml:space="preserve"> Hungary</w:t>
      </w:r>
      <w:r w:rsidR="00F11992" w:rsidRPr="002B63EA">
        <w:rPr>
          <w:rFonts w:ascii="Times New Roman" w:hAnsi="Times New Roman" w:cs="Times New Roman"/>
          <w:sz w:val="24"/>
          <w:szCs w:val="24"/>
        </w:rPr>
        <w:t xml:space="preserve"> </w:t>
      </w:r>
      <w:r w:rsidR="0067594C" w:rsidRPr="002B63EA">
        <w:rPr>
          <w:rFonts w:ascii="Times New Roman" w:hAnsi="Times New Roman" w:cs="Times New Roman"/>
          <w:sz w:val="24"/>
          <w:szCs w:val="24"/>
        </w:rPr>
        <w:t>and China were both tasked with protecting individuals with disabilities from forced sterilization.</w:t>
      </w:r>
      <w:r w:rsidR="0067594C" w:rsidRPr="002B63EA">
        <w:rPr>
          <w:rStyle w:val="FootnoteReference"/>
          <w:rFonts w:ascii="Times New Roman" w:hAnsi="Times New Roman" w:cs="Times New Roman"/>
          <w:sz w:val="24"/>
          <w:szCs w:val="24"/>
        </w:rPr>
        <w:footnoteReference w:id="209"/>
      </w:r>
      <w:r w:rsidR="00A56A85" w:rsidRPr="002B63EA">
        <w:rPr>
          <w:rFonts w:ascii="Times New Roman" w:hAnsi="Times New Roman" w:cs="Times New Roman"/>
          <w:sz w:val="24"/>
          <w:szCs w:val="24"/>
        </w:rPr>
        <w:t xml:space="preserve"> </w:t>
      </w:r>
      <w:r w:rsidR="00966049">
        <w:rPr>
          <w:rFonts w:ascii="Times New Roman" w:hAnsi="Times New Roman" w:cs="Times New Roman"/>
          <w:sz w:val="24"/>
          <w:szCs w:val="24"/>
        </w:rPr>
        <w:t>A</w:t>
      </w:r>
      <w:r w:rsidR="00541510" w:rsidRPr="002B63EA">
        <w:rPr>
          <w:rFonts w:ascii="Times New Roman" w:hAnsi="Times New Roman" w:cs="Times New Roman"/>
          <w:sz w:val="24"/>
          <w:szCs w:val="24"/>
        </w:rPr>
        <w:t xml:space="preserve">lmost all </w:t>
      </w:r>
      <w:r w:rsidR="00330D42" w:rsidRPr="002B63EA">
        <w:rPr>
          <w:rFonts w:ascii="Times New Roman" w:hAnsi="Times New Roman" w:cs="Times New Roman"/>
          <w:sz w:val="24"/>
          <w:szCs w:val="24"/>
        </w:rPr>
        <w:t>countries were at fault when it came to the access to and exercise of sexual and reproductive rights.</w:t>
      </w:r>
      <w:r w:rsidR="00541510" w:rsidRPr="002B63EA">
        <w:rPr>
          <w:rStyle w:val="FootnoteReference"/>
          <w:rFonts w:ascii="Times New Roman" w:hAnsi="Times New Roman" w:cs="Times New Roman"/>
          <w:sz w:val="24"/>
          <w:szCs w:val="24"/>
        </w:rPr>
        <w:footnoteReference w:id="210"/>
      </w:r>
      <w:r w:rsidR="00330D42" w:rsidRPr="002B63EA">
        <w:rPr>
          <w:rFonts w:ascii="Times New Roman" w:hAnsi="Times New Roman" w:cs="Times New Roman"/>
          <w:sz w:val="24"/>
          <w:szCs w:val="24"/>
        </w:rPr>
        <w:t xml:space="preserve"> Some</w:t>
      </w:r>
      <w:r w:rsidR="00A56A85" w:rsidRPr="002B63EA">
        <w:rPr>
          <w:rFonts w:ascii="Times New Roman" w:hAnsi="Times New Roman" w:cs="Times New Roman"/>
          <w:sz w:val="24"/>
          <w:szCs w:val="24"/>
        </w:rPr>
        <w:t xml:space="preserve"> states were </w:t>
      </w:r>
      <w:r w:rsidR="00330D42" w:rsidRPr="002B63EA">
        <w:rPr>
          <w:rFonts w:ascii="Times New Roman" w:hAnsi="Times New Roman" w:cs="Times New Roman"/>
          <w:sz w:val="24"/>
          <w:szCs w:val="24"/>
        </w:rPr>
        <w:t>criticized</w:t>
      </w:r>
      <w:r w:rsidR="00A56A85" w:rsidRPr="002B63EA">
        <w:rPr>
          <w:rFonts w:ascii="Times New Roman" w:hAnsi="Times New Roman" w:cs="Times New Roman"/>
          <w:sz w:val="24"/>
          <w:szCs w:val="24"/>
        </w:rPr>
        <w:t xml:space="preserve"> for the sexual abuse of</w:t>
      </w:r>
      <w:r w:rsidR="000A7BC8" w:rsidRPr="002B63EA">
        <w:rPr>
          <w:rFonts w:ascii="Times New Roman" w:hAnsi="Times New Roman" w:cs="Times New Roman"/>
          <w:sz w:val="24"/>
          <w:szCs w:val="24"/>
        </w:rPr>
        <w:t xml:space="preserve"> and violence toward</w:t>
      </w:r>
      <w:r w:rsidR="00A56A85" w:rsidRPr="002B63EA">
        <w:rPr>
          <w:rFonts w:ascii="Times New Roman" w:hAnsi="Times New Roman" w:cs="Times New Roman"/>
          <w:sz w:val="24"/>
          <w:szCs w:val="24"/>
        </w:rPr>
        <w:t xml:space="preserve"> women with disabilities.</w:t>
      </w:r>
      <w:r w:rsidR="000A7BC8" w:rsidRPr="002B63EA">
        <w:rPr>
          <w:rStyle w:val="FootnoteReference"/>
          <w:rFonts w:ascii="Times New Roman" w:hAnsi="Times New Roman" w:cs="Times New Roman"/>
          <w:sz w:val="24"/>
          <w:szCs w:val="24"/>
        </w:rPr>
        <w:footnoteReference w:id="211"/>
      </w:r>
      <w:r w:rsidR="00A56A85" w:rsidRPr="002B63EA">
        <w:rPr>
          <w:rFonts w:ascii="Times New Roman" w:hAnsi="Times New Roman" w:cs="Times New Roman"/>
          <w:sz w:val="24"/>
          <w:szCs w:val="24"/>
        </w:rPr>
        <w:t xml:space="preserve"> Uganda was</w:t>
      </w:r>
      <w:r w:rsidR="00966049">
        <w:rPr>
          <w:rFonts w:ascii="Times New Roman" w:hAnsi="Times New Roman" w:cs="Times New Roman"/>
          <w:sz w:val="24"/>
          <w:szCs w:val="24"/>
        </w:rPr>
        <w:t xml:space="preserve"> specifically targeted for its “</w:t>
      </w:r>
      <w:r w:rsidR="00A56A85" w:rsidRPr="002B63EA">
        <w:rPr>
          <w:rFonts w:ascii="Times New Roman" w:hAnsi="Times New Roman" w:cs="Times New Roman"/>
          <w:sz w:val="24"/>
          <w:szCs w:val="24"/>
        </w:rPr>
        <w:t>sexual v</w:t>
      </w:r>
      <w:r w:rsidR="00966049">
        <w:rPr>
          <w:rFonts w:ascii="Times New Roman" w:hAnsi="Times New Roman" w:cs="Times New Roman"/>
          <w:sz w:val="24"/>
          <w:szCs w:val="24"/>
        </w:rPr>
        <w:t>iolence, abuse and exploitation”</w:t>
      </w:r>
      <w:r w:rsidR="00A56A85" w:rsidRPr="002B63EA">
        <w:rPr>
          <w:rFonts w:ascii="Times New Roman" w:hAnsi="Times New Roman" w:cs="Times New Roman"/>
          <w:sz w:val="24"/>
          <w:szCs w:val="24"/>
        </w:rPr>
        <w:t xml:space="preserve"> against women and also for societal myths around people with disabilities being asexual on the one hand, and also that having sex with someone with a </w:t>
      </w:r>
      <w:r w:rsidR="00A56A85" w:rsidRPr="002B63EA">
        <w:rPr>
          <w:rFonts w:ascii="Times New Roman" w:hAnsi="Times New Roman" w:cs="Times New Roman"/>
          <w:sz w:val="24"/>
          <w:szCs w:val="24"/>
        </w:rPr>
        <w:lastRenderedPageBreak/>
        <w:t>disability would cure that person of HIV/AIDS.</w:t>
      </w:r>
      <w:r w:rsidR="00A702A5" w:rsidRPr="002B63EA">
        <w:rPr>
          <w:rFonts w:ascii="Times New Roman" w:hAnsi="Times New Roman" w:cs="Times New Roman"/>
          <w:sz w:val="24"/>
          <w:szCs w:val="24"/>
        </w:rPr>
        <w:t xml:space="preserve"> Furthermore, </w:t>
      </w:r>
      <w:r w:rsidR="00966049">
        <w:rPr>
          <w:rFonts w:ascii="Times New Roman" w:hAnsi="Times New Roman" w:cs="Times New Roman"/>
          <w:sz w:val="24"/>
          <w:szCs w:val="24"/>
        </w:rPr>
        <w:t>the Committee pointed to Uganda’</w:t>
      </w:r>
      <w:r w:rsidR="00A702A5" w:rsidRPr="002B63EA">
        <w:rPr>
          <w:rFonts w:ascii="Times New Roman" w:hAnsi="Times New Roman" w:cs="Times New Roman"/>
          <w:sz w:val="24"/>
          <w:szCs w:val="24"/>
        </w:rPr>
        <w:t>s Divorce Act (1904) and the Hindu Marriage and Divorce Act 1961 as discriminating against those with disabilities and their right to marriage.</w:t>
      </w:r>
      <w:r w:rsidR="00D44F6F" w:rsidRPr="002B63EA">
        <w:rPr>
          <w:rFonts w:ascii="Times New Roman" w:hAnsi="Times New Roman" w:cs="Times New Roman"/>
          <w:sz w:val="24"/>
          <w:szCs w:val="24"/>
        </w:rPr>
        <w:t xml:space="preserve"> Guatemala was also singled out </w:t>
      </w:r>
      <w:r w:rsidR="0045518D" w:rsidRPr="002B63EA">
        <w:rPr>
          <w:rFonts w:ascii="Times New Roman" w:hAnsi="Times New Roman" w:cs="Times New Roman"/>
          <w:sz w:val="24"/>
          <w:szCs w:val="24"/>
        </w:rPr>
        <w:t>by</w:t>
      </w:r>
      <w:r w:rsidR="00D44F6F" w:rsidRPr="002B63EA">
        <w:rPr>
          <w:rFonts w:ascii="Times New Roman" w:hAnsi="Times New Roman" w:cs="Times New Roman"/>
          <w:sz w:val="24"/>
          <w:szCs w:val="24"/>
        </w:rPr>
        <w:t xml:space="preserve"> the Committee stating that it was </w:t>
      </w:r>
      <w:r w:rsidR="009F606F">
        <w:rPr>
          <w:rFonts w:ascii="Times New Roman" w:hAnsi="Times New Roman" w:cs="Times New Roman"/>
          <w:sz w:val="24"/>
          <w:szCs w:val="24"/>
        </w:rPr>
        <w:t>“</w:t>
      </w:r>
      <w:r w:rsidR="00D44F6F" w:rsidRPr="002B63EA">
        <w:rPr>
          <w:rFonts w:ascii="Times New Roman" w:hAnsi="Times New Roman" w:cs="Times New Roman"/>
          <w:sz w:val="24"/>
          <w:szCs w:val="24"/>
        </w:rPr>
        <w:t>concerned that persons with disabilities, especially women and girls who have been sexually abused, deprived of their legal capacity and/or institutionalized, are subject to sterilization, abortion and other contraceptive treatments without their consent.</w:t>
      </w:r>
      <w:r w:rsidR="009F606F">
        <w:rPr>
          <w:rFonts w:ascii="Times New Roman" w:hAnsi="Times New Roman" w:cs="Times New Roman"/>
          <w:sz w:val="24"/>
          <w:szCs w:val="24"/>
        </w:rPr>
        <w:t>”</w:t>
      </w:r>
      <w:r w:rsidR="00D44F6F" w:rsidRPr="002B63EA">
        <w:rPr>
          <w:rStyle w:val="FootnoteReference"/>
          <w:rFonts w:ascii="Times New Roman" w:hAnsi="Times New Roman" w:cs="Times New Roman"/>
          <w:sz w:val="24"/>
          <w:szCs w:val="24"/>
        </w:rPr>
        <w:footnoteReference w:id="212"/>
      </w:r>
      <w:r w:rsidR="006E28C9" w:rsidRPr="002B63EA">
        <w:rPr>
          <w:rFonts w:ascii="Times New Roman" w:hAnsi="Times New Roman" w:cs="Times New Roman"/>
          <w:sz w:val="24"/>
          <w:szCs w:val="24"/>
        </w:rPr>
        <w:t xml:space="preserve"> The United Arab Emirates was tasked with introducing a criminal statute that would criminalize sexual violence.</w:t>
      </w:r>
      <w:r w:rsidR="006E28C9" w:rsidRPr="002B63EA">
        <w:rPr>
          <w:rStyle w:val="FootnoteReference"/>
          <w:rFonts w:ascii="Times New Roman" w:hAnsi="Times New Roman" w:cs="Times New Roman"/>
          <w:sz w:val="24"/>
          <w:szCs w:val="24"/>
        </w:rPr>
        <w:footnoteReference w:id="213"/>
      </w:r>
      <w:r w:rsidR="00541510" w:rsidRPr="002B63EA">
        <w:rPr>
          <w:rFonts w:ascii="Times New Roman" w:hAnsi="Times New Roman" w:cs="Times New Roman"/>
          <w:sz w:val="24"/>
          <w:szCs w:val="24"/>
        </w:rPr>
        <w:t xml:space="preserve"> </w:t>
      </w:r>
    </w:p>
    <w:p w:rsidR="00966D58" w:rsidRPr="002B63EA" w:rsidRDefault="00966D58"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Not only does the above Concluding </w:t>
      </w:r>
      <w:r w:rsidR="001637EF" w:rsidRPr="002B63EA">
        <w:rPr>
          <w:rFonts w:ascii="Times New Roman" w:hAnsi="Times New Roman" w:cs="Times New Roman"/>
          <w:sz w:val="24"/>
          <w:szCs w:val="24"/>
        </w:rPr>
        <w:t>Observations</w:t>
      </w:r>
      <w:r w:rsidRPr="002B63EA">
        <w:rPr>
          <w:rFonts w:ascii="Times New Roman" w:hAnsi="Times New Roman" w:cs="Times New Roman"/>
          <w:sz w:val="24"/>
          <w:szCs w:val="24"/>
        </w:rPr>
        <w:t xml:space="preserve"> illustrate the global nature of the issues associated with sex and disability, it also shows the challenges the US may face should they eventually ratify the CRPD. </w:t>
      </w:r>
    </w:p>
    <w:p w:rsidR="00194F25" w:rsidRPr="002B63EA" w:rsidRDefault="00194F25" w:rsidP="001543CE">
      <w:pPr>
        <w:pStyle w:val="Heading1"/>
        <w:spacing w:line="480" w:lineRule="auto"/>
        <w:rPr>
          <w:rFonts w:ascii="Times New Roman" w:hAnsi="Times New Roman" w:cs="Times New Roman"/>
          <w:sz w:val="24"/>
          <w:szCs w:val="24"/>
        </w:rPr>
      </w:pPr>
      <w:bookmarkStart w:id="27" w:name="_Toc480817810"/>
      <w:r w:rsidRPr="005112D3">
        <w:rPr>
          <w:rFonts w:ascii="Times New Roman" w:hAnsi="Times New Roman" w:cs="Times New Roman"/>
          <w:sz w:val="24"/>
          <w:szCs w:val="24"/>
          <w:u w:val="single"/>
        </w:rPr>
        <w:t>Solutions</w:t>
      </w:r>
      <w:bookmarkEnd w:id="27"/>
    </w:p>
    <w:p w:rsidR="00194F25" w:rsidRPr="002B63EA" w:rsidRDefault="00194F25"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Blanket prohibitions on sexual activity by persons with disabilities should be abolished, as called for by </w:t>
      </w:r>
      <w:proofErr w:type="spellStart"/>
      <w:r w:rsidRPr="002B63EA">
        <w:rPr>
          <w:rFonts w:ascii="Times New Roman" w:hAnsi="Times New Roman" w:cs="Times New Roman"/>
          <w:sz w:val="24"/>
          <w:szCs w:val="24"/>
        </w:rPr>
        <w:t>Emens</w:t>
      </w:r>
      <w:proofErr w:type="spellEnd"/>
      <w:r w:rsidRPr="002B63EA">
        <w:rPr>
          <w:rFonts w:ascii="Times New Roman" w:hAnsi="Times New Roman" w:cs="Times New Roman"/>
          <w:sz w:val="24"/>
          <w:szCs w:val="24"/>
        </w:rPr>
        <w:t>.</w:t>
      </w:r>
      <w:r w:rsidRPr="002B63EA">
        <w:rPr>
          <w:rStyle w:val="FootnoteReference"/>
          <w:rFonts w:ascii="Times New Roman" w:hAnsi="Times New Roman" w:cs="Times New Roman"/>
          <w:sz w:val="24"/>
          <w:szCs w:val="24"/>
        </w:rPr>
        <w:footnoteReference w:id="214"/>
      </w:r>
      <w:r w:rsidRPr="002B63EA">
        <w:rPr>
          <w:rFonts w:ascii="Times New Roman" w:hAnsi="Times New Roman" w:cs="Times New Roman"/>
          <w:sz w:val="24"/>
          <w:szCs w:val="24"/>
        </w:rPr>
        <w:t xml:space="preserve"> Otherwise, if left on the statute book, these restrictions contribute to the stigm</w:t>
      </w:r>
      <w:r w:rsidR="00ED3C07" w:rsidRPr="002B63EA">
        <w:rPr>
          <w:rFonts w:ascii="Times New Roman" w:hAnsi="Times New Roman" w:cs="Times New Roman"/>
          <w:sz w:val="24"/>
          <w:szCs w:val="24"/>
        </w:rPr>
        <w:t>a</w:t>
      </w:r>
      <w:r w:rsidRPr="002B63EA">
        <w:rPr>
          <w:rFonts w:ascii="Times New Roman" w:hAnsi="Times New Roman" w:cs="Times New Roman"/>
          <w:sz w:val="24"/>
          <w:szCs w:val="24"/>
        </w:rPr>
        <w:t>tization of those with disabilities.</w:t>
      </w:r>
      <w:r w:rsidRPr="002B63EA">
        <w:rPr>
          <w:rStyle w:val="FootnoteReference"/>
          <w:rFonts w:ascii="Times New Roman" w:hAnsi="Times New Roman" w:cs="Times New Roman"/>
          <w:sz w:val="24"/>
          <w:szCs w:val="24"/>
        </w:rPr>
        <w:footnoteReference w:id="215"/>
      </w:r>
      <w:r w:rsidR="00C56B6F" w:rsidRPr="002B63EA">
        <w:rPr>
          <w:rFonts w:ascii="Times New Roman" w:hAnsi="Times New Roman" w:cs="Times New Roman"/>
          <w:sz w:val="24"/>
          <w:szCs w:val="24"/>
        </w:rPr>
        <w:t xml:space="preserve"> Marriage </w:t>
      </w:r>
      <w:r w:rsidR="00492865" w:rsidRPr="002B63EA">
        <w:rPr>
          <w:rFonts w:ascii="Times New Roman" w:hAnsi="Times New Roman" w:cs="Times New Roman"/>
          <w:sz w:val="24"/>
          <w:szCs w:val="24"/>
        </w:rPr>
        <w:t>penalties should also be lifted</w:t>
      </w:r>
      <w:r w:rsidR="00C56B6F" w:rsidRPr="002B63EA">
        <w:rPr>
          <w:rFonts w:ascii="Times New Roman" w:hAnsi="Times New Roman" w:cs="Times New Roman"/>
          <w:sz w:val="24"/>
          <w:szCs w:val="24"/>
        </w:rPr>
        <w:t xml:space="preserve"> </w:t>
      </w:r>
      <w:r w:rsidR="00492865" w:rsidRPr="002B63EA">
        <w:rPr>
          <w:rFonts w:ascii="Times New Roman" w:hAnsi="Times New Roman" w:cs="Times New Roman"/>
          <w:sz w:val="24"/>
          <w:szCs w:val="24"/>
        </w:rPr>
        <w:t xml:space="preserve">with </w:t>
      </w:r>
      <w:r w:rsidR="00C56B6F" w:rsidRPr="002B63EA">
        <w:rPr>
          <w:rFonts w:ascii="Times New Roman" w:hAnsi="Times New Roman" w:cs="Times New Roman"/>
          <w:sz w:val="24"/>
          <w:szCs w:val="24"/>
        </w:rPr>
        <w:t>certain state</w:t>
      </w:r>
      <w:r w:rsidR="00492865" w:rsidRPr="002B63EA">
        <w:rPr>
          <w:rFonts w:ascii="Times New Roman" w:hAnsi="Times New Roman" w:cs="Times New Roman"/>
          <w:sz w:val="24"/>
          <w:szCs w:val="24"/>
        </w:rPr>
        <w:t xml:space="preserve"> and federal provisions terminating </w:t>
      </w:r>
      <w:r w:rsidR="00C56B6F" w:rsidRPr="002B63EA">
        <w:rPr>
          <w:rFonts w:ascii="Times New Roman" w:hAnsi="Times New Roman" w:cs="Times New Roman"/>
          <w:sz w:val="24"/>
          <w:szCs w:val="24"/>
        </w:rPr>
        <w:t>disability benefits upon marriage.</w:t>
      </w:r>
      <w:r w:rsidR="00C56B6F" w:rsidRPr="002B63EA">
        <w:rPr>
          <w:rStyle w:val="FootnoteReference"/>
          <w:rFonts w:ascii="Times New Roman" w:hAnsi="Times New Roman" w:cs="Times New Roman"/>
          <w:sz w:val="24"/>
          <w:szCs w:val="24"/>
        </w:rPr>
        <w:footnoteReference w:id="216"/>
      </w:r>
      <w:r w:rsidR="00345235" w:rsidRPr="002B63EA">
        <w:rPr>
          <w:rFonts w:ascii="Times New Roman" w:hAnsi="Times New Roman" w:cs="Times New Roman"/>
          <w:sz w:val="24"/>
          <w:szCs w:val="24"/>
        </w:rPr>
        <w:t xml:space="preserve"> </w:t>
      </w:r>
      <w:r w:rsidR="00492865" w:rsidRPr="002B63EA">
        <w:rPr>
          <w:rFonts w:ascii="Times New Roman" w:hAnsi="Times New Roman" w:cs="Times New Roman"/>
          <w:sz w:val="24"/>
          <w:szCs w:val="24"/>
        </w:rPr>
        <w:t>For instance, the</w:t>
      </w:r>
      <w:r w:rsidR="008026F9">
        <w:rPr>
          <w:rFonts w:ascii="Times New Roman" w:hAnsi="Times New Roman" w:cs="Times New Roman"/>
          <w:sz w:val="24"/>
          <w:szCs w:val="24"/>
        </w:rPr>
        <w:t xml:space="preserve"> Social Security Administration’</w:t>
      </w:r>
      <w:r w:rsidR="00492865" w:rsidRPr="002B63EA">
        <w:rPr>
          <w:rFonts w:ascii="Times New Roman" w:hAnsi="Times New Roman" w:cs="Times New Roman"/>
          <w:sz w:val="24"/>
          <w:szCs w:val="24"/>
        </w:rPr>
        <w:t>s Supplemental Security Insurance includes the resources of a cohabitant or spouse when calculating</w:t>
      </w:r>
      <w:r w:rsidR="00F11992" w:rsidRPr="002B63EA">
        <w:rPr>
          <w:rFonts w:ascii="Times New Roman" w:hAnsi="Times New Roman" w:cs="Times New Roman"/>
          <w:sz w:val="24"/>
          <w:szCs w:val="24"/>
        </w:rPr>
        <w:t xml:space="preserve"> </w:t>
      </w:r>
      <w:r w:rsidR="00492865" w:rsidRPr="002B63EA">
        <w:rPr>
          <w:rFonts w:ascii="Times New Roman" w:hAnsi="Times New Roman" w:cs="Times New Roman"/>
          <w:sz w:val="24"/>
          <w:szCs w:val="24"/>
        </w:rPr>
        <w:t>the income of a person with disability.</w:t>
      </w:r>
      <w:r w:rsidR="008223F6" w:rsidRPr="002B63EA">
        <w:rPr>
          <w:rStyle w:val="FootnoteReference"/>
          <w:rFonts w:ascii="Times New Roman" w:hAnsi="Times New Roman" w:cs="Times New Roman"/>
          <w:sz w:val="24"/>
          <w:szCs w:val="24"/>
        </w:rPr>
        <w:footnoteReference w:id="217"/>
      </w:r>
      <w:r w:rsidR="00492865" w:rsidRPr="002B63EA">
        <w:rPr>
          <w:rFonts w:ascii="Times New Roman" w:hAnsi="Times New Roman" w:cs="Times New Roman"/>
          <w:sz w:val="24"/>
          <w:szCs w:val="24"/>
        </w:rPr>
        <w:t xml:space="preserve"> </w:t>
      </w:r>
      <w:r w:rsidR="00345235" w:rsidRPr="002B63EA">
        <w:rPr>
          <w:rFonts w:ascii="Times New Roman" w:hAnsi="Times New Roman" w:cs="Times New Roman"/>
          <w:sz w:val="24"/>
          <w:szCs w:val="24"/>
        </w:rPr>
        <w:t>We should also look to more structural issues such as poverty, unemployment and discrimination which inhibit access to the dating market.</w:t>
      </w:r>
      <w:r w:rsidR="00345235" w:rsidRPr="002B63EA">
        <w:rPr>
          <w:rStyle w:val="FootnoteReference"/>
          <w:rFonts w:ascii="Times New Roman" w:hAnsi="Times New Roman" w:cs="Times New Roman"/>
          <w:sz w:val="24"/>
          <w:szCs w:val="24"/>
        </w:rPr>
        <w:footnoteReference w:id="218"/>
      </w:r>
      <w:r w:rsidR="00345235" w:rsidRPr="002B63EA">
        <w:rPr>
          <w:rFonts w:ascii="Times New Roman" w:hAnsi="Times New Roman" w:cs="Times New Roman"/>
          <w:sz w:val="24"/>
          <w:szCs w:val="24"/>
        </w:rPr>
        <w:t xml:space="preserve"> Simple issues such as </w:t>
      </w:r>
      <w:r w:rsidR="00345235" w:rsidRPr="002B63EA">
        <w:rPr>
          <w:rFonts w:ascii="Times New Roman" w:hAnsi="Times New Roman" w:cs="Times New Roman"/>
          <w:sz w:val="24"/>
          <w:szCs w:val="24"/>
        </w:rPr>
        <w:lastRenderedPageBreak/>
        <w:t>physical accessibility to pubs and nightclubs could go a long way in alleviating the barriers to starting intimate relationships.</w:t>
      </w:r>
      <w:r w:rsidR="00345235" w:rsidRPr="002B63EA">
        <w:rPr>
          <w:rStyle w:val="FootnoteReference"/>
          <w:rFonts w:ascii="Times New Roman" w:hAnsi="Times New Roman" w:cs="Times New Roman"/>
          <w:sz w:val="24"/>
          <w:szCs w:val="24"/>
        </w:rPr>
        <w:footnoteReference w:id="219"/>
      </w:r>
      <w:r w:rsidR="007B4454" w:rsidRPr="002B63EA">
        <w:rPr>
          <w:rFonts w:ascii="Times New Roman" w:hAnsi="Times New Roman" w:cs="Times New Roman"/>
          <w:sz w:val="24"/>
          <w:szCs w:val="24"/>
        </w:rPr>
        <w:t xml:space="preserve"> </w:t>
      </w:r>
      <w:r w:rsidR="0067594C" w:rsidRPr="002B63EA">
        <w:rPr>
          <w:rFonts w:ascii="Times New Roman" w:hAnsi="Times New Roman" w:cs="Times New Roman"/>
          <w:sz w:val="24"/>
          <w:szCs w:val="24"/>
        </w:rPr>
        <w:t>It appears that attempts of making the dating market accessible are falling short. For example, accessible transport systems often fail to offer space for a companion, which makes it difficult for persons with disabilities to go to private spaces such as their home or the home of their sexual partner.</w:t>
      </w:r>
      <w:r w:rsidR="0067594C" w:rsidRPr="002B63EA">
        <w:rPr>
          <w:rStyle w:val="FootnoteReference"/>
          <w:rFonts w:ascii="Times New Roman" w:hAnsi="Times New Roman" w:cs="Times New Roman"/>
          <w:sz w:val="24"/>
          <w:szCs w:val="24"/>
        </w:rPr>
        <w:footnoteReference w:id="220"/>
      </w:r>
    </w:p>
    <w:p w:rsidR="00F14124" w:rsidRPr="002B63EA" w:rsidRDefault="00F14124" w:rsidP="001543CE">
      <w:pPr>
        <w:pStyle w:val="Heading1"/>
        <w:spacing w:line="480" w:lineRule="auto"/>
        <w:rPr>
          <w:rFonts w:ascii="Times New Roman" w:hAnsi="Times New Roman" w:cs="Times New Roman"/>
          <w:sz w:val="24"/>
          <w:szCs w:val="24"/>
        </w:rPr>
      </w:pPr>
      <w:bookmarkStart w:id="28" w:name="_Toc480817811"/>
      <w:r w:rsidRPr="005112D3">
        <w:rPr>
          <w:rFonts w:ascii="Times New Roman" w:hAnsi="Times New Roman" w:cs="Times New Roman"/>
          <w:sz w:val="24"/>
          <w:szCs w:val="24"/>
          <w:u w:val="single"/>
        </w:rPr>
        <w:t>Conclusion</w:t>
      </w:r>
      <w:bookmarkEnd w:id="28"/>
    </w:p>
    <w:p w:rsidR="00F14124" w:rsidRDefault="007F1D4D" w:rsidP="001543CE">
      <w:pPr>
        <w:spacing w:line="480" w:lineRule="auto"/>
        <w:rPr>
          <w:rFonts w:ascii="Times New Roman" w:hAnsi="Times New Roman" w:cs="Times New Roman"/>
          <w:sz w:val="24"/>
          <w:szCs w:val="24"/>
        </w:rPr>
      </w:pPr>
      <w:r w:rsidRPr="002B63EA">
        <w:rPr>
          <w:rFonts w:ascii="Times New Roman" w:hAnsi="Times New Roman" w:cs="Times New Roman"/>
          <w:sz w:val="24"/>
          <w:szCs w:val="24"/>
        </w:rPr>
        <w:t xml:space="preserve">This </w:t>
      </w:r>
      <w:r w:rsidR="00966049">
        <w:rPr>
          <w:rFonts w:ascii="Times New Roman" w:hAnsi="Times New Roman" w:cs="Times New Roman"/>
          <w:sz w:val="24"/>
          <w:szCs w:val="24"/>
        </w:rPr>
        <w:t>paper</w:t>
      </w:r>
      <w:r w:rsidRPr="002B63EA">
        <w:rPr>
          <w:rFonts w:ascii="Times New Roman" w:hAnsi="Times New Roman" w:cs="Times New Roman"/>
          <w:sz w:val="24"/>
          <w:szCs w:val="24"/>
        </w:rPr>
        <w:t xml:space="preserve"> has unearthed the silent oppressive nature of the cross-over of sex and disability. The discourse of disability </w:t>
      </w:r>
      <w:r w:rsidR="00205969" w:rsidRPr="002B63EA">
        <w:rPr>
          <w:rFonts w:ascii="Times New Roman" w:hAnsi="Times New Roman" w:cs="Times New Roman"/>
          <w:sz w:val="24"/>
          <w:szCs w:val="24"/>
        </w:rPr>
        <w:t xml:space="preserve">and sex is characterized by oppression and myths. Persons with disabilities are either perceived as hyper-active or asexual when it comes to their sex lives. It is only a recent revelation that persons with disabilities have the same sexual desires as those without disabilities. </w:t>
      </w:r>
      <w:r w:rsidR="008B4C2A" w:rsidRPr="002B63EA">
        <w:rPr>
          <w:rFonts w:ascii="Times New Roman" w:hAnsi="Times New Roman" w:cs="Times New Roman"/>
          <w:sz w:val="24"/>
          <w:szCs w:val="24"/>
        </w:rPr>
        <w:t>Unfortunately</w:t>
      </w:r>
      <w:r w:rsidR="00966049">
        <w:rPr>
          <w:rFonts w:ascii="Times New Roman" w:hAnsi="Times New Roman" w:cs="Times New Roman"/>
          <w:sz w:val="24"/>
          <w:szCs w:val="24"/>
        </w:rPr>
        <w:t>,</w:t>
      </w:r>
      <w:r w:rsidR="008B4C2A" w:rsidRPr="002B63EA">
        <w:rPr>
          <w:rFonts w:ascii="Times New Roman" w:hAnsi="Times New Roman" w:cs="Times New Roman"/>
          <w:sz w:val="24"/>
          <w:szCs w:val="24"/>
        </w:rPr>
        <w:t xml:space="preserve"> those with disabilities face many social, familial, economic and structural barriers to their sexual freedom. Persons with disabilities in institutions face even greater barriers. Often these barriers stem from myths around sex and disability. One solution offered by this author is the promotion and increased utilization of sex education for persons with disabilities. </w:t>
      </w:r>
      <w:r w:rsidR="0049592E" w:rsidRPr="002B63EA">
        <w:rPr>
          <w:rFonts w:ascii="Times New Roman" w:hAnsi="Times New Roman" w:cs="Times New Roman"/>
          <w:sz w:val="24"/>
          <w:szCs w:val="24"/>
        </w:rPr>
        <w:t>Should the US government not step up and alleviate such barriers, they may face international criticism in the future upon ratification of the CRPD. Measures made to allow for sexual expression, marriage and family creation should be taken no</w:t>
      </w:r>
      <w:r w:rsidR="00966049">
        <w:rPr>
          <w:rFonts w:ascii="Times New Roman" w:hAnsi="Times New Roman" w:cs="Times New Roman"/>
          <w:sz w:val="24"/>
          <w:szCs w:val="24"/>
        </w:rPr>
        <w:t>w</w:t>
      </w:r>
      <w:r w:rsidR="0049592E" w:rsidRPr="002B63EA">
        <w:rPr>
          <w:rFonts w:ascii="Times New Roman" w:hAnsi="Times New Roman" w:cs="Times New Roman"/>
          <w:sz w:val="24"/>
          <w:szCs w:val="24"/>
        </w:rPr>
        <w:t>, rather than as a result of such international pressure.</w:t>
      </w:r>
    </w:p>
    <w:p w:rsidR="00370C2A" w:rsidRDefault="00370C2A" w:rsidP="001543CE">
      <w:pPr>
        <w:spacing w:line="480" w:lineRule="auto"/>
        <w:rPr>
          <w:rFonts w:ascii="Times New Roman" w:hAnsi="Times New Roman" w:cs="Times New Roman"/>
          <w:sz w:val="24"/>
          <w:szCs w:val="24"/>
        </w:rPr>
      </w:pPr>
    </w:p>
    <w:p w:rsidR="00370C2A" w:rsidRDefault="00370C2A" w:rsidP="001543CE">
      <w:pPr>
        <w:spacing w:line="480" w:lineRule="auto"/>
        <w:rPr>
          <w:rFonts w:ascii="Times New Roman" w:hAnsi="Times New Roman" w:cs="Times New Roman"/>
          <w:sz w:val="24"/>
          <w:szCs w:val="24"/>
        </w:rPr>
      </w:pPr>
    </w:p>
    <w:p w:rsidR="00370C2A" w:rsidRDefault="00370C2A" w:rsidP="001543CE">
      <w:pPr>
        <w:spacing w:line="480" w:lineRule="auto"/>
        <w:rPr>
          <w:rFonts w:ascii="Times New Roman" w:hAnsi="Times New Roman" w:cs="Times New Roman"/>
          <w:sz w:val="24"/>
          <w:szCs w:val="24"/>
        </w:rPr>
      </w:pPr>
    </w:p>
    <w:p w:rsidR="00370C2A" w:rsidRDefault="00370C2A" w:rsidP="00370C2A">
      <w:pPr>
        <w:pStyle w:val="Heading1"/>
        <w:rPr>
          <w:u w:val="single"/>
        </w:rPr>
      </w:pPr>
      <w:bookmarkStart w:id="29" w:name="_Toc480817812"/>
      <w:r>
        <w:rPr>
          <w:u w:val="single"/>
        </w:rPr>
        <w:lastRenderedPageBreak/>
        <w:t>Bibliography</w:t>
      </w:r>
      <w:bookmarkEnd w:id="29"/>
    </w:p>
    <w:p w:rsidR="006A14E5" w:rsidRPr="006A14E5" w:rsidRDefault="006A14E5" w:rsidP="006A14E5"/>
    <w:p w:rsidR="00B43FA2"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Ailey, </w:t>
      </w:r>
      <w:r w:rsidRPr="003372A9">
        <w:rPr>
          <w:rFonts w:ascii="Times New Roman" w:hAnsi="Times New Roman" w:cs="Times New Roman"/>
          <w:sz w:val="24"/>
          <w:szCs w:val="24"/>
        </w:rPr>
        <w:t xml:space="preserve">S. H., </w:t>
      </w:r>
      <w:r w:rsidRPr="003372A9">
        <w:rPr>
          <w:rFonts w:ascii="Times New Roman" w:hAnsi="Times New Roman" w:cs="Times New Roman"/>
          <w:sz w:val="24"/>
          <w:szCs w:val="24"/>
          <w:lang w:val="en-GB"/>
        </w:rPr>
        <w:t xml:space="preserve">Marks, B. A., Crisp, C., &amp; Hahn, J. E., </w:t>
      </w:r>
      <w:r w:rsidRPr="003372A9">
        <w:rPr>
          <w:rFonts w:ascii="Times New Roman" w:hAnsi="Times New Roman" w:cs="Times New Roman"/>
          <w:i/>
          <w:sz w:val="24"/>
          <w:szCs w:val="24"/>
          <w:lang w:val="en-GB"/>
        </w:rPr>
        <w:t>Promoting Sexuality Across the Life Span for Individuals with Intellectual and Developmental Disabilities</w:t>
      </w:r>
      <w:r w:rsidRPr="003372A9">
        <w:rPr>
          <w:rFonts w:ascii="Times New Roman" w:hAnsi="Times New Roman" w:cs="Times New Roman"/>
          <w:sz w:val="24"/>
          <w:szCs w:val="24"/>
          <w:lang w:val="en-GB"/>
        </w:rPr>
        <w:t xml:space="preserve">, 38 </w:t>
      </w:r>
      <w:proofErr w:type="spellStart"/>
      <w:r w:rsidRPr="003372A9">
        <w:rPr>
          <w:rFonts w:ascii="Times New Roman" w:hAnsi="Times New Roman" w:cs="Times New Roman"/>
          <w:smallCaps/>
          <w:sz w:val="24"/>
          <w:szCs w:val="24"/>
          <w:lang w:val="en-GB"/>
        </w:rPr>
        <w:t>Nurs</w:t>
      </w:r>
      <w:proofErr w:type="spellEnd"/>
      <w:r w:rsidRPr="003372A9">
        <w:rPr>
          <w:rFonts w:ascii="Times New Roman" w:hAnsi="Times New Roman" w:cs="Times New Roman"/>
          <w:smallCaps/>
          <w:sz w:val="24"/>
          <w:szCs w:val="24"/>
          <w:lang w:val="en-GB"/>
        </w:rPr>
        <w:t>. Clinics of North Am.</w:t>
      </w:r>
      <w:r w:rsidRPr="003372A9">
        <w:rPr>
          <w:rFonts w:ascii="Times New Roman" w:hAnsi="Times New Roman" w:cs="Times New Roman"/>
          <w:sz w:val="24"/>
          <w:szCs w:val="24"/>
          <w:lang w:val="en-GB"/>
        </w:rPr>
        <w:t xml:space="preserve"> 2 (2003).</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Anderson, P., &amp; </w:t>
      </w:r>
      <w:proofErr w:type="spellStart"/>
      <w:r w:rsidRPr="003372A9">
        <w:rPr>
          <w:rFonts w:ascii="Times New Roman" w:hAnsi="Times New Roman" w:cs="Times New Roman"/>
          <w:sz w:val="24"/>
          <w:szCs w:val="24"/>
          <w:lang w:val="en-GB"/>
        </w:rPr>
        <w:t>Kitchin</w:t>
      </w:r>
      <w:proofErr w:type="spellEnd"/>
      <w:r w:rsidRPr="003372A9">
        <w:rPr>
          <w:rFonts w:ascii="Times New Roman" w:hAnsi="Times New Roman" w:cs="Times New Roman"/>
          <w:sz w:val="24"/>
          <w:szCs w:val="24"/>
          <w:lang w:val="en-GB"/>
        </w:rPr>
        <w:t xml:space="preserve">, R., </w:t>
      </w:r>
      <w:r w:rsidRPr="003372A9">
        <w:rPr>
          <w:rFonts w:ascii="Times New Roman" w:hAnsi="Times New Roman" w:cs="Times New Roman"/>
          <w:i/>
          <w:sz w:val="24"/>
          <w:szCs w:val="24"/>
          <w:lang w:val="en-GB"/>
        </w:rPr>
        <w:t>Disability, Space and Sexuality: Access to Family Planning Services</w:t>
      </w:r>
      <w:r w:rsidRPr="003372A9">
        <w:rPr>
          <w:rFonts w:ascii="Times New Roman" w:hAnsi="Times New Roman" w:cs="Times New Roman"/>
          <w:sz w:val="24"/>
          <w:szCs w:val="24"/>
          <w:lang w:val="en-GB"/>
        </w:rPr>
        <w:t xml:space="preserve">, 51 </w:t>
      </w:r>
      <w:r w:rsidRPr="003372A9">
        <w:rPr>
          <w:rFonts w:ascii="Times New Roman" w:hAnsi="Times New Roman" w:cs="Times New Roman"/>
          <w:smallCaps/>
          <w:sz w:val="24"/>
          <w:szCs w:val="24"/>
          <w:lang w:val="en-GB"/>
        </w:rPr>
        <w:t xml:space="preserve">Soc. Sci. &amp; Med. </w:t>
      </w:r>
      <w:r w:rsidRPr="003372A9">
        <w:rPr>
          <w:rFonts w:ascii="Times New Roman" w:hAnsi="Times New Roman" w:cs="Times New Roman"/>
          <w:sz w:val="24"/>
          <w:szCs w:val="24"/>
          <w:lang w:val="en-GB"/>
        </w:rPr>
        <w:t>8 (2000).</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Andeweg</w:t>
      </w:r>
      <w:proofErr w:type="spellEnd"/>
      <w:r w:rsidRPr="003372A9">
        <w:rPr>
          <w:rFonts w:ascii="Times New Roman" w:hAnsi="Times New Roman" w:cs="Times New Roman"/>
          <w:sz w:val="24"/>
          <w:szCs w:val="24"/>
        </w:rPr>
        <w:t xml:space="preserve">, A., </w:t>
      </w:r>
      <w:r w:rsidRPr="003372A9">
        <w:rPr>
          <w:rFonts w:ascii="Times New Roman" w:hAnsi="Times New Roman" w:cs="Times New Roman"/>
          <w:i/>
          <w:sz w:val="24"/>
          <w:szCs w:val="24"/>
        </w:rPr>
        <w:t>Cultural Dimensions of Sexual Liberalization</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Sexuality &amp; Culture</w:t>
      </w:r>
      <w:r w:rsidRPr="003372A9">
        <w:rPr>
          <w:rFonts w:ascii="Times New Roman" w:hAnsi="Times New Roman" w:cs="Times New Roman"/>
          <w:sz w:val="24"/>
          <w:szCs w:val="24"/>
        </w:rPr>
        <w:t xml:space="preserve"> (2017).</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Andrews, A. B., &amp; </w:t>
      </w:r>
      <w:proofErr w:type="spellStart"/>
      <w:r w:rsidRPr="003372A9">
        <w:rPr>
          <w:rFonts w:ascii="Times New Roman" w:hAnsi="Times New Roman" w:cs="Times New Roman"/>
          <w:sz w:val="24"/>
          <w:szCs w:val="24"/>
          <w:lang w:val="en-GB"/>
        </w:rPr>
        <w:t>Veronen</w:t>
      </w:r>
      <w:proofErr w:type="spellEnd"/>
      <w:r w:rsidRPr="003372A9">
        <w:rPr>
          <w:rFonts w:ascii="Times New Roman" w:hAnsi="Times New Roman" w:cs="Times New Roman"/>
          <w:sz w:val="24"/>
          <w:szCs w:val="24"/>
          <w:lang w:val="en-GB"/>
        </w:rPr>
        <w:t xml:space="preserve">, L. J., </w:t>
      </w:r>
      <w:r w:rsidRPr="003372A9">
        <w:rPr>
          <w:rFonts w:ascii="Times New Roman" w:hAnsi="Times New Roman" w:cs="Times New Roman"/>
          <w:i/>
          <w:sz w:val="24"/>
          <w:szCs w:val="24"/>
          <w:lang w:val="en-GB"/>
        </w:rPr>
        <w:t>Sexual Assault and People with Disabilities</w:t>
      </w:r>
      <w:r w:rsidRPr="003372A9">
        <w:rPr>
          <w:rFonts w:ascii="Times New Roman" w:hAnsi="Times New Roman" w:cs="Times New Roman"/>
          <w:sz w:val="24"/>
          <w:szCs w:val="24"/>
          <w:lang w:val="en-GB"/>
        </w:rPr>
        <w:t xml:space="preserve">, 8 </w:t>
      </w:r>
      <w:r w:rsidRPr="003372A9">
        <w:rPr>
          <w:rFonts w:ascii="Times New Roman" w:hAnsi="Times New Roman" w:cs="Times New Roman"/>
          <w:smallCaps/>
          <w:sz w:val="24"/>
          <w:szCs w:val="24"/>
          <w:lang w:val="en-GB"/>
        </w:rPr>
        <w:t>J. Soc. Work &amp; Hum. Sexuality</w:t>
      </w:r>
      <w:r w:rsidRPr="003372A9">
        <w:rPr>
          <w:rFonts w:ascii="Times New Roman" w:hAnsi="Times New Roman" w:cs="Times New Roman"/>
          <w:sz w:val="24"/>
          <w:szCs w:val="24"/>
          <w:lang w:val="en-GB"/>
        </w:rPr>
        <w:t xml:space="preserve"> 2 (1993).</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Bahner</w:t>
      </w:r>
      <w:proofErr w:type="spellEnd"/>
      <w:r w:rsidRPr="003372A9">
        <w:rPr>
          <w:rFonts w:ascii="Times New Roman" w:hAnsi="Times New Roman" w:cs="Times New Roman"/>
          <w:sz w:val="24"/>
          <w:szCs w:val="24"/>
        </w:rPr>
        <w:t xml:space="preserve">, J., Legal </w:t>
      </w:r>
      <w:r w:rsidRPr="003372A9">
        <w:rPr>
          <w:rFonts w:ascii="Times New Roman" w:hAnsi="Times New Roman" w:cs="Times New Roman"/>
          <w:i/>
          <w:sz w:val="24"/>
          <w:szCs w:val="24"/>
        </w:rPr>
        <w:t>rights or simply wishes? The struggle for sexual recognition of people with physical disabilities using personal assistance in Sweden</w:t>
      </w:r>
      <w:r w:rsidRPr="003372A9">
        <w:rPr>
          <w:rFonts w:ascii="Times New Roman" w:hAnsi="Times New Roman" w:cs="Times New Roman"/>
          <w:sz w:val="24"/>
          <w:szCs w:val="24"/>
        </w:rPr>
        <w:t xml:space="preserve">, 30 </w:t>
      </w:r>
      <w:r w:rsidRPr="003372A9">
        <w:rPr>
          <w:rFonts w:ascii="Times New Roman" w:hAnsi="Times New Roman" w:cs="Times New Roman"/>
          <w:smallCaps/>
          <w:sz w:val="24"/>
          <w:szCs w:val="24"/>
        </w:rPr>
        <w:t>Sexuality &amp; Disability</w:t>
      </w:r>
      <w:r w:rsidRPr="003372A9">
        <w:rPr>
          <w:rFonts w:ascii="Times New Roman" w:hAnsi="Times New Roman" w:cs="Times New Roman"/>
          <w:sz w:val="24"/>
          <w:szCs w:val="24"/>
        </w:rPr>
        <w:t xml:space="preserve"> 3 (2012).</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Baladerian</w:t>
      </w:r>
      <w:proofErr w:type="spellEnd"/>
      <w:r w:rsidRPr="003372A9">
        <w:rPr>
          <w:rFonts w:ascii="Times New Roman" w:hAnsi="Times New Roman" w:cs="Times New Roman"/>
          <w:sz w:val="24"/>
          <w:szCs w:val="24"/>
        </w:rPr>
        <w:t xml:space="preserve">, N. J., </w:t>
      </w:r>
      <w:r w:rsidRPr="003372A9">
        <w:rPr>
          <w:rFonts w:ascii="Times New Roman" w:hAnsi="Times New Roman" w:cs="Times New Roman"/>
          <w:i/>
          <w:sz w:val="24"/>
          <w:szCs w:val="24"/>
        </w:rPr>
        <w:t>Sexual Abuse of People with Developmental Disabilities</w:t>
      </w:r>
      <w:r w:rsidRPr="003372A9">
        <w:rPr>
          <w:rFonts w:ascii="Times New Roman" w:hAnsi="Times New Roman" w:cs="Times New Roman"/>
          <w:sz w:val="24"/>
          <w:szCs w:val="24"/>
        </w:rPr>
        <w:t xml:space="preserve">, 9 </w:t>
      </w:r>
      <w:r w:rsidRPr="003372A9">
        <w:rPr>
          <w:rFonts w:ascii="Times New Roman" w:hAnsi="Times New Roman" w:cs="Times New Roman"/>
          <w:smallCaps/>
          <w:sz w:val="24"/>
          <w:szCs w:val="24"/>
        </w:rPr>
        <w:t>Sexuality &amp; Disability</w:t>
      </w:r>
      <w:r w:rsidRPr="003372A9">
        <w:rPr>
          <w:rFonts w:ascii="Times New Roman" w:hAnsi="Times New Roman" w:cs="Times New Roman"/>
          <w:sz w:val="24"/>
          <w:szCs w:val="24"/>
        </w:rPr>
        <w:t xml:space="preserve"> 4 (1991).</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Balogh</w:t>
      </w:r>
      <w:proofErr w:type="spellEnd"/>
      <w:r w:rsidRPr="003372A9">
        <w:rPr>
          <w:rFonts w:ascii="Times New Roman" w:hAnsi="Times New Roman" w:cs="Times New Roman"/>
          <w:sz w:val="24"/>
          <w:szCs w:val="24"/>
        </w:rPr>
        <w:t xml:space="preserve">, R., </w:t>
      </w:r>
      <w:proofErr w:type="spellStart"/>
      <w:r w:rsidRPr="003372A9">
        <w:rPr>
          <w:rFonts w:ascii="Times New Roman" w:hAnsi="Times New Roman" w:cs="Times New Roman"/>
          <w:sz w:val="24"/>
          <w:szCs w:val="24"/>
        </w:rPr>
        <w:t>Bretherton</w:t>
      </w:r>
      <w:proofErr w:type="spellEnd"/>
      <w:r w:rsidRPr="003372A9">
        <w:rPr>
          <w:rFonts w:ascii="Times New Roman" w:hAnsi="Times New Roman" w:cs="Times New Roman"/>
          <w:sz w:val="24"/>
          <w:szCs w:val="24"/>
        </w:rPr>
        <w:t xml:space="preserve">, K., </w:t>
      </w:r>
      <w:proofErr w:type="spellStart"/>
      <w:r w:rsidRPr="003372A9">
        <w:rPr>
          <w:rFonts w:ascii="Times New Roman" w:hAnsi="Times New Roman" w:cs="Times New Roman"/>
          <w:sz w:val="24"/>
          <w:szCs w:val="24"/>
        </w:rPr>
        <w:t>Whibley</w:t>
      </w:r>
      <w:proofErr w:type="spellEnd"/>
      <w:r w:rsidRPr="003372A9">
        <w:rPr>
          <w:rFonts w:ascii="Times New Roman" w:hAnsi="Times New Roman" w:cs="Times New Roman"/>
          <w:sz w:val="24"/>
          <w:szCs w:val="24"/>
        </w:rPr>
        <w:t xml:space="preserve">, S., </w:t>
      </w:r>
      <w:proofErr w:type="spellStart"/>
      <w:r w:rsidRPr="003372A9">
        <w:rPr>
          <w:rFonts w:ascii="Times New Roman" w:hAnsi="Times New Roman" w:cs="Times New Roman"/>
          <w:sz w:val="24"/>
          <w:szCs w:val="24"/>
        </w:rPr>
        <w:t>Berney</w:t>
      </w:r>
      <w:proofErr w:type="spellEnd"/>
      <w:r w:rsidRPr="003372A9">
        <w:rPr>
          <w:rFonts w:ascii="Times New Roman" w:hAnsi="Times New Roman" w:cs="Times New Roman"/>
          <w:sz w:val="24"/>
          <w:szCs w:val="24"/>
        </w:rPr>
        <w:t xml:space="preserve">, T., Graham, S., </w:t>
      </w:r>
      <w:proofErr w:type="spellStart"/>
      <w:r w:rsidRPr="003372A9">
        <w:rPr>
          <w:rFonts w:ascii="Times New Roman" w:hAnsi="Times New Roman" w:cs="Times New Roman"/>
          <w:sz w:val="24"/>
          <w:szCs w:val="24"/>
        </w:rPr>
        <w:t>Richold</w:t>
      </w:r>
      <w:proofErr w:type="spellEnd"/>
      <w:r w:rsidRPr="003372A9">
        <w:rPr>
          <w:rFonts w:ascii="Times New Roman" w:hAnsi="Times New Roman" w:cs="Times New Roman"/>
          <w:sz w:val="24"/>
          <w:szCs w:val="24"/>
        </w:rPr>
        <w:t xml:space="preserve">, P., &amp; Firth, H., </w:t>
      </w:r>
      <w:r w:rsidRPr="003372A9">
        <w:rPr>
          <w:rFonts w:ascii="Times New Roman" w:hAnsi="Times New Roman" w:cs="Times New Roman"/>
          <w:i/>
          <w:sz w:val="24"/>
          <w:szCs w:val="24"/>
        </w:rPr>
        <w:t>Sexual abuse in children and adolescents with intellectual disability</w:t>
      </w:r>
      <w:r w:rsidRPr="003372A9">
        <w:rPr>
          <w:rFonts w:ascii="Times New Roman" w:hAnsi="Times New Roman" w:cs="Times New Roman"/>
          <w:sz w:val="24"/>
          <w:szCs w:val="24"/>
        </w:rPr>
        <w:t>,</w:t>
      </w:r>
      <w:r w:rsidRPr="003372A9">
        <w:rPr>
          <w:rFonts w:ascii="Times New Roman" w:hAnsi="Times New Roman" w:cs="Times New Roman"/>
          <w:i/>
          <w:sz w:val="24"/>
          <w:szCs w:val="24"/>
        </w:rPr>
        <w:t xml:space="preserve"> </w:t>
      </w:r>
      <w:r w:rsidRPr="003372A9">
        <w:rPr>
          <w:rFonts w:ascii="Times New Roman" w:hAnsi="Times New Roman" w:cs="Times New Roman"/>
          <w:smallCaps/>
          <w:sz w:val="24"/>
          <w:szCs w:val="24"/>
        </w:rPr>
        <w:t xml:space="preserve">J. Int. Disability Res. </w:t>
      </w:r>
      <w:r w:rsidRPr="003372A9">
        <w:rPr>
          <w:rFonts w:ascii="Times New Roman" w:hAnsi="Times New Roman" w:cs="Times New Roman"/>
          <w:sz w:val="24"/>
          <w:szCs w:val="24"/>
        </w:rPr>
        <w:t>45 (2001).</w:t>
      </w:r>
    </w:p>
    <w:p w:rsidR="00B43FA2" w:rsidRPr="003372A9" w:rsidRDefault="00B43FA2" w:rsidP="00B43FA2">
      <w:pPr>
        <w:rPr>
          <w:rFonts w:ascii="Times New Roman" w:hAnsi="Times New Roman" w:cs="Times New Roman"/>
          <w:i/>
          <w:sz w:val="24"/>
          <w:szCs w:val="24"/>
        </w:rPr>
      </w:pPr>
      <w:proofErr w:type="spellStart"/>
      <w:r w:rsidRPr="003372A9">
        <w:rPr>
          <w:rFonts w:ascii="Times New Roman" w:hAnsi="Times New Roman" w:cs="Times New Roman"/>
          <w:sz w:val="24"/>
          <w:szCs w:val="24"/>
        </w:rPr>
        <w:t>Bedard</w:t>
      </w:r>
      <w:proofErr w:type="spellEnd"/>
      <w:r w:rsidRPr="003372A9">
        <w:rPr>
          <w:rFonts w:ascii="Times New Roman" w:hAnsi="Times New Roman" w:cs="Times New Roman"/>
          <w:sz w:val="24"/>
          <w:szCs w:val="24"/>
        </w:rPr>
        <w:t xml:space="preserve">, C., Zhang, H. L., &amp; </w:t>
      </w:r>
      <w:proofErr w:type="spellStart"/>
      <w:r w:rsidRPr="003372A9">
        <w:rPr>
          <w:rFonts w:ascii="Times New Roman" w:hAnsi="Times New Roman" w:cs="Times New Roman"/>
          <w:sz w:val="24"/>
          <w:szCs w:val="24"/>
        </w:rPr>
        <w:t>Zucker</w:t>
      </w:r>
      <w:proofErr w:type="spellEnd"/>
      <w:r w:rsidRPr="003372A9">
        <w:rPr>
          <w:rFonts w:ascii="Times New Roman" w:hAnsi="Times New Roman" w:cs="Times New Roman"/>
          <w:sz w:val="24"/>
          <w:szCs w:val="24"/>
        </w:rPr>
        <w:t xml:space="preserve">, K. J., </w:t>
      </w:r>
      <w:r w:rsidRPr="003372A9">
        <w:rPr>
          <w:rFonts w:ascii="Times New Roman" w:hAnsi="Times New Roman" w:cs="Times New Roman"/>
          <w:i/>
          <w:sz w:val="24"/>
          <w:szCs w:val="24"/>
        </w:rPr>
        <w:t>Gender Identity and Sexual Orientation in People with Developmental Disabilities</w:t>
      </w:r>
      <w:r w:rsidRPr="003372A9">
        <w:rPr>
          <w:rFonts w:ascii="Times New Roman" w:hAnsi="Times New Roman" w:cs="Times New Roman"/>
          <w:sz w:val="24"/>
          <w:szCs w:val="24"/>
        </w:rPr>
        <w:t xml:space="preserve">, 28 </w:t>
      </w:r>
      <w:r w:rsidRPr="003372A9">
        <w:rPr>
          <w:rFonts w:ascii="Times New Roman" w:hAnsi="Times New Roman" w:cs="Times New Roman"/>
          <w:smallCaps/>
          <w:sz w:val="24"/>
          <w:szCs w:val="24"/>
        </w:rPr>
        <w:t>Sexuality and Disability</w:t>
      </w:r>
      <w:r w:rsidRPr="003372A9">
        <w:rPr>
          <w:rFonts w:ascii="Times New Roman" w:hAnsi="Times New Roman" w:cs="Times New Roman"/>
          <w:sz w:val="24"/>
          <w:szCs w:val="24"/>
        </w:rPr>
        <w:t xml:space="preserve"> 3 (2010).</w:t>
      </w:r>
    </w:p>
    <w:p w:rsidR="00B43FA2" w:rsidRPr="003372A9" w:rsidRDefault="00B43FA2" w:rsidP="00B43FA2">
      <w:pPr>
        <w:rPr>
          <w:rFonts w:ascii="Times New Roman" w:hAnsi="Times New Roman" w:cs="Times New Roman"/>
          <w:sz w:val="24"/>
          <w:szCs w:val="24"/>
          <w:lang w:val="en-GB"/>
        </w:rPr>
      </w:pPr>
      <w:r w:rsidRPr="003C2D38">
        <w:rPr>
          <w:rFonts w:ascii="Times New Roman" w:hAnsi="Times New Roman" w:cs="Times New Roman"/>
          <w:i/>
          <w:sz w:val="24"/>
          <w:szCs w:val="24"/>
          <w:u w:val="single"/>
          <w:lang w:val="en-GB"/>
        </w:rPr>
        <w:t>Bi Zhu Lin v. Ashcroft</w:t>
      </w:r>
      <w:r w:rsidRPr="003C2D38">
        <w:rPr>
          <w:rFonts w:ascii="Times New Roman" w:hAnsi="Times New Roman" w:cs="Times New Roman"/>
          <w:sz w:val="24"/>
          <w:szCs w:val="24"/>
          <w:lang w:val="en-GB"/>
        </w:rPr>
        <w:t xml:space="preserve"> </w:t>
      </w:r>
      <w:r w:rsidRPr="003372A9">
        <w:rPr>
          <w:rFonts w:ascii="Times New Roman" w:hAnsi="Times New Roman" w:cs="Times New Roman"/>
          <w:sz w:val="24"/>
          <w:szCs w:val="24"/>
          <w:lang w:val="en-GB"/>
        </w:rPr>
        <w:t>183 F. Supp. 2d 551 (D. Conn. 2002).</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Binder, R. L., </w:t>
      </w:r>
      <w:r w:rsidRPr="003372A9">
        <w:rPr>
          <w:rFonts w:ascii="Times New Roman" w:hAnsi="Times New Roman" w:cs="Times New Roman"/>
          <w:i/>
          <w:sz w:val="24"/>
          <w:szCs w:val="24"/>
          <w:lang w:val="en-GB"/>
        </w:rPr>
        <w:t>Sex Between Psychiatric Inpatients</w:t>
      </w:r>
      <w:r w:rsidRPr="003372A9">
        <w:rPr>
          <w:rFonts w:ascii="Times New Roman" w:hAnsi="Times New Roman" w:cs="Times New Roman"/>
          <w:sz w:val="24"/>
          <w:szCs w:val="24"/>
          <w:lang w:val="en-GB"/>
        </w:rPr>
        <w:t xml:space="preserve">, 57 </w:t>
      </w:r>
      <w:r w:rsidRPr="003372A9">
        <w:rPr>
          <w:rFonts w:ascii="Times New Roman" w:hAnsi="Times New Roman" w:cs="Times New Roman"/>
          <w:smallCaps/>
          <w:sz w:val="24"/>
          <w:szCs w:val="24"/>
          <w:lang w:val="en-GB"/>
        </w:rPr>
        <w:t>Psychiatric Quarterly</w:t>
      </w:r>
      <w:r w:rsidRPr="003372A9">
        <w:rPr>
          <w:rFonts w:ascii="Times New Roman" w:hAnsi="Times New Roman" w:cs="Times New Roman"/>
          <w:sz w:val="24"/>
          <w:szCs w:val="24"/>
          <w:lang w:val="en-GB"/>
        </w:rPr>
        <w:t xml:space="preserve"> 2 (1985).</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Bisbing</w:t>
      </w:r>
      <w:proofErr w:type="spellEnd"/>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S., </w:t>
      </w:r>
      <w:r w:rsidRPr="003372A9">
        <w:rPr>
          <w:rFonts w:ascii="Times New Roman" w:hAnsi="Times New Roman" w:cs="Times New Roman"/>
          <w:i/>
          <w:sz w:val="24"/>
          <w:szCs w:val="24"/>
          <w:lang w:val="en-GB"/>
        </w:rPr>
        <w:t>Competency and Capacity: A Primer, in American College of Legal Medicine</w:t>
      </w:r>
      <w:r w:rsidRPr="003372A9">
        <w:rPr>
          <w:rFonts w:ascii="Times New Roman" w:hAnsi="Times New Roman" w:cs="Times New Roman"/>
          <w:sz w:val="24"/>
          <w:szCs w:val="24"/>
          <w:lang w:val="en-GB"/>
        </w:rPr>
        <w:t xml:space="preserve">, </w:t>
      </w:r>
      <w:r w:rsidRPr="003372A9">
        <w:rPr>
          <w:rFonts w:ascii="Times New Roman" w:hAnsi="Times New Roman" w:cs="Times New Roman"/>
          <w:i/>
          <w:sz w:val="24"/>
          <w:szCs w:val="24"/>
          <w:lang w:val="en-GB"/>
        </w:rPr>
        <w:t xml:space="preserve">in </w:t>
      </w:r>
      <w:r w:rsidRPr="003372A9">
        <w:rPr>
          <w:rFonts w:ascii="Times New Roman" w:hAnsi="Times New Roman" w:cs="Times New Roman"/>
          <w:smallCaps/>
          <w:sz w:val="24"/>
          <w:szCs w:val="24"/>
          <w:lang w:val="en-GB"/>
        </w:rPr>
        <w:t>Legal Medicine</w:t>
      </w:r>
      <w:r w:rsidRPr="003372A9">
        <w:rPr>
          <w:rFonts w:ascii="Times New Roman" w:hAnsi="Times New Roman" w:cs="Times New Roman"/>
          <w:sz w:val="24"/>
          <w:szCs w:val="24"/>
          <w:lang w:val="en-GB"/>
        </w:rPr>
        <w:t xml:space="preserve"> (S. S. </w:t>
      </w:r>
      <w:proofErr w:type="spellStart"/>
      <w:r w:rsidRPr="003372A9">
        <w:rPr>
          <w:rFonts w:ascii="Times New Roman" w:hAnsi="Times New Roman" w:cs="Times New Roman"/>
          <w:sz w:val="24"/>
          <w:szCs w:val="24"/>
          <w:lang w:val="en-GB"/>
        </w:rPr>
        <w:t>Sanbar</w:t>
      </w:r>
      <w:proofErr w:type="spellEnd"/>
      <w:r w:rsidRPr="003372A9">
        <w:rPr>
          <w:rFonts w:ascii="Times New Roman" w:hAnsi="Times New Roman" w:cs="Times New Roman"/>
          <w:sz w:val="24"/>
          <w:szCs w:val="24"/>
          <w:lang w:val="en-GB"/>
        </w:rPr>
        <w:t xml:space="preserve"> 7th ed., 2007).</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lang w:val="en-GB"/>
        </w:rPr>
        <w:t>Boni</w:t>
      </w:r>
      <w:proofErr w:type="spellEnd"/>
      <w:r w:rsidRPr="003372A9">
        <w:rPr>
          <w:rFonts w:ascii="Times New Roman" w:hAnsi="Times New Roman" w:cs="Times New Roman"/>
          <w:sz w:val="24"/>
          <w:szCs w:val="24"/>
          <w:lang w:val="en-GB"/>
        </w:rPr>
        <w:t xml:space="preserve">-Saenz, A. A., </w:t>
      </w:r>
      <w:r w:rsidRPr="003372A9">
        <w:rPr>
          <w:rFonts w:ascii="Times New Roman" w:hAnsi="Times New Roman" w:cs="Times New Roman"/>
          <w:i/>
          <w:sz w:val="24"/>
          <w:szCs w:val="24"/>
          <w:lang w:val="en-GB"/>
        </w:rPr>
        <w:t>Sexuality and Incapacity</w:t>
      </w:r>
      <w:r w:rsidRPr="003372A9">
        <w:rPr>
          <w:rFonts w:ascii="Times New Roman" w:hAnsi="Times New Roman" w:cs="Times New Roman"/>
          <w:sz w:val="24"/>
          <w:szCs w:val="24"/>
          <w:lang w:val="en-GB"/>
        </w:rPr>
        <w:t xml:space="preserve">, 76 </w:t>
      </w:r>
      <w:r w:rsidRPr="003372A9">
        <w:rPr>
          <w:rFonts w:ascii="Times New Roman" w:hAnsi="Times New Roman" w:cs="Times New Roman"/>
          <w:smallCaps/>
          <w:sz w:val="24"/>
          <w:szCs w:val="24"/>
          <w:lang w:val="en-GB"/>
        </w:rPr>
        <w:t>Ohio St. Law J.</w:t>
      </w:r>
      <w:r w:rsidRPr="003372A9">
        <w:rPr>
          <w:rFonts w:ascii="Times New Roman" w:hAnsi="Times New Roman" w:cs="Times New Roman"/>
          <w:sz w:val="24"/>
          <w:szCs w:val="24"/>
          <w:lang w:val="en-GB"/>
        </w:rPr>
        <w:t xml:space="preserve"> 1201 (2015).</w:t>
      </w:r>
    </w:p>
    <w:p w:rsidR="00B43FA2" w:rsidRPr="003372A9" w:rsidRDefault="00B43FA2" w:rsidP="00B43FA2">
      <w:pPr>
        <w:rPr>
          <w:rFonts w:ascii="Times New Roman" w:hAnsi="Times New Roman" w:cs="Times New Roman"/>
          <w:sz w:val="24"/>
          <w:szCs w:val="24"/>
          <w:lang w:val="en-GB"/>
        </w:rPr>
      </w:pPr>
      <w:proofErr w:type="spellStart"/>
      <w:r w:rsidRPr="003C2D38">
        <w:rPr>
          <w:rFonts w:ascii="Times New Roman" w:hAnsi="Times New Roman" w:cs="Times New Roman"/>
          <w:i/>
          <w:sz w:val="24"/>
          <w:szCs w:val="24"/>
          <w:u w:val="single"/>
        </w:rPr>
        <w:t>Bragdon</w:t>
      </w:r>
      <w:proofErr w:type="spellEnd"/>
      <w:r w:rsidRPr="003C2D38">
        <w:rPr>
          <w:rFonts w:ascii="Times New Roman" w:hAnsi="Times New Roman" w:cs="Times New Roman"/>
          <w:i/>
          <w:sz w:val="24"/>
          <w:szCs w:val="24"/>
          <w:u w:val="single"/>
        </w:rPr>
        <w:t xml:space="preserve"> v. Abbott</w:t>
      </w:r>
      <w:r w:rsidRPr="003C2D38">
        <w:rPr>
          <w:rFonts w:ascii="Times New Roman" w:hAnsi="Times New Roman" w:cs="Times New Roman"/>
          <w:sz w:val="24"/>
          <w:szCs w:val="24"/>
          <w:u w:val="single"/>
        </w:rPr>
        <w:t>,</w:t>
      </w:r>
      <w:r w:rsidRPr="003372A9">
        <w:rPr>
          <w:rFonts w:ascii="Times New Roman" w:hAnsi="Times New Roman" w:cs="Times New Roman"/>
          <w:sz w:val="24"/>
          <w:szCs w:val="24"/>
        </w:rPr>
        <w:t xml:space="preserve"> 524 US</w:t>
      </w:r>
      <w:r>
        <w:rPr>
          <w:rFonts w:ascii="Times New Roman" w:hAnsi="Times New Roman" w:cs="Times New Roman"/>
          <w:sz w:val="24"/>
          <w:szCs w:val="24"/>
        </w:rPr>
        <w:t xml:space="preserve"> </w:t>
      </w:r>
      <w:r w:rsidRPr="003C2D38">
        <w:rPr>
          <w:rFonts w:ascii="Times New Roman" w:hAnsi="Times New Roman" w:cs="Times New Roman"/>
          <w:sz w:val="24"/>
          <w:szCs w:val="24"/>
        </w:rPr>
        <w:t>624</w:t>
      </w:r>
      <w:r>
        <w:rPr>
          <w:rFonts w:ascii="Times New Roman" w:hAnsi="Times New Roman" w:cs="Times New Roman"/>
          <w:sz w:val="24"/>
          <w:szCs w:val="24"/>
        </w:rPr>
        <w:t xml:space="preserve"> (1998)</w:t>
      </w:r>
      <w:r w:rsidRPr="003372A9">
        <w:rPr>
          <w:rFonts w:ascii="Times New Roman" w:hAnsi="Times New Roman" w:cs="Times New Roman"/>
          <w:sz w:val="24"/>
          <w:szCs w:val="24"/>
          <w:lang w:val="en-GB"/>
        </w:rPr>
        <w:t>.</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0" w:name="_Toc480817813"/>
      <w:r w:rsidRPr="003372A9">
        <w:rPr>
          <w:rFonts w:ascii="Times New Roman" w:eastAsia="Times New Roman" w:hAnsi="Times New Roman" w:cs="Times New Roman"/>
          <w:sz w:val="24"/>
          <w:szCs w:val="24"/>
          <w:lang w:val="en-GB" w:eastAsia="en-GB"/>
        </w:rPr>
        <w:t xml:space="preserve">Brody, S., </w:t>
      </w:r>
      <w:r w:rsidRPr="003372A9">
        <w:rPr>
          <w:rFonts w:ascii="Times New Roman" w:eastAsia="Times New Roman" w:hAnsi="Times New Roman" w:cs="Times New Roman"/>
          <w:bCs/>
          <w:i/>
          <w:sz w:val="24"/>
          <w:szCs w:val="24"/>
          <w:bdr w:val="none" w:sz="0" w:space="0" w:color="auto" w:frame="1"/>
          <w:lang w:val="en-GB" w:eastAsia="en-GB"/>
        </w:rPr>
        <w:t>The Relative Health Benefits of Different</w:t>
      </w:r>
      <w:r w:rsidRPr="003372A9">
        <w:rPr>
          <w:rFonts w:ascii="Times New Roman" w:eastAsiaTheme="majorEastAsia" w:hAnsi="Times New Roman" w:cs="Times New Roman"/>
          <w:bCs/>
          <w:i/>
          <w:sz w:val="24"/>
          <w:szCs w:val="24"/>
          <w:lang w:val="en-GB" w:eastAsia="en-GB"/>
        </w:rPr>
        <w:t> </w:t>
      </w:r>
      <w:r w:rsidRPr="003372A9">
        <w:rPr>
          <w:rFonts w:ascii="Times New Roman" w:eastAsia="Times New Roman" w:hAnsi="Times New Roman" w:cs="Times New Roman"/>
          <w:bCs/>
          <w:i/>
          <w:sz w:val="24"/>
          <w:szCs w:val="24"/>
          <w:lang w:val="en-GB" w:eastAsia="en-GB"/>
        </w:rPr>
        <w:t>Sexual</w:t>
      </w:r>
      <w:r w:rsidRPr="003372A9">
        <w:rPr>
          <w:rFonts w:ascii="Times New Roman" w:eastAsiaTheme="majorEastAsia" w:hAnsi="Times New Roman" w:cs="Times New Roman"/>
          <w:bCs/>
          <w:i/>
          <w:sz w:val="24"/>
          <w:szCs w:val="24"/>
          <w:lang w:val="en-GB" w:eastAsia="en-GB"/>
        </w:rPr>
        <w:t> </w:t>
      </w:r>
      <w:r w:rsidRPr="003372A9">
        <w:rPr>
          <w:rFonts w:ascii="Times New Roman" w:eastAsia="Times New Roman" w:hAnsi="Times New Roman" w:cs="Times New Roman"/>
          <w:bCs/>
          <w:i/>
          <w:sz w:val="24"/>
          <w:szCs w:val="24"/>
          <w:bdr w:val="none" w:sz="0" w:space="0" w:color="auto" w:frame="1"/>
          <w:lang w:val="en-GB" w:eastAsia="en-GB"/>
        </w:rPr>
        <w:t>Activities</w:t>
      </w:r>
      <w:r w:rsidRPr="003372A9">
        <w:rPr>
          <w:rFonts w:ascii="Times New Roman" w:eastAsia="Times New Roman" w:hAnsi="Times New Roman" w:cs="Times New Roman"/>
          <w:bCs/>
          <w:sz w:val="24"/>
          <w:szCs w:val="24"/>
          <w:lang w:val="en-GB" w:eastAsia="en-GB"/>
        </w:rPr>
        <w:t xml:space="preserve">, 7 </w:t>
      </w:r>
      <w:r w:rsidRPr="003372A9">
        <w:rPr>
          <w:rFonts w:ascii="Times New Roman" w:eastAsia="Times New Roman" w:hAnsi="Times New Roman" w:cs="Times New Roman"/>
          <w:bCs/>
          <w:smallCaps/>
          <w:sz w:val="24"/>
          <w:szCs w:val="24"/>
          <w:lang w:val="en-GB" w:eastAsia="en-GB"/>
        </w:rPr>
        <w:t>J. Sexual Medicine</w:t>
      </w:r>
      <w:r w:rsidRPr="003372A9">
        <w:rPr>
          <w:rFonts w:ascii="Times New Roman" w:eastAsia="Times New Roman" w:hAnsi="Times New Roman" w:cs="Times New Roman"/>
          <w:bCs/>
          <w:sz w:val="24"/>
          <w:szCs w:val="24"/>
          <w:lang w:val="en-GB" w:eastAsia="en-GB"/>
        </w:rPr>
        <w:t xml:space="preserve"> 4 (2010).</w:t>
      </w:r>
      <w:bookmarkEnd w:id="30"/>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Brown, H., </w:t>
      </w:r>
      <w:r w:rsidRPr="003372A9">
        <w:rPr>
          <w:rFonts w:ascii="Times New Roman" w:hAnsi="Times New Roman" w:cs="Times New Roman"/>
          <w:i/>
          <w:sz w:val="24"/>
          <w:szCs w:val="24"/>
        </w:rPr>
        <w:t>An Ordinary Sexual Life?: A Review of the Normalization Principle as it Applies to the Sexual Options of People with Learning Disabilities</w:t>
      </w:r>
      <w:r w:rsidRPr="003372A9">
        <w:rPr>
          <w:rFonts w:ascii="Times New Roman" w:hAnsi="Times New Roman" w:cs="Times New Roman"/>
          <w:sz w:val="24"/>
          <w:szCs w:val="24"/>
        </w:rPr>
        <w:t xml:space="preserve">, 9 </w:t>
      </w:r>
      <w:r w:rsidRPr="003372A9">
        <w:rPr>
          <w:rFonts w:ascii="Times New Roman" w:hAnsi="Times New Roman" w:cs="Times New Roman"/>
          <w:smallCaps/>
          <w:sz w:val="24"/>
          <w:szCs w:val="24"/>
        </w:rPr>
        <w:t>Disability &amp; Society</w:t>
      </w:r>
      <w:r w:rsidRPr="003372A9">
        <w:rPr>
          <w:rFonts w:ascii="Times New Roman" w:hAnsi="Times New Roman" w:cs="Times New Roman"/>
          <w:sz w:val="24"/>
          <w:szCs w:val="24"/>
        </w:rPr>
        <w:t xml:space="preserve"> 2 (1994).</w:t>
      </w:r>
    </w:p>
    <w:p w:rsidR="00B43FA2" w:rsidRPr="003372A9" w:rsidRDefault="00B43FA2" w:rsidP="00B43FA2">
      <w:pPr>
        <w:rPr>
          <w:rFonts w:ascii="Times New Roman" w:hAnsi="Times New Roman" w:cs="Times New Roman"/>
          <w:i/>
          <w:sz w:val="24"/>
          <w:szCs w:val="24"/>
        </w:rPr>
      </w:pPr>
      <w:proofErr w:type="spellStart"/>
      <w:r w:rsidRPr="003372A9">
        <w:rPr>
          <w:rFonts w:ascii="Times New Roman" w:hAnsi="Times New Roman" w:cs="Times New Roman"/>
          <w:sz w:val="24"/>
          <w:szCs w:val="24"/>
        </w:rPr>
        <w:t>Brunnberg</w:t>
      </w:r>
      <w:proofErr w:type="spellEnd"/>
      <w:r w:rsidRPr="003372A9">
        <w:rPr>
          <w:rFonts w:ascii="Times New Roman" w:hAnsi="Times New Roman" w:cs="Times New Roman"/>
          <w:sz w:val="24"/>
          <w:szCs w:val="24"/>
        </w:rPr>
        <w:t xml:space="preserve">, E., </w:t>
      </w:r>
      <w:proofErr w:type="spellStart"/>
      <w:r w:rsidRPr="003372A9">
        <w:rPr>
          <w:rFonts w:ascii="Times New Roman" w:hAnsi="Times New Roman" w:cs="Times New Roman"/>
          <w:sz w:val="24"/>
          <w:szCs w:val="24"/>
        </w:rPr>
        <w:t>Boström</w:t>
      </w:r>
      <w:proofErr w:type="spellEnd"/>
      <w:r w:rsidRPr="003372A9">
        <w:rPr>
          <w:rFonts w:ascii="Times New Roman" w:hAnsi="Times New Roman" w:cs="Times New Roman"/>
          <w:sz w:val="24"/>
          <w:szCs w:val="24"/>
        </w:rPr>
        <w:t xml:space="preserve">, M. L., &amp; Berglund, M., </w:t>
      </w:r>
      <w:r w:rsidRPr="003372A9">
        <w:rPr>
          <w:rFonts w:ascii="Times New Roman" w:hAnsi="Times New Roman" w:cs="Times New Roman"/>
          <w:i/>
          <w:sz w:val="24"/>
          <w:szCs w:val="24"/>
        </w:rPr>
        <w:t>Sexuality of 15/16</w:t>
      </w:r>
      <w:r w:rsidRPr="003372A9">
        <w:rPr>
          <w:rFonts w:cs="Times New Roman"/>
          <w:i/>
          <w:sz w:val="24"/>
          <w:szCs w:val="24"/>
        </w:rPr>
        <w:t>‐</w:t>
      </w:r>
      <w:r w:rsidRPr="003372A9">
        <w:rPr>
          <w:rFonts w:ascii="Times New Roman" w:hAnsi="Times New Roman" w:cs="Times New Roman"/>
          <w:i/>
          <w:sz w:val="24"/>
          <w:szCs w:val="24"/>
        </w:rPr>
        <w:t>year</w:t>
      </w:r>
      <w:r w:rsidRPr="003372A9">
        <w:rPr>
          <w:rFonts w:cs="Times New Roman"/>
          <w:i/>
          <w:sz w:val="24"/>
          <w:szCs w:val="24"/>
        </w:rPr>
        <w:t>‐</w:t>
      </w:r>
      <w:r w:rsidRPr="003372A9">
        <w:rPr>
          <w:rFonts w:ascii="Times New Roman" w:hAnsi="Times New Roman" w:cs="Times New Roman"/>
          <w:i/>
          <w:sz w:val="24"/>
          <w:szCs w:val="24"/>
        </w:rPr>
        <w:t>old girls and boys with and without modest disabilities</w:t>
      </w:r>
      <w:r w:rsidRPr="003372A9">
        <w:rPr>
          <w:rFonts w:ascii="Times New Roman" w:hAnsi="Times New Roman" w:cs="Times New Roman"/>
          <w:sz w:val="24"/>
          <w:szCs w:val="24"/>
        </w:rPr>
        <w:t xml:space="preserve">, 27 </w:t>
      </w:r>
      <w:r w:rsidRPr="003372A9">
        <w:rPr>
          <w:rFonts w:ascii="Times New Roman" w:hAnsi="Times New Roman" w:cs="Times New Roman"/>
          <w:smallCaps/>
          <w:sz w:val="24"/>
          <w:szCs w:val="24"/>
        </w:rPr>
        <w:t>Sexuality &amp; Disability</w:t>
      </w:r>
      <w:r w:rsidRPr="003372A9">
        <w:rPr>
          <w:rFonts w:ascii="Times New Roman" w:hAnsi="Times New Roman" w:cs="Times New Roman"/>
          <w:sz w:val="24"/>
          <w:szCs w:val="24"/>
        </w:rPr>
        <w:t xml:space="preserve"> 3 (2009).</w:t>
      </w:r>
    </w:p>
    <w:p w:rsidR="00B43FA2" w:rsidRPr="003372A9" w:rsidRDefault="00B43FA2" w:rsidP="00B43FA2">
      <w:pPr>
        <w:rPr>
          <w:rFonts w:ascii="Times New Roman" w:hAnsi="Times New Roman" w:cs="Times New Roman"/>
          <w:sz w:val="24"/>
          <w:szCs w:val="24"/>
          <w:lang w:val="en-GB"/>
        </w:rPr>
      </w:pPr>
      <w:r w:rsidRPr="003C2D38">
        <w:rPr>
          <w:rFonts w:ascii="Times New Roman" w:hAnsi="Times New Roman" w:cs="Times New Roman"/>
          <w:i/>
          <w:sz w:val="24"/>
          <w:szCs w:val="24"/>
          <w:u w:val="single"/>
          <w:lang w:val="en-GB"/>
        </w:rPr>
        <w:lastRenderedPageBreak/>
        <w:t>Buck v</w:t>
      </w:r>
      <w:r>
        <w:rPr>
          <w:rFonts w:ascii="Times New Roman" w:hAnsi="Times New Roman" w:cs="Times New Roman"/>
          <w:i/>
          <w:sz w:val="24"/>
          <w:szCs w:val="24"/>
          <w:u w:val="single"/>
          <w:lang w:val="en-GB"/>
        </w:rPr>
        <w:t>.</w:t>
      </w:r>
      <w:r w:rsidRPr="003C2D38">
        <w:rPr>
          <w:rFonts w:ascii="Times New Roman" w:hAnsi="Times New Roman" w:cs="Times New Roman"/>
          <w:i/>
          <w:sz w:val="24"/>
          <w:szCs w:val="24"/>
          <w:u w:val="single"/>
          <w:lang w:val="en-GB"/>
        </w:rPr>
        <w:t xml:space="preserve"> Bell</w:t>
      </w:r>
      <w:r w:rsidRPr="003C2D38">
        <w:rPr>
          <w:rFonts w:ascii="Times New Roman" w:hAnsi="Times New Roman" w:cs="Times New Roman"/>
          <w:sz w:val="24"/>
          <w:szCs w:val="24"/>
          <w:lang w:val="en-GB"/>
        </w:rPr>
        <w:t xml:space="preserve"> </w:t>
      </w:r>
      <w:r w:rsidRPr="003372A9">
        <w:rPr>
          <w:rFonts w:ascii="Times New Roman" w:hAnsi="Times New Roman" w:cs="Times New Roman"/>
          <w:sz w:val="24"/>
          <w:szCs w:val="24"/>
          <w:lang w:val="en-GB"/>
        </w:rPr>
        <w:t>274 US 200 (1927).</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Chandra, A., Mosher, W. D., </w:t>
      </w:r>
      <w:proofErr w:type="spellStart"/>
      <w:r w:rsidRPr="003372A9">
        <w:rPr>
          <w:rFonts w:ascii="Times New Roman" w:hAnsi="Times New Roman" w:cs="Times New Roman"/>
          <w:sz w:val="24"/>
          <w:szCs w:val="24"/>
        </w:rPr>
        <w:t>Copen</w:t>
      </w:r>
      <w:proofErr w:type="spellEnd"/>
      <w:r w:rsidRPr="003372A9">
        <w:rPr>
          <w:rFonts w:ascii="Times New Roman" w:hAnsi="Times New Roman" w:cs="Times New Roman"/>
          <w:sz w:val="24"/>
          <w:szCs w:val="24"/>
        </w:rPr>
        <w:t xml:space="preserve">, C., &amp; </w:t>
      </w:r>
      <w:proofErr w:type="spellStart"/>
      <w:r w:rsidRPr="003372A9">
        <w:rPr>
          <w:rFonts w:ascii="Times New Roman" w:hAnsi="Times New Roman" w:cs="Times New Roman"/>
          <w:sz w:val="24"/>
          <w:szCs w:val="24"/>
        </w:rPr>
        <w:t>Sionean</w:t>
      </w:r>
      <w:proofErr w:type="spellEnd"/>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C., </w:t>
      </w:r>
      <w:r w:rsidRPr="003372A9">
        <w:rPr>
          <w:rFonts w:ascii="Times New Roman" w:hAnsi="Times New Roman" w:cs="Times New Roman"/>
          <w:sz w:val="24"/>
          <w:szCs w:val="24"/>
          <w:lang w:val="en-GB"/>
        </w:rPr>
        <w:t xml:space="preserve">Sexual </w:t>
      </w:r>
      <w:proofErr w:type="spellStart"/>
      <w:r w:rsidRPr="003372A9">
        <w:rPr>
          <w:rFonts w:ascii="Times New Roman" w:hAnsi="Times New Roman" w:cs="Times New Roman"/>
          <w:sz w:val="24"/>
          <w:szCs w:val="24"/>
          <w:lang w:val="en-GB"/>
        </w:rPr>
        <w:t>Behavior</w:t>
      </w:r>
      <w:proofErr w:type="spellEnd"/>
      <w:r w:rsidRPr="003372A9">
        <w:rPr>
          <w:rFonts w:ascii="Times New Roman" w:hAnsi="Times New Roman" w:cs="Times New Roman"/>
          <w:sz w:val="24"/>
          <w:szCs w:val="24"/>
          <w:lang w:val="en-GB"/>
        </w:rPr>
        <w:t xml:space="preserve">, </w:t>
      </w:r>
      <w:r w:rsidRPr="003372A9">
        <w:rPr>
          <w:rFonts w:ascii="Times New Roman" w:hAnsi="Times New Roman" w:cs="Times New Roman"/>
          <w:i/>
          <w:sz w:val="24"/>
          <w:szCs w:val="24"/>
          <w:lang w:val="en-GB"/>
        </w:rPr>
        <w:t>Sexual Attraction, and Sexual Identity in the United States: Data From the 2006–2008 National Survey of Family Growth</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 xml:space="preserve">National Health Stat. Rep. </w:t>
      </w:r>
      <w:r w:rsidRPr="003372A9">
        <w:rPr>
          <w:rFonts w:ascii="Times New Roman" w:hAnsi="Times New Roman" w:cs="Times New Roman"/>
          <w:sz w:val="24"/>
          <w:szCs w:val="24"/>
          <w:lang w:val="en-GB"/>
        </w:rPr>
        <w:t>36 (2011).</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1" w:name="_Toc480817814"/>
      <w:r w:rsidRPr="003372A9">
        <w:rPr>
          <w:rFonts w:ascii="Times New Roman" w:eastAsia="Times New Roman" w:hAnsi="Times New Roman" w:cs="Times New Roman"/>
          <w:bCs/>
          <w:sz w:val="24"/>
          <w:szCs w:val="24"/>
          <w:lang w:val="en-GB" w:eastAsia="en-GB"/>
        </w:rPr>
        <w:t>Cohn-</w:t>
      </w:r>
      <w:proofErr w:type="spellStart"/>
      <w:r w:rsidRPr="003372A9">
        <w:rPr>
          <w:rFonts w:ascii="Times New Roman" w:eastAsia="Times New Roman" w:hAnsi="Times New Roman" w:cs="Times New Roman"/>
          <w:bCs/>
          <w:sz w:val="24"/>
          <w:szCs w:val="24"/>
          <w:lang w:val="en-GB" w:eastAsia="en-GB"/>
        </w:rPr>
        <w:t>Sherbok</w:t>
      </w:r>
      <w:proofErr w:type="spellEnd"/>
      <w:r w:rsidRPr="003372A9">
        <w:rPr>
          <w:rFonts w:ascii="Times New Roman" w:eastAsia="Times New Roman" w:hAnsi="Times New Roman" w:cs="Times New Roman"/>
          <w:bCs/>
          <w:sz w:val="24"/>
          <w:szCs w:val="24"/>
          <w:lang w:val="en-GB" w:eastAsia="en-GB"/>
        </w:rPr>
        <w:t xml:space="preserve">, D., </w:t>
      </w:r>
      <w:r w:rsidRPr="003372A9">
        <w:rPr>
          <w:rFonts w:ascii="Times New Roman" w:eastAsia="Times New Roman" w:hAnsi="Times New Roman" w:cs="Times New Roman"/>
          <w:bCs/>
          <w:smallCaps/>
          <w:sz w:val="24"/>
          <w:szCs w:val="24"/>
          <w:lang w:val="en-GB" w:eastAsia="en-GB"/>
        </w:rPr>
        <w:t>Love, sex and marriage: insights from Judaism, Christianity and Islam</w:t>
      </w:r>
      <w:r w:rsidRPr="003372A9">
        <w:rPr>
          <w:rFonts w:ascii="Times New Roman" w:eastAsia="Times New Roman" w:hAnsi="Times New Roman" w:cs="Times New Roman"/>
          <w:bCs/>
          <w:sz w:val="24"/>
          <w:szCs w:val="24"/>
          <w:lang w:val="en-GB" w:eastAsia="en-GB"/>
        </w:rPr>
        <w:t xml:space="preserve"> (2013).</w:t>
      </w:r>
      <w:bookmarkEnd w:id="31"/>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Colker</w:t>
      </w:r>
      <w:proofErr w:type="spellEnd"/>
      <w:r w:rsidRPr="003372A9">
        <w:rPr>
          <w:rFonts w:ascii="Times New Roman" w:hAnsi="Times New Roman" w:cs="Times New Roman"/>
          <w:sz w:val="24"/>
          <w:szCs w:val="24"/>
          <w:lang w:val="en-GB"/>
        </w:rPr>
        <w:t xml:space="preserve">, R., </w:t>
      </w:r>
      <w:r w:rsidRPr="003372A9">
        <w:rPr>
          <w:rFonts w:ascii="Times New Roman" w:hAnsi="Times New Roman" w:cs="Times New Roman"/>
          <w:smallCaps/>
          <w:sz w:val="24"/>
          <w:szCs w:val="24"/>
          <w:lang w:val="en-GB"/>
        </w:rPr>
        <w:t>The Disability Pendulum: The First Decade of the Americans With Disabilities Act</w:t>
      </w:r>
      <w:r w:rsidRPr="003372A9">
        <w:rPr>
          <w:rFonts w:ascii="Times New Roman" w:hAnsi="Times New Roman" w:cs="Times New Roman"/>
          <w:sz w:val="24"/>
          <w:szCs w:val="24"/>
          <w:lang w:val="en-GB"/>
        </w:rPr>
        <w:t xml:space="preserve"> (2005).</w:t>
      </w:r>
    </w:p>
    <w:p w:rsidR="00B43FA2" w:rsidRPr="003372A9" w:rsidRDefault="00B43FA2" w:rsidP="00B43FA2">
      <w:pPr>
        <w:rPr>
          <w:rFonts w:ascii="Times New Roman" w:hAnsi="Times New Roman" w:cs="Times New Roman"/>
          <w:sz w:val="24"/>
          <w:szCs w:val="24"/>
          <w:highlight w:val="yellow"/>
          <w:lang w:val="en-GB"/>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Peru 2012</w:t>
      </w:r>
      <w:r w:rsidRPr="003372A9">
        <w:rPr>
          <w:rFonts w:ascii="Times New Roman" w:hAnsi="Times New Roman" w:cs="Times New Roman"/>
          <w:sz w:val="24"/>
          <w:szCs w:val="24"/>
        </w:rPr>
        <w:t>, CRPD</w:t>
      </w:r>
      <w:r w:rsidRPr="003372A9">
        <w:rPr>
          <w:rFonts w:ascii="Times New Roman" w:hAnsi="Times New Roman" w:cs="Times New Roman"/>
          <w:smallCaps/>
          <w:sz w:val="24"/>
          <w:szCs w:val="24"/>
        </w:rPr>
        <w:t xml:space="preserve"> </w:t>
      </w:r>
      <w:r w:rsidRPr="003372A9">
        <w:rPr>
          <w:rFonts w:ascii="Times New Roman" w:hAnsi="Times New Roman" w:cs="Times New Roman"/>
          <w:sz w:val="24"/>
          <w:szCs w:val="24"/>
        </w:rPr>
        <w:t>(2012).</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of the Committee on the Rights of Persons with Disabilities: Argentina</w:t>
      </w:r>
      <w:r w:rsidRPr="003372A9">
        <w:rPr>
          <w:rFonts w:ascii="Times New Roman" w:hAnsi="Times New Roman" w:cs="Times New Roman"/>
          <w:sz w:val="24"/>
          <w:szCs w:val="24"/>
        </w:rPr>
        <w:t>, CRPD</w:t>
      </w:r>
      <w:r w:rsidRPr="003372A9">
        <w:rPr>
          <w:rFonts w:ascii="Times New Roman" w:hAnsi="Times New Roman" w:cs="Times New Roman"/>
          <w:smallCaps/>
          <w:sz w:val="24"/>
          <w:szCs w:val="24"/>
        </w:rPr>
        <w:t xml:space="preserve"> (2012</w:t>
      </w:r>
      <w:r w:rsidRPr="003372A9">
        <w:rPr>
          <w:rFonts w:ascii="Times New Roman" w:hAnsi="Times New Roman" w:cs="Times New Roman"/>
          <w:sz w:val="24"/>
          <w:szCs w:val="24"/>
        </w:rPr>
        <w:t>).</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of the Committee on the Rights of Persons with Disabilities: Hungary</w:t>
      </w:r>
      <w:r w:rsidRPr="003372A9">
        <w:rPr>
          <w:rFonts w:ascii="Times New Roman" w:hAnsi="Times New Roman" w:cs="Times New Roman"/>
          <w:sz w:val="24"/>
          <w:szCs w:val="24"/>
        </w:rPr>
        <w:t>, CRPD (2012)</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highlight w:val="yellow"/>
          <w:lang w:val="en-GB"/>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of the Committee on the Rights of Persons with Disabilities: Spain</w:t>
      </w:r>
      <w:r w:rsidRPr="003372A9">
        <w:rPr>
          <w:rFonts w:ascii="Times New Roman" w:hAnsi="Times New Roman" w:cs="Times New Roman"/>
          <w:sz w:val="24"/>
          <w:szCs w:val="24"/>
        </w:rPr>
        <w:t>, CRPD</w:t>
      </w:r>
      <w:r w:rsidRPr="003372A9">
        <w:rPr>
          <w:rFonts w:ascii="Times New Roman" w:hAnsi="Times New Roman" w:cs="Times New Roman"/>
          <w:smallCaps/>
          <w:sz w:val="24"/>
          <w:szCs w:val="24"/>
        </w:rPr>
        <w:t xml:space="preserve"> </w:t>
      </w:r>
      <w:r w:rsidRPr="003372A9">
        <w:rPr>
          <w:rFonts w:ascii="Times New Roman" w:hAnsi="Times New Roman" w:cs="Times New Roman"/>
          <w:sz w:val="24"/>
          <w:szCs w:val="24"/>
        </w:rPr>
        <w:t>(2012)</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highlight w:val="yellow"/>
          <w:lang w:val="en-GB"/>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of the Committee on the Rights of Persons with Disabilities: Paraguay</w:t>
      </w:r>
      <w:r w:rsidRPr="003372A9">
        <w:rPr>
          <w:rFonts w:ascii="Times New Roman" w:hAnsi="Times New Roman" w:cs="Times New Roman"/>
          <w:sz w:val="24"/>
          <w:szCs w:val="24"/>
        </w:rPr>
        <w:t>, CRPD</w:t>
      </w:r>
      <w:r w:rsidRPr="003372A9">
        <w:rPr>
          <w:rFonts w:ascii="Times New Roman" w:hAnsi="Times New Roman" w:cs="Times New Roman"/>
          <w:smallCaps/>
          <w:sz w:val="24"/>
          <w:szCs w:val="24"/>
        </w:rPr>
        <w:t xml:space="preserve"> </w:t>
      </w:r>
      <w:r w:rsidRPr="003372A9">
        <w:rPr>
          <w:rFonts w:ascii="Times New Roman" w:hAnsi="Times New Roman" w:cs="Times New Roman"/>
          <w:sz w:val="24"/>
          <w:szCs w:val="24"/>
        </w:rPr>
        <w:t>(2013)</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highlight w:val="yellow"/>
          <w:lang w:val="en-GB"/>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of the Committee on the Rights of Persons with Disabilities: China</w:t>
      </w:r>
      <w:r w:rsidRPr="003372A9">
        <w:rPr>
          <w:rFonts w:ascii="Times New Roman" w:hAnsi="Times New Roman" w:cs="Times New Roman"/>
          <w:sz w:val="24"/>
          <w:szCs w:val="24"/>
        </w:rPr>
        <w:t xml:space="preserve">, CRPD (2012). </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Lithuania</w:t>
      </w:r>
      <w:r w:rsidRPr="003372A9">
        <w:rPr>
          <w:rFonts w:ascii="Times New Roman" w:hAnsi="Times New Roman" w:cs="Times New Roman"/>
          <w:sz w:val="24"/>
          <w:szCs w:val="24"/>
        </w:rPr>
        <w:t>, CRPD</w:t>
      </w:r>
      <w:r w:rsidRPr="003372A9">
        <w:rPr>
          <w:rFonts w:ascii="Times New Roman" w:hAnsi="Times New Roman" w:cs="Times New Roman"/>
          <w:smallCaps/>
          <w:sz w:val="24"/>
          <w:szCs w:val="24"/>
        </w:rPr>
        <w:t xml:space="preserve"> </w:t>
      </w:r>
      <w:r w:rsidRPr="003372A9">
        <w:rPr>
          <w:rFonts w:ascii="Times New Roman" w:hAnsi="Times New Roman" w:cs="Times New Roman"/>
          <w:sz w:val="24"/>
          <w:szCs w:val="24"/>
        </w:rPr>
        <w:t>(2016).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Chile</w:t>
      </w:r>
      <w:r w:rsidRPr="003372A9">
        <w:rPr>
          <w:rFonts w:ascii="Times New Roman" w:hAnsi="Times New Roman" w:cs="Times New Roman"/>
          <w:sz w:val="24"/>
          <w:szCs w:val="24"/>
        </w:rPr>
        <w:t>, CRPD</w:t>
      </w:r>
      <w:r w:rsidRPr="003372A9">
        <w:rPr>
          <w:rFonts w:ascii="Times New Roman" w:hAnsi="Times New Roman" w:cs="Times New Roman"/>
          <w:smallCaps/>
          <w:sz w:val="24"/>
          <w:szCs w:val="24"/>
        </w:rPr>
        <w:t xml:space="preserve"> </w:t>
      </w:r>
      <w:r w:rsidRPr="003372A9">
        <w:rPr>
          <w:rFonts w:ascii="Times New Roman" w:hAnsi="Times New Roman" w:cs="Times New Roman"/>
          <w:sz w:val="24"/>
          <w:szCs w:val="24"/>
        </w:rPr>
        <w:t>(2016).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Uganda</w:t>
      </w:r>
      <w:r w:rsidRPr="003372A9">
        <w:rPr>
          <w:rFonts w:ascii="Times New Roman" w:hAnsi="Times New Roman" w:cs="Times New Roman"/>
          <w:sz w:val="24"/>
          <w:szCs w:val="24"/>
        </w:rPr>
        <w:t>, CRPD</w:t>
      </w:r>
      <w:r w:rsidRPr="003372A9">
        <w:rPr>
          <w:rFonts w:ascii="Times New Roman" w:hAnsi="Times New Roman" w:cs="Times New Roman"/>
          <w:smallCaps/>
          <w:sz w:val="24"/>
          <w:szCs w:val="24"/>
        </w:rPr>
        <w:t xml:space="preserve"> </w:t>
      </w:r>
      <w:r w:rsidRPr="003372A9">
        <w:rPr>
          <w:rFonts w:ascii="Times New Roman" w:hAnsi="Times New Roman" w:cs="Times New Roman"/>
          <w:sz w:val="24"/>
          <w:szCs w:val="24"/>
        </w:rPr>
        <w:t>(2016).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Slovakia</w:t>
      </w:r>
      <w:r w:rsidRPr="003372A9">
        <w:rPr>
          <w:rFonts w:ascii="Times New Roman" w:hAnsi="Times New Roman" w:cs="Times New Roman"/>
          <w:sz w:val="24"/>
          <w:szCs w:val="24"/>
        </w:rPr>
        <w:t>, CRPD (2016).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Portugal</w:t>
      </w:r>
      <w:r w:rsidRPr="003372A9">
        <w:rPr>
          <w:rFonts w:ascii="Times New Roman" w:hAnsi="Times New Roman" w:cs="Times New Roman"/>
          <w:sz w:val="24"/>
          <w:szCs w:val="24"/>
        </w:rPr>
        <w:t xml:space="preserve">, CRPD (2016). </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Serbia</w:t>
      </w:r>
      <w:r w:rsidRPr="003372A9">
        <w:rPr>
          <w:rFonts w:ascii="Times New Roman" w:hAnsi="Times New Roman" w:cs="Times New Roman"/>
          <w:sz w:val="24"/>
          <w:szCs w:val="24"/>
        </w:rPr>
        <w:t>, CRPD (2016).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Guatemala</w:t>
      </w:r>
      <w:r w:rsidRPr="003372A9">
        <w:rPr>
          <w:rFonts w:ascii="Times New Roman" w:hAnsi="Times New Roman" w:cs="Times New Roman"/>
          <w:sz w:val="24"/>
          <w:szCs w:val="24"/>
        </w:rPr>
        <w:t>, CRPD (2016).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lastRenderedPageBreak/>
        <w:t xml:space="preserve">Committee on the Rights of Persons with Disabilities, </w:t>
      </w:r>
      <w:r w:rsidRPr="003372A9">
        <w:rPr>
          <w:rFonts w:ascii="Times New Roman" w:hAnsi="Times New Roman" w:cs="Times New Roman"/>
          <w:i/>
          <w:sz w:val="24"/>
          <w:szCs w:val="24"/>
        </w:rPr>
        <w:t>Concluding Observations Colombia</w:t>
      </w:r>
      <w:r w:rsidRPr="003372A9">
        <w:rPr>
          <w:rFonts w:ascii="Times New Roman" w:hAnsi="Times New Roman" w:cs="Times New Roman"/>
          <w:sz w:val="24"/>
          <w:szCs w:val="24"/>
        </w:rPr>
        <w:t xml:space="preserve"> CRPD (2016).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the United Arab Emirates</w:t>
      </w:r>
      <w:r w:rsidRPr="003372A9">
        <w:rPr>
          <w:rFonts w:ascii="Times New Roman" w:hAnsi="Times New Roman" w:cs="Times New Roman"/>
          <w:sz w:val="24"/>
          <w:szCs w:val="24"/>
        </w:rPr>
        <w:t>, CRPD (2016).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Italy</w:t>
      </w:r>
      <w:r w:rsidRPr="003372A9">
        <w:rPr>
          <w:rFonts w:ascii="Times New Roman" w:hAnsi="Times New Roman" w:cs="Times New Roman"/>
          <w:sz w:val="24"/>
          <w:szCs w:val="24"/>
        </w:rPr>
        <w:t>, CRPD (2016).</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Ethiopia</w:t>
      </w:r>
      <w:r w:rsidRPr="003372A9">
        <w:rPr>
          <w:rFonts w:ascii="Times New Roman" w:hAnsi="Times New Roman" w:cs="Times New Roman"/>
          <w:sz w:val="24"/>
          <w:szCs w:val="24"/>
        </w:rPr>
        <w:t>, CRPD (2016).</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Committee on the Rights of Persons with Disabilities, </w:t>
      </w:r>
      <w:r w:rsidRPr="003372A9">
        <w:rPr>
          <w:rFonts w:ascii="Times New Roman" w:hAnsi="Times New Roman" w:cs="Times New Roman"/>
          <w:i/>
          <w:sz w:val="24"/>
          <w:szCs w:val="24"/>
        </w:rPr>
        <w:t>Concluding Observations Bolivia</w:t>
      </w:r>
      <w:r w:rsidRPr="003372A9">
        <w:rPr>
          <w:rFonts w:ascii="Times New Roman" w:hAnsi="Times New Roman" w:cs="Times New Roman"/>
          <w:sz w:val="24"/>
          <w:szCs w:val="24"/>
        </w:rPr>
        <w:t>, CRPD (2016).</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Committee on the Rights of Persons with Disabilities, </w:t>
      </w:r>
      <w:r w:rsidRPr="003372A9">
        <w:rPr>
          <w:rFonts w:ascii="Times New Roman" w:hAnsi="Times New Roman" w:cs="Times New Roman"/>
          <w:i/>
          <w:sz w:val="24"/>
          <w:szCs w:val="24"/>
          <w:lang w:val="en-GB"/>
        </w:rPr>
        <w:t>General comment No. 3 (2016) on women and girls with disabilities</w:t>
      </w:r>
      <w:r w:rsidRPr="003372A9">
        <w:rPr>
          <w:rFonts w:ascii="Times New Roman" w:hAnsi="Times New Roman" w:cs="Times New Roman"/>
          <w:sz w:val="24"/>
          <w:szCs w:val="24"/>
          <w:lang w:val="en-GB"/>
        </w:rPr>
        <w:t>, CRPD (2016).</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2" w:name="_Toc480817815"/>
      <w:r w:rsidRPr="003372A9">
        <w:rPr>
          <w:rFonts w:ascii="Times New Roman" w:eastAsia="Times New Roman" w:hAnsi="Times New Roman" w:cs="Times New Roman"/>
          <w:bCs/>
          <w:sz w:val="24"/>
          <w:szCs w:val="24"/>
          <w:lang w:val="en-GB" w:eastAsia="en-GB"/>
        </w:rPr>
        <w:t xml:space="preserve">Craft, A., </w:t>
      </w:r>
      <w:r w:rsidRPr="003372A9">
        <w:rPr>
          <w:rFonts w:ascii="Times New Roman" w:eastAsia="Times New Roman" w:hAnsi="Times New Roman" w:cs="Times New Roman"/>
          <w:bCs/>
          <w:smallCaps/>
          <w:sz w:val="24"/>
          <w:szCs w:val="24"/>
          <w:lang w:val="en-GB" w:eastAsia="en-GB"/>
        </w:rPr>
        <w:t>Practice Issues in Sexuality and Learning Disabilities</w:t>
      </w:r>
      <w:r w:rsidRPr="003372A9">
        <w:rPr>
          <w:rFonts w:ascii="Times New Roman" w:eastAsia="Times New Roman" w:hAnsi="Times New Roman" w:cs="Times New Roman"/>
          <w:bCs/>
          <w:sz w:val="24"/>
          <w:szCs w:val="24"/>
          <w:lang w:val="en-GB" w:eastAsia="en-GB"/>
        </w:rPr>
        <w:t xml:space="preserve"> (1994).</w:t>
      </w:r>
      <w:bookmarkEnd w:id="32"/>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Cuskelly</w:t>
      </w:r>
      <w:proofErr w:type="spellEnd"/>
      <w:r w:rsidRPr="003372A9">
        <w:rPr>
          <w:rFonts w:ascii="Times New Roman" w:hAnsi="Times New Roman" w:cs="Times New Roman"/>
          <w:sz w:val="24"/>
          <w:szCs w:val="24"/>
        </w:rPr>
        <w:t xml:space="preserve">, M., &amp; </w:t>
      </w:r>
      <w:proofErr w:type="spellStart"/>
      <w:r w:rsidRPr="003372A9">
        <w:rPr>
          <w:rFonts w:ascii="Times New Roman" w:hAnsi="Times New Roman" w:cs="Times New Roman"/>
          <w:sz w:val="24"/>
          <w:szCs w:val="24"/>
        </w:rPr>
        <w:t>Bryde</w:t>
      </w:r>
      <w:proofErr w:type="spellEnd"/>
      <w:r w:rsidRPr="003372A9">
        <w:rPr>
          <w:rFonts w:ascii="Times New Roman" w:hAnsi="Times New Roman" w:cs="Times New Roman"/>
          <w:sz w:val="24"/>
          <w:szCs w:val="24"/>
        </w:rPr>
        <w:t xml:space="preserve">, R., </w:t>
      </w:r>
      <w:r w:rsidRPr="003372A9">
        <w:rPr>
          <w:rFonts w:ascii="Times New Roman" w:hAnsi="Times New Roman" w:cs="Times New Roman"/>
          <w:i/>
          <w:sz w:val="24"/>
          <w:szCs w:val="24"/>
        </w:rPr>
        <w:t>Attitudes towards the Sexuality of Adults with an Intellectual Disability: Parents, Support Staff, and a Community Sample</w:t>
      </w:r>
      <w:r w:rsidRPr="003372A9">
        <w:rPr>
          <w:rFonts w:ascii="Times New Roman" w:hAnsi="Times New Roman" w:cs="Times New Roman"/>
          <w:sz w:val="24"/>
          <w:szCs w:val="24"/>
        </w:rPr>
        <w:t xml:space="preserve">, 29 </w:t>
      </w:r>
      <w:r w:rsidRPr="003372A9">
        <w:rPr>
          <w:rFonts w:ascii="Times New Roman" w:hAnsi="Times New Roman" w:cs="Times New Roman"/>
          <w:smallCaps/>
          <w:sz w:val="24"/>
          <w:szCs w:val="24"/>
        </w:rPr>
        <w:t>J. Int. &amp; Dev. Disability</w:t>
      </w:r>
      <w:r w:rsidRPr="003372A9">
        <w:rPr>
          <w:rFonts w:ascii="Times New Roman" w:hAnsi="Times New Roman" w:cs="Times New Roman"/>
          <w:sz w:val="24"/>
          <w:szCs w:val="24"/>
        </w:rPr>
        <w:t xml:space="preserve"> 3 (2004). </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Davis, A. D., </w:t>
      </w:r>
      <w:r w:rsidRPr="003372A9">
        <w:rPr>
          <w:rFonts w:ascii="Times New Roman" w:hAnsi="Times New Roman" w:cs="Times New Roman"/>
          <w:i/>
          <w:sz w:val="24"/>
          <w:szCs w:val="24"/>
          <w:lang w:val="en-GB"/>
        </w:rPr>
        <w:t>Erotic Entitlements Part I: A Reply to Se</w:t>
      </w:r>
      <w:r>
        <w:rPr>
          <w:rFonts w:ascii="Times New Roman" w:hAnsi="Times New Roman" w:cs="Times New Roman"/>
          <w:i/>
          <w:sz w:val="24"/>
          <w:szCs w:val="24"/>
          <w:lang w:val="en-GB"/>
        </w:rPr>
        <w:t xml:space="preserve">x Therapy in the Age of Viagra: </w:t>
      </w:r>
      <w:r w:rsidRPr="003372A9">
        <w:rPr>
          <w:rFonts w:ascii="Times New Roman" w:hAnsi="Times New Roman" w:cs="Times New Roman"/>
          <w:i/>
          <w:sz w:val="24"/>
          <w:szCs w:val="24"/>
          <w:lang w:val="en-GB"/>
        </w:rPr>
        <w:t>“Money Can’t Buy Me Love”</w:t>
      </w:r>
      <w:r w:rsidRPr="003372A9">
        <w:rPr>
          <w:rFonts w:ascii="Times New Roman" w:hAnsi="Times New Roman" w:cs="Times New Roman"/>
          <w:sz w:val="24"/>
          <w:szCs w:val="24"/>
          <w:lang w:val="en-GB"/>
        </w:rPr>
        <w:t xml:space="preserve">, 35 </w:t>
      </w:r>
      <w:r w:rsidRPr="003372A9">
        <w:rPr>
          <w:rFonts w:ascii="Times New Roman" w:hAnsi="Times New Roman" w:cs="Times New Roman"/>
          <w:smallCaps/>
          <w:sz w:val="24"/>
          <w:szCs w:val="24"/>
          <w:lang w:val="en-GB"/>
        </w:rPr>
        <w:t>Wash. Uni. J. Law &amp; Pol.</w:t>
      </w:r>
      <w:r w:rsidRPr="003372A9">
        <w:rPr>
          <w:rFonts w:ascii="Times New Roman" w:hAnsi="Times New Roman" w:cs="Times New Roman"/>
          <w:sz w:val="24"/>
          <w:szCs w:val="24"/>
          <w:lang w:val="en-GB"/>
        </w:rPr>
        <w:t xml:space="preserve"> 421 (2011).</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DeLoach</w:t>
      </w:r>
      <w:proofErr w:type="spellEnd"/>
      <w:r w:rsidRPr="003372A9">
        <w:rPr>
          <w:rFonts w:ascii="Times New Roman" w:hAnsi="Times New Roman" w:cs="Times New Roman"/>
          <w:sz w:val="24"/>
          <w:szCs w:val="24"/>
        </w:rPr>
        <w:t xml:space="preserve">, C. P., </w:t>
      </w:r>
      <w:r w:rsidRPr="003372A9">
        <w:rPr>
          <w:rFonts w:ascii="Times New Roman" w:hAnsi="Times New Roman" w:cs="Times New Roman"/>
          <w:i/>
          <w:sz w:val="24"/>
          <w:szCs w:val="24"/>
        </w:rPr>
        <w:t>Attitudes Toward Disability: Impact on Sexual Development and Forging of Intimate Relationships</w:t>
      </w:r>
      <w:r w:rsidRPr="003372A9">
        <w:rPr>
          <w:rFonts w:ascii="Times New Roman" w:hAnsi="Times New Roman" w:cs="Times New Roman"/>
          <w:sz w:val="24"/>
          <w:szCs w:val="24"/>
        </w:rPr>
        <w:t xml:space="preserve">, 25 </w:t>
      </w:r>
      <w:r w:rsidRPr="003372A9">
        <w:rPr>
          <w:rFonts w:ascii="Times New Roman" w:hAnsi="Times New Roman" w:cs="Times New Roman"/>
          <w:smallCaps/>
          <w:sz w:val="24"/>
          <w:szCs w:val="24"/>
        </w:rPr>
        <w:t>J. of Applied Rehabilitation Counseling</w:t>
      </w:r>
      <w:r w:rsidRPr="003372A9">
        <w:rPr>
          <w:rFonts w:ascii="Times New Roman" w:hAnsi="Times New Roman" w:cs="Times New Roman"/>
          <w:sz w:val="24"/>
          <w:szCs w:val="24"/>
        </w:rPr>
        <w:t xml:space="preserve"> 1 (1994).</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Denno</w:t>
      </w:r>
      <w:proofErr w:type="spellEnd"/>
      <w:r w:rsidRPr="003372A9">
        <w:rPr>
          <w:rFonts w:ascii="Times New Roman" w:hAnsi="Times New Roman" w:cs="Times New Roman"/>
          <w:sz w:val="24"/>
          <w:szCs w:val="24"/>
        </w:rPr>
        <w:t xml:space="preserve">, D. W., </w:t>
      </w:r>
      <w:r w:rsidRPr="003372A9">
        <w:rPr>
          <w:rFonts w:ascii="Times New Roman" w:hAnsi="Times New Roman" w:cs="Times New Roman"/>
          <w:i/>
          <w:sz w:val="24"/>
          <w:szCs w:val="24"/>
        </w:rPr>
        <w:t>Sexuality, Rape, and Mental Retardation</w:t>
      </w:r>
      <w:r w:rsidRPr="003372A9">
        <w:rPr>
          <w:rFonts w:ascii="Times New Roman" w:hAnsi="Times New Roman" w:cs="Times New Roman"/>
          <w:sz w:val="24"/>
          <w:szCs w:val="24"/>
        </w:rPr>
        <w:t xml:space="preserve">, 315 </w:t>
      </w:r>
      <w:r w:rsidRPr="003372A9">
        <w:rPr>
          <w:rFonts w:ascii="Times New Roman" w:hAnsi="Times New Roman" w:cs="Times New Roman"/>
          <w:smallCaps/>
          <w:sz w:val="24"/>
          <w:szCs w:val="24"/>
        </w:rPr>
        <w:t>UNI. Ill. Law Rev. (</w:t>
      </w:r>
      <w:r w:rsidRPr="003372A9">
        <w:rPr>
          <w:rFonts w:ascii="Times New Roman" w:hAnsi="Times New Roman" w:cs="Times New Roman"/>
          <w:sz w:val="24"/>
          <w:szCs w:val="24"/>
        </w:rPr>
        <w:t>1997).</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Di </w:t>
      </w:r>
      <w:proofErr w:type="spellStart"/>
      <w:r w:rsidRPr="003372A9">
        <w:rPr>
          <w:rFonts w:ascii="Times New Roman" w:hAnsi="Times New Roman" w:cs="Times New Roman"/>
          <w:sz w:val="24"/>
          <w:szCs w:val="24"/>
        </w:rPr>
        <w:t>Giulio</w:t>
      </w:r>
      <w:proofErr w:type="spellEnd"/>
      <w:r w:rsidRPr="003372A9">
        <w:rPr>
          <w:rFonts w:ascii="Times New Roman" w:hAnsi="Times New Roman" w:cs="Times New Roman"/>
          <w:sz w:val="24"/>
          <w:szCs w:val="24"/>
        </w:rPr>
        <w:t xml:space="preserve">, G., </w:t>
      </w:r>
      <w:r w:rsidRPr="003372A9">
        <w:rPr>
          <w:rFonts w:ascii="Times New Roman" w:hAnsi="Times New Roman" w:cs="Times New Roman"/>
          <w:i/>
          <w:sz w:val="24"/>
          <w:szCs w:val="24"/>
        </w:rPr>
        <w:t>Sexuality and People Living with Physical or Developmental Disabilities: A Review of Key Issues</w:t>
      </w:r>
      <w:r w:rsidRPr="003372A9">
        <w:rPr>
          <w:rFonts w:ascii="Times New Roman" w:hAnsi="Times New Roman" w:cs="Times New Roman"/>
          <w:sz w:val="24"/>
          <w:szCs w:val="24"/>
        </w:rPr>
        <w:t xml:space="preserve">, 12 </w:t>
      </w:r>
      <w:r w:rsidRPr="003372A9">
        <w:rPr>
          <w:rFonts w:ascii="Times New Roman" w:hAnsi="Times New Roman" w:cs="Times New Roman"/>
          <w:smallCaps/>
          <w:sz w:val="24"/>
          <w:szCs w:val="24"/>
        </w:rPr>
        <w:t>Canadian J. of Human Sexuality</w:t>
      </w:r>
      <w:r w:rsidRPr="003372A9">
        <w:rPr>
          <w:rFonts w:ascii="Times New Roman" w:hAnsi="Times New Roman" w:cs="Times New Roman"/>
          <w:sz w:val="24"/>
          <w:szCs w:val="24"/>
        </w:rPr>
        <w:t xml:space="preserve"> 1 (2003).</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Diamond, M., </w:t>
      </w:r>
      <w:r w:rsidRPr="003372A9">
        <w:rPr>
          <w:rFonts w:ascii="Times New Roman" w:hAnsi="Times New Roman" w:cs="Times New Roman"/>
          <w:i/>
          <w:sz w:val="24"/>
          <w:szCs w:val="24"/>
        </w:rPr>
        <w:t>Sexuality and the handicapped</w:t>
      </w:r>
      <w:r w:rsidRPr="003372A9">
        <w:rPr>
          <w:rFonts w:ascii="Times New Roman" w:hAnsi="Times New Roman" w:cs="Times New Roman"/>
          <w:sz w:val="24"/>
          <w:szCs w:val="24"/>
        </w:rPr>
        <w:t xml:space="preserve">, </w:t>
      </w:r>
      <w:r w:rsidRPr="003372A9">
        <w:rPr>
          <w:rFonts w:ascii="Times New Roman" w:hAnsi="Times New Roman" w:cs="Times New Roman"/>
          <w:i/>
          <w:sz w:val="24"/>
          <w:szCs w:val="24"/>
        </w:rPr>
        <w:t>in</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The Psychological Social Impact of Physical Disability</w:t>
      </w:r>
      <w:r w:rsidRPr="003372A9">
        <w:rPr>
          <w:rFonts w:ascii="Times New Roman" w:hAnsi="Times New Roman" w:cs="Times New Roman"/>
          <w:sz w:val="24"/>
          <w:szCs w:val="24"/>
        </w:rPr>
        <w:t xml:space="preserve"> (R. P. </w:t>
      </w:r>
      <w:proofErr w:type="spellStart"/>
      <w:r w:rsidRPr="003372A9">
        <w:rPr>
          <w:rFonts w:ascii="Times New Roman" w:hAnsi="Times New Roman" w:cs="Times New Roman"/>
          <w:sz w:val="24"/>
          <w:szCs w:val="24"/>
        </w:rPr>
        <w:t>Marinelli</w:t>
      </w:r>
      <w:proofErr w:type="spellEnd"/>
      <w:r w:rsidRPr="003372A9">
        <w:rPr>
          <w:rFonts w:ascii="Times New Roman" w:hAnsi="Times New Roman" w:cs="Times New Roman"/>
          <w:sz w:val="24"/>
          <w:szCs w:val="24"/>
        </w:rPr>
        <w:t xml:space="preserve"> &amp; A. Dell </w:t>
      </w:r>
      <w:proofErr w:type="spellStart"/>
      <w:r w:rsidRPr="003372A9">
        <w:rPr>
          <w:rFonts w:ascii="Times New Roman" w:hAnsi="Times New Roman" w:cs="Times New Roman"/>
          <w:sz w:val="24"/>
          <w:szCs w:val="24"/>
        </w:rPr>
        <w:t>Orto</w:t>
      </w:r>
      <w:proofErr w:type="spellEnd"/>
      <w:r w:rsidRPr="003372A9">
        <w:rPr>
          <w:rFonts w:ascii="Times New Roman" w:hAnsi="Times New Roman" w:cs="Times New Roman"/>
          <w:sz w:val="24"/>
          <w:szCs w:val="24"/>
        </w:rPr>
        <w:t xml:space="preserve"> eds., 1984)</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Diekema</w:t>
      </w:r>
      <w:proofErr w:type="spellEnd"/>
      <w:r w:rsidRPr="003372A9">
        <w:rPr>
          <w:rFonts w:ascii="Times New Roman" w:hAnsi="Times New Roman" w:cs="Times New Roman"/>
          <w:sz w:val="24"/>
          <w:szCs w:val="24"/>
          <w:lang w:val="en-GB"/>
        </w:rPr>
        <w:t xml:space="preserve">, D. S., </w:t>
      </w:r>
      <w:r w:rsidRPr="003372A9">
        <w:rPr>
          <w:rFonts w:ascii="Times New Roman" w:hAnsi="Times New Roman" w:cs="Times New Roman"/>
          <w:i/>
          <w:sz w:val="24"/>
          <w:szCs w:val="24"/>
          <w:lang w:val="en-GB"/>
        </w:rPr>
        <w:t>Involuntary Sterilization of Persons with Mental Retardation: An Ethical Analysis</w:t>
      </w:r>
      <w:r w:rsidRPr="003372A9">
        <w:rPr>
          <w:rFonts w:ascii="Times New Roman" w:hAnsi="Times New Roman" w:cs="Times New Roman"/>
          <w:sz w:val="24"/>
          <w:szCs w:val="24"/>
          <w:lang w:val="en-GB"/>
        </w:rPr>
        <w:t xml:space="preserve">, 9 </w:t>
      </w:r>
      <w:r w:rsidRPr="003372A9">
        <w:rPr>
          <w:rFonts w:ascii="Times New Roman" w:hAnsi="Times New Roman" w:cs="Times New Roman"/>
          <w:smallCaps/>
          <w:sz w:val="24"/>
          <w:szCs w:val="24"/>
          <w:lang w:val="en-GB"/>
        </w:rPr>
        <w:t>Mental Retardation &amp; Dev. Disabilities Res. Rev</w:t>
      </w:r>
      <w:r w:rsidRPr="003372A9">
        <w:rPr>
          <w:rFonts w:ascii="Times New Roman" w:hAnsi="Times New Roman" w:cs="Times New Roman"/>
          <w:sz w:val="24"/>
          <w:szCs w:val="24"/>
          <w:lang w:val="en-GB"/>
        </w:rPr>
        <w:t>. 1 (2003).</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Dittmar</w:t>
      </w:r>
      <w:proofErr w:type="spellEnd"/>
      <w:r w:rsidRPr="003372A9">
        <w:rPr>
          <w:rFonts w:ascii="Times New Roman" w:hAnsi="Times New Roman" w:cs="Times New Roman"/>
          <w:sz w:val="24"/>
          <w:szCs w:val="24"/>
        </w:rPr>
        <w:t xml:space="preserve">, H., </w:t>
      </w:r>
      <w:r w:rsidRPr="003372A9">
        <w:rPr>
          <w:rFonts w:ascii="Times New Roman" w:hAnsi="Times New Roman" w:cs="Times New Roman"/>
          <w:i/>
          <w:sz w:val="24"/>
          <w:szCs w:val="24"/>
        </w:rPr>
        <w:t>How Do “Body Perfect” Ideals in the Media Have a Negative Impact on Body Image and Behaviors?: Factors and Processes Related to Self and Identity</w:t>
      </w:r>
      <w:r w:rsidRPr="003372A9">
        <w:rPr>
          <w:rFonts w:ascii="Times New Roman" w:hAnsi="Times New Roman" w:cs="Times New Roman"/>
          <w:sz w:val="24"/>
          <w:szCs w:val="24"/>
        </w:rPr>
        <w:t xml:space="preserve">, 28 </w:t>
      </w:r>
      <w:r w:rsidRPr="003372A9">
        <w:rPr>
          <w:rFonts w:ascii="Times New Roman" w:hAnsi="Times New Roman" w:cs="Times New Roman"/>
          <w:smallCaps/>
          <w:sz w:val="24"/>
          <w:szCs w:val="24"/>
        </w:rPr>
        <w:t>J. of Soc. &amp; Clinical Psych</w:t>
      </w:r>
      <w:r w:rsidRPr="003372A9">
        <w:rPr>
          <w:rFonts w:ascii="Times New Roman" w:hAnsi="Times New Roman" w:cs="Times New Roman"/>
          <w:sz w:val="24"/>
          <w:szCs w:val="24"/>
        </w:rPr>
        <w:t>. 1 (2009).</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Dobal</w:t>
      </w:r>
      <w:proofErr w:type="spellEnd"/>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M. T., </w:t>
      </w:r>
      <w:r w:rsidRPr="003372A9">
        <w:rPr>
          <w:rFonts w:ascii="Times New Roman" w:hAnsi="Times New Roman" w:cs="Times New Roman"/>
          <w:sz w:val="24"/>
          <w:szCs w:val="24"/>
          <w:lang w:val="en-GB"/>
        </w:rPr>
        <w:t xml:space="preserve">&amp; </w:t>
      </w:r>
      <w:proofErr w:type="spellStart"/>
      <w:r w:rsidRPr="003372A9">
        <w:rPr>
          <w:rFonts w:ascii="Times New Roman" w:hAnsi="Times New Roman" w:cs="Times New Roman"/>
          <w:sz w:val="24"/>
          <w:szCs w:val="24"/>
          <w:lang w:val="en-GB"/>
        </w:rPr>
        <w:t>Torkelson</w:t>
      </w:r>
      <w:proofErr w:type="spellEnd"/>
      <w:r w:rsidRPr="003372A9">
        <w:rPr>
          <w:rFonts w:ascii="Times New Roman" w:hAnsi="Times New Roman" w:cs="Times New Roman"/>
          <w:sz w:val="24"/>
          <w:szCs w:val="24"/>
          <w:lang w:val="en-GB"/>
        </w:rPr>
        <w:t xml:space="preserve">, D. J., </w:t>
      </w:r>
      <w:r w:rsidRPr="003372A9">
        <w:rPr>
          <w:rFonts w:ascii="Times New Roman" w:hAnsi="Times New Roman" w:cs="Times New Roman"/>
          <w:i/>
          <w:sz w:val="24"/>
          <w:szCs w:val="24"/>
          <w:lang w:val="en-GB"/>
        </w:rPr>
        <w:t>Making Decisions about Sexual Rights in Psychiatric Facilities</w:t>
      </w:r>
      <w:r w:rsidRPr="003372A9">
        <w:rPr>
          <w:rFonts w:ascii="Times New Roman" w:hAnsi="Times New Roman" w:cs="Times New Roman"/>
          <w:sz w:val="24"/>
          <w:szCs w:val="24"/>
          <w:lang w:val="en-GB"/>
        </w:rPr>
        <w:t xml:space="preserve">, 18 </w:t>
      </w:r>
      <w:r w:rsidRPr="003372A9">
        <w:rPr>
          <w:rFonts w:ascii="Times New Roman" w:hAnsi="Times New Roman" w:cs="Times New Roman"/>
          <w:smallCaps/>
          <w:sz w:val="24"/>
          <w:szCs w:val="24"/>
          <w:lang w:val="en-GB"/>
        </w:rPr>
        <w:t xml:space="preserve">Arch. Psychiatric </w:t>
      </w:r>
      <w:proofErr w:type="spellStart"/>
      <w:r w:rsidRPr="003372A9">
        <w:rPr>
          <w:rFonts w:ascii="Times New Roman" w:hAnsi="Times New Roman" w:cs="Times New Roman"/>
          <w:smallCaps/>
          <w:sz w:val="24"/>
          <w:szCs w:val="24"/>
          <w:lang w:val="en-GB"/>
        </w:rPr>
        <w:t>Nurs</w:t>
      </w:r>
      <w:proofErr w:type="spellEnd"/>
      <w:r w:rsidRPr="003372A9">
        <w:rPr>
          <w:rFonts w:ascii="Times New Roman" w:hAnsi="Times New Roman" w:cs="Times New Roman"/>
          <w:smallCaps/>
          <w:sz w:val="24"/>
          <w:szCs w:val="24"/>
          <w:lang w:val="en-GB"/>
        </w:rPr>
        <w:t xml:space="preserve">. </w:t>
      </w:r>
      <w:r w:rsidRPr="003372A9">
        <w:rPr>
          <w:rFonts w:ascii="Times New Roman" w:hAnsi="Times New Roman" w:cs="Times New Roman"/>
          <w:sz w:val="24"/>
          <w:szCs w:val="24"/>
          <w:lang w:val="en-GB"/>
        </w:rPr>
        <w:t>2 (2004).</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Dukes, E., &amp; McGuire, B. E., </w:t>
      </w:r>
      <w:r w:rsidRPr="003372A9">
        <w:rPr>
          <w:rFonts w:ascii="Times New Roman" w:hAnsi="Times New Roman" w:cs="Times New Roman"/>
          <w:i/>
          <w:sz w:val="24"/>
          <w:szCs w:val="24"/>
        </w:rPr>
        <w:t>Enhancing Capacity to Make Sexuality-Related Decisions in People with an Intellectual Disability</w:t>
      </w:r>
      <w:r w:rsidRPr="003372A9">
        <w:rPr>
          <w:rFonts w:ascii="Times New Roman" w:hAnsi="Times New Roman" w:cs="Times New Roman"/>
          <w:sz w:val="24"/>
          <w:szCs w:val="24"/>
        </w:rPr>
        <w:t xml:space="preserve">, 53 J. </w:t>
      </w:r>
      <w:r w:rsidRPr="003372A9">
        <w:rPr>
          <w:rFonts w:ascii="Times New Roman" w:hAnsi="Times New Roman" w:cs="Times New Roman"/>
          <w:smallCaps/>
          <w:sz w:val="24"/>
          <w:szCs w:val="24"/>
        </w:rPr>
        <w:t>Int. Disability Res.</w:t>
      </w:r>
      <w:r w:rsidRPr="003372A9">
        <w:rPr>
          <w:rFonts w:ascii="Times New Roman" w:hAnsi="Times New Roman" w:cs="Times New Roman"/>
          <w:sz w:val="24"/>
          <w:szCs w:val="24"/>
        </w:rPr>
        <w:t xml:space="preserve"> 8 (2009).</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3" w:name="_Toc480817816"/>
      <w:proofErr w:type="spellStart"/>
      <w:r w:rsidRPr="003372A9">
        <w:rPr>
          <w:rFonts w:ascii="Times New Roman" w:eastAsia="Times New Roman" w:hAnsi="Times New Roman" w:cs="Times New Roman"/>
          <w:bCs/>
          <w:sz w:val="24"/>
          <w:szCs w:val="24"/>
          <w:lang w:val="en-GB" w:eastAsia="en-GB"/>
        </w:rPr>
        <w:lastRenderedPageBreak/>
        <w:t>Eastgate</w:t>
      </w:r>
      <w:proofErr w:type="spellEnd"/>
      <w:r w:rsidRPr="003372A9">
        <w:rPr>
          <w:rFonts w:ascii="Times New Roman" w:eastAsia="Times New Roman" w:hAnsi="Times New Roman" w:cs="Times New Roman"/>
          <w:bCs/>
          <w:sz w:val="24"/>
          <w:szCs w:val="24"/>
          <w:lang w:val="en-GB" w:eastAsia="en-GB"/>
        </w:rPr>
        <w:t xml:space="preserve">, G., </w:t>
      </w:r>
      <w:proofErr w:type="spellStart"/>
      <w:r w:rsidRPr="003372A9">
        <w:rPr>
          <w:rFonts w:ascii="Times New Roman" w:eastAsia="Times New Roman" w:hAnsi="Times New Roman" w:cs="Times New Roman"/>
          <w:bCs/>
          <w:sz w:val="24"/>
          <w:szCs w:val="24"/>
          <w:lang w:val="en-GB" w:eastAsia="en-GB"/>
        </w:rPr>
        <w:t>Scheermeyer</w:t>
      </w:r>
      <w:proofErr w:type="spellEnd"/>
      <w:r w:rsidRPr="003372A9">
        <w:rPr>
          <w:rFonts w:ascii="Times New Roman" w:eastAsia="Times New Roman" w:hAnsi="Times New Roman" w:cs="Times New Roman"/>
          <w:bCs/>
          <w:sz w:val="24"/>
          <w:szCs w:val="24"/>
          <w:lang w:val="en-GB" w:eastAsia="en-GB"/>
        </w:rPr>
        <w:t xml:space="preserve">, E., van </w:t>
      </w:r>
      <w:proofErr w:type="spellStart"/>
      <w:r w:rsidRPr="003372A9">
        <w:rPr>
          <w:rFonts w:ascii="Times New Roman" w:eastAsia="Times New Roman" w:hAnsi="Times New Roman" w:cs="Times New Roman"/>
          <w:bCs/>
          <w:sz w:val="24"/>
          <w:szCs w:val="24"/>
          <w:lang w:val="en-GB" w:eastAsia="en-GB"/>
        </w:rPr>
        <w:t>Driel</w:t>
      </w:r>
      <w:proofErr w:type="spellEnd"/>
      <w:r w:rsidRPr="003372A9">
        <w:rPr>
          <w:rFonts w:ascii="Times New Roman" w:eastAsia="Times New Roman" w:hAnsi="Times New Roman" w:cs="Times New Roman"/>
          <w:bCs/>
          <w:sz w:val="24"/>
          <w:szCs w:val="24"/>
          <w:lang w:val="en-GB" w:eastAsia="en-GB"/>
        </w:rPr>
        <w:t xml:space="preserve">, M. L., &amp; Lennox, N., </w:t>
      </w:r>
      <w:r w:rsidRPr="003372A9">
        <w:rPr>
          <w:rFonts w:ascii="Times New Roman" w:eastAsia="Times New Roman" w:hAnsi="Times New Roman" w:cs="Times New Roman"/>
          <w:bCs/>
          <w:i/>
          <w:sz w:val="24"/>
          <w:szCs w:val="24"/>
          <w:lang w:val="en-GB" w:eastAsia="en-GB"/>
        </w:rPr>
        <w:t>Intellectual disability, sexuality and sexual abuse prevention: A study of family members and support workers</w:t>
      </w:r>
      <w:r w:rsidRPr="003372A9">
        <w:rPr>
          <w:rFonts w:ascii="Times New Roman" w:eastAsia="Times New Roman" w:hAnsi="Times New Roman" w:cs="Times New Roman"/>
          <w:bCs/>
          <w:sz w:val="24"/>
          <w:szCs w:val="24"/>
          <w:lang w:val="en-GB" w:eastAsia="en-GB"/>
        </w:rPr>
        <w:t xml:space="preserve">, 41 </w:t>
      </w:r>
      <w:r w:rsidRPr="003372A9">
        <w:rPr>
          <w:rFonts w:ascii="Times New Roman" w:eastAsia="Times New Roman" w:hAnsi="Times New Roman" w:cs="Times New Roman"/>
          <w:bCs/>
          <w:smallCaps/>
          <w:sz w:val="24"/>
          <w:szCs w:val="24"/>
          <w:lang w:val="en-GB" w:eastAsia="en-GB"/>
        </w:rPr>
        <w:t>Aust. Fam. Physician</w:t>
      </w:r>
      <w:r w:rsidRPr="003372A9">
        <w:rPr>
          <w:rFonts w:ascii="Times New Roman" w:eastAsia="Times New Roman" w:hAnsi="Times New Roman" w:cs="Times New Roman"/>
          <w:bCs/>
          <w:sz w:val="24"/>
          <w:szCs w:val="24"/>
          <w:lang w:val="en-GB" w:eastAsia="en-GB"/>
        </w:rPr>
        <w:t xml:space="preserve"> 3 (2012).</w:t>
      </w:r>
      <w:bookmarkEnd w:id="33"/>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Emens</w:t>
      </w:r>
      <w:proofErr w:type="spellEnd"/>
      <w:r w:rsidRPr="003372A9">
        <w:rPr>
          <w:rFonts w:ascii="Times New Roman" w:hAnsi="Times New Roman" w:cs="Times New Roman"/>
          <w:sz w:val="24"/>
          <w:szCs w:val="24"/>
        </w:rPr>
        <w:t xml:space="preserve">, E. F., </w:t>
      </w:r>
      <w:r w:rsidRPr="003372A9">
        <w:rPr>
          <w:rFonts w:ascii="Times New Roman" w:hAnsi="Times New Roman" w:cs="Times New Roman"/>
          <w:i/>
          <w:sz w:val="24"/>
          <w:szCs w:val="24"/>
        </w:rPr>
        <w:t>Intimate Discrimination: The State’s Role in the Accidents of Sex and Love</w:t>
      </w:r>
      <w:r w:rsidRPr="003372A9">
        <w:rPr>
          <w:rFonts w:ascii="Times New Roman" w:hAnsi="Times New Roman" w:cs="Times New Roman"/>
          <w:sz w:val="24"/>
          <w:szCs w:val="24"/>
        </w:rPr>
        <w:t xml:space="preserve">, 122 </w:t>
      </w:r>
      <w:r w:rsidRPr="003372A9">
        <w:rPr>
          <w:rFonts w:ascii="Times New Roman" w:hAnsi="Times New Roman" w:cs="Times New Roman"/>
          <w:smallCaps/>
          <w:sz w:val="24"/>
          <w:szCs w:val="24"/>
        </w:rPr>
        <w:t>Harvard L. Rev.</w:t>
      </w:r>
      <w:r w:rsidRPr="003372A9">
        <w:rPr>
          <w:rFonts w:ascii="Times New Roman" w:hAnsi="Times New Roman" w:cs="Times New Roman"/>
          <w:sz w:val="24"/>
          <w:szCs w:val="24"/>
        </w:rPr>
        <w:t xml:space="preserve"> 5 (2009).</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Erickson, W., Lee, C., &amp; von Schrader, S., </w:t>
      </w:r>
      <w:r w:rsidRPr="003372A9">
        <w:rPr>
          <w:rFonts w:ascii="Times New Roman" w:hAnsi="Times New Roman" w:cs="Times New Roman"/>
          <w:i/>
          <w:sz w:val="24"/>
          <w:szCs w:val="24"/>
        </w:rPr>
        <w:t>2011 Disability Status Report: United States</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 xml:space="preserve">Cornell University Employment &amp; Disability Institute </w:t>
      </w:r>
      <w:r w:rsidRPr="003372A9">
        <w:rPr>
          <w:rFonts w:ascii="Times New Roman" w:hAnsi="Times New Roman" w:cs="Times New Roman"/>
          <w:sz w:val="24"/>
          <w:szCs w:val="24"/>
        </w:rPr>
        <w:t>(2012).</w:t>
      </w:r>
    </w:p>
    <w:p w:rsidR="00B43FA2" w:rsidRPr="003372A9" w:rsidRDefault="00B43FA2" w:rsidP="00B43FA2">
      <w:pPr>
        <w:tabs>
          <w:tab w:val="left" w:pos="2694"/>
          <w:tab w:val="left" w:pos="3828"/>
        </w:tabs>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Finger, A., </w:t>
      </w:r>
      <w:r w:rsidRPr="003372A9">
        <w:rPr>
          <w:rFonts w:ascii="Times New Roman" w:hAnsi="Times New Roman" w:cs="Times New Roman"/>
          <w:i/>
          <w:sz w:val="24"/>
          <w:szCs w:val="24"/>
          <w:lang w:val="en-GB"/>
        </w:rPr>
        <w:t>Forbidden fruit: Why shouldn't disabled people have sex or become parents?</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New Internationalist 233</w:t>
      </w:r>
      <w:r w:rsidRPr="003372A9">
        <w:rPr>
          <w:rFonts w:ascii="Times New Roman" w:hAnsi="Times New Roman" w:cs="Times New Roman"/>
          <w:sz w:val="24"/>
          <w:szCs w:val="24"/>
          <w:lang w:val="en-GB"/>
        </w:rPr>
        <w:t xml:space="preserve"> (1992).</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Fischel</w:t>
      </w:r>
      <w:proofErr w:type="spellEnd"/>
      <w:r w:rsidRPr="003372A9">
        <w:rPr>
          <w:rFonts w:ascii="Times New Roman" w:hAnsi="Times New Roman" w:cs="Times New Roman"/>
          <w:sz w:val="24"/>
          <w:szCs w:val="24"/>
        </w:rPr>
        <w:t xml:space="preserve">, J. J., &amp; O’Connell, H. R., </w:t>
      </w:r>
      <w:r w:rsidRPr="003372A9">
        <w:rPr>
          <w:rFonts w:ascii="Times New Roman" w:hAnsi="Times New Roman" w:cs="Times New Roman"/>
          <w:i/>
          <w:sz w:val="24"/>
          <w:szCs w:val="24"/>
        </w:rPr>
        <w:t>Disabling Consent, or Reconstructing Sexual Autonomy</w:t>
      </w:r>
      <w:r w:rsidRPr="003372A9">
        <w:rPr>
          <w:rFonts w:ascii="Times New Roman" w:hAnsi="Times New Roman" w:cs="Times New Roman"/>
          <w:sz w:val="24"/>
          <w:szCs w:val="24"/>
        </w:rPr>
        <w:t xml:space="preserve">, 30 </w:t>
      </w:r>
      <w:r w:rsidRPr="003372A9">
        <w:rPr>
          <w:rFonts w:ascii="Times New Roman" w:hAnsi="Times New Roman" w:cs="Times New Roman"/>
          <w:smallCaps/>
          <w:sz w:val="24"/>
          <w:szCs w:val="24"/>
        </w:rPr>
        <w:t>Colum. J. Gender &amp; Law</w:t>
      </w:r>
      <w:r w:rsidRPr="003372A9">
        <w:rPr>
          <w:rFonts w:ascii="Times New Roman" w:hAnsi="Times New Roman" w:cs="Times New Roman"/>
          <w:sz w:val="24"/>
          <w:szCs w:val="24"/>
        </w:rPr>
        <w:t xml:space="preserve"> 2 (2016).</w:t>
      </w:r>
    </w:p>
    <w:p w:rsidR="00B43FA2" w:rsidRPr="003372A9" w:rsidRDefault="00B43FA2" w:rsidP="00B43FA2">
      <w:pPr>
        <w:rPr>
          <w:rFonts w:ascii="Times New Roman" w:hAnsi="Times New Roman" w:cs="Times New Roman"/>
          <w:i/>
          <w:sz w:val="24"/>
          <w:szCs w:val="24"/>
        </w:rPr>
      </w:pPr>
      <w:r w:rsidRPr="003372A9">
        <w:rPr>
          <w:rFonts w:ascii="Times New Roman" w:hAnsi="Times New Roman" w:cs="Times New Roman"/>
          <w:sz w:val="24"/>
          <w:szCs w:val="24"/>
        </w:rPr>
        <w:t xml:space="preserve">Foley, S., </w:t>
      </w:r>
      <w:r w:rsidRPr="003372A9">
        <w:rPr>
          <w:rFonts w:ascii="Times New Roman" w:hAnsi="Times New Roman" w:cs="Times New Roman"/>
          <w:i/>
          <w:sz w:val="24"/>
          <w:szCs w:val="24"/>
        </w:rPr>
        <w:t>The UN Convention on the Rights of Persons with Disabilities: A Paradigm Shift in the Sexual Empowerment of Adults with Down Syndrome or More Sound and Fury Signifying Nothing?</w:t>
      </w:r>
      <w:r w:rsidRPr="003372A9">
        <w:rPr>
          <w:rFonts w:ascii="Times New Roman" w:hAnsi="Times New Roman" w:cs="Times New Roman"/>
          <w:sz w:val="24"/>
          <w:szCs w:val="24"/>
        </w:rPr>
        <w:t xml:space="preserve"> 30 </w:t>
      </w:r>
      <w:r w:rsidRPr="003372A9">
        <w:rPr>
          <w:rFonts w:ascii="Times New Roman" w:hAnsi="Times New Roman" w:cs="Times New Roman"/>
          <w:smallCaps/>
          <w:sz w:val="24"/>
          <w:szCs w:val="24"/>
        </w:rPr>
        <w:t>Sex &amp; Disability</w:t>
      </w:r>
      <w:r w:rsidRPr="003372A9">
        <w:rPr>
          <w:rFonts w:ascii="Times New Roman" w:hAnsi="Times New Roman" w:cs="Times New Roman"/>
          <w:sz w:val="24"/>
          <w:szCs w:val="24"/>
        </w:rPr>
        <w:t xml:space="preserve"> 4 (2012)</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Ford, E., Rosenberg, M., </w:t>
      </w:r>
      <w:proofErr w:type="spellStart"/>
      <w:r w:rsidRPr="003372A9">
        <w:rPr>
          <w:rFonts w:ascii="Times New Roman" w:hAnsi="Times New Roman" w:cs="Times New Roman"/>
          <w:sz w:val="24"/>
          <w:szCs w:val="24"/>
          <w:lang w:val="en-GB"/>
        </w:rPr>
        <w:t>Holsten</w:t>
      </w:r>
      <w:proofErr w:type="spellEnd"/>
      <w:r w:rsidRPr="003372A9">
        <w:rPr>
          <w:rFonts w:ascii="Times New Roman" w:hAnsi="Times New Roman" w:cs="Times New Roman"/>
          <w:sz w:val="24"/>
          <w:szCs w:val="24"/>
          <w:lang w:val="en-GB"/>
        </w:rPr>
        <w:t xml:space="preserve">, M., &amp; Boudreaux, T., </w:t>
      </w:r>
      <w:r w:rsidRPr="003372A9">
        <w:rPr>
          <w:rFonts w:ascii="Times New Roman" w:hAnsi="Times New Roman" w:cs="Times New Roman"/>
          <w:i/>
          <w:sz w:val="24"/>
          <w:szCs w:val="24"/>
          <w:lang w:val="en-GB"/>
        </w:rPr>
        <w:t xml:space="preserve">Managing Sexual </w:t>
      </w:r>
      <w:proofErr w:type="spellStart"/>
      <w:r w:rsidRPr="003372A9">
        <w:rPr>
          <w:rFonts w:ascii="Times New Roman" w:hAnsi="Times New Roman" w:cs="Times New Roman"/>
          <w:i/>
          <w:sz w:val="24"/>
          <w:szCs w:val="24"/>
          <w:lang w:val="en-GB"/>
        </w:rPr>
        <w:t>Behavior</w:t>
      </w:r>
      <w:proofErr w:type="spellEnd"/>
      <w:r w:rsidRPr="003372A9">
        <w:rPr>
          <w:rFonts w:ascii="Times New Roman" w:hAnsi="Times New Roman" w:cs="Times New Roman"/>
          <w:i/>
          <w:sz w:val="24"/>
          <w:szCs w:val="24"/>
          <w:lang w:val="en-GB"/>
        </w:rPr>
        <w:t xml:space="preserve"> on Adult Acute Care Inpatient Psychiatric Units</w:t>
      </w:r>
      <w:r w:rsidRPr="003372A9">
        <w:rPr>
          <w:rFonts w:ascii="Times New Roman" w:hAnsi="Times New Roman" w:cs="Times New Roman"/>
          <w:sz w:val="24"/>
          <w:szCs w:val="24"/>
          <w:lang w:val="en-GB"/>
        </w:rPr>
        <w:t xml:space="preserve">, 54 </w:t>
      </w:r>
      <w:r w:rsidRPr="003372A9">
        <w:rPr>
          <w:rFonts w:ascii="Times New Roman" w:hAnsi="Times New Roman" w:cs="Times New Roman"/>
          <w:smallCaps/>
          <w:sz w:val="24"/>
          <w:szCs w:val="24"/>
          <w:lang w:val="en-GB"/>
        </w:rPr>
        <w:t>Psychiatric Serv.</w:t>
      </w:r>
      <w:r w:rsidRPr="003372A9">
        <w:rPr>
          <w:rFonts w:ascii="Times New Roman" w:hAnsi="Times New Roman" w:cs="Times New Roman"/>
          <w:sz w:val="24"/>
          <w:szCs w:val="24"/>
          <w:lang w:val="en-GB"/>
        </w:rPr>
        <w:t xml:space="preserve"> 3 (2003).</w:t>
      </w:r>
    </w:p>
    <w:p w:rsidR="00B43FA2" w:rsidRPr="003372A9" w:rsidRDefault="00B43FA2" w:rsidP="00B43FA2">
      <w:pPr>
        <w:rPr>
          <w:rFonts w:ascii="Times New Roman" w:hAnsi="Times New Roman" w:cs="Times New Roman"/>
          <w:sz w:val="24"/>
          <w:szCs w:val="24"/>
          <w:lang w:val="en-GB"/>
        </w:rPr>
      </w:pPr>
      <w:r w:rsidRPr="003C2D38">
        <w:rPr>
          <w:rFonts w:ascii="Times New Roman" w:hAnsi="Times New Roman" w:cs="Times New Roman"/>
          <w:i/>
          <w:sz w:val="24"/>
          <w:szCs w:val="24"/>
          <w:u w:val="single"/>
          <w:lang w:val="en-GB"/>
        </w:rPr>
        <w:t>Foy v</w:t>
      </w:r>
      <w:r>
        <w:rPr>
          <w:rFonts w:ascii="Times New Roman" w:hAnsi="Times New Roman" w:cs="Times New Roman"/>
          <w:i/>
          <w:sz w:val="24"/>
          <w:szCs w:val="24"/>
          <w:u w:val="single"/>
          <w:lang w:val="en-GB"/>
        </w:rPr>
        <w:t>.</w:t>
      </w:r>
      <w:r w:rsidRPr="003C2D38">
        <w:rPr>
          <w:rFonts w:ascii="Times New Roman" w:hAnsi="Times New Roman" w:cs="Times New Roman"/>
          <w:i/>
          <w:sz w:val="24"/>
          <w:szCs w:val="24"/>
          <w:u w:val="single"/>
          <w:lang w:val="en-GB"/>
        </w:rPr>
        <w:t xml:space="preserve"> </w:t>
      </w:r>
      <w:proofErr w:type="spellStart"/>
      <w:r w:rsidRPr="003C2D38">
        <w:rPr>
          <w:rFonts w:ascii="Times New Roman" w:hAnsi="Times New Roman" w:cs="Times New Roman"/>
          <w:i/>
          <w:sz w:val="24"/>
          <w:szCs w:val="24"/>
          <w:u w:val="single"/>
          <w:lang w:val="en-GB"/>
        </w:rPr>
        <w:t>Greenblott</w:t>
      </w:r>
      <w:proofErr w:type="spellEnd"/>
      <w:r w:rsidRPr="003C2D38">
        <w:rPr>
          <w:rFonts w:ascii="Times New Roman" w:hAnsi="Times New Roman" w:cs="Times New Roman"/>
          <w:sz w:val="24"/>
          <w:szCs w:val="24"/>
          <w:lang w:val="en-GB"/>
        </w:rPr>
        <w:t xml:space="preserve"> </w:t>
      </w:r>
      <w:r w:rsidRPr="003372A9">
        <w:rPr>
          <w:rFonts w:ascii="Times New Roman" w:hAnsi="Times New Roman" w:cs="Times New Roman"/>
          <w:sz w:val="24"/>
          <w:szCs w:val="24"/>
          <w:lang w:val="en-GB"/>
        </w:rPr>
        <w:t xml:space="preserve">190 </w:t>
      </w:r>
      <w:proofErr w:type="spellStart"/>
      <w:r w:rsidRPr="003372A9">
        <w:rPr>
          <w:rFonts w:ascii="Times New Roman" w:hAnsi="Times New Roman" w:cs="Times New Roman"/>
          <w:sz w:val="24"/>
          <w:szCs w:val="24"/>
          <w:lang w:val="en-GB"/>
        </w:rPr>
        <w:t>Cal.Rptr</w:t>
      </w:r>
      <w:proofErr w:type="spellEnd"/>
      <w:r w:rsidRPr="003372A9">
        <w:rPr>
          <w:rFonts w:ascii="Times New Roman" w:hAnsi="Times New Roman" w:cs="Times New Roman"/>
          <w:sz w:val="24"/>
          <w:szCs w:val="24"/>
          <w:lang w:val="en-GB"/>
        </w:rPr>
        <w:t>. 84 (Ct. Appl. 1983)</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French, S., </w:t>
      </w:r>
      <w:r w:rsidRPr="003372A9">
        <w:rPr>
          <w:rFonts w:ascii="Times New Roman" w:hAnsi="Times New Roman" w:cs="Times New Roman"/>
          <w:i/>
          <w:sz w:val="24"/>
          <w:szCs w:val="24"/>
          <w:lang w:val="en-GB"/>
        </w:rPr>
        <w:t>Out of Sight, Out of Mind: the Experience and Effects of a “Special” Residential School</w:t>
      </w:r>
      <w:r w:rsidRPr="003372A9">
        <w:rPr>
          <w:rFonts w:ascii="Times New Roman" w:hAnsi="Times New Roman" w:cs="Times New Roman"/>
          <w:sz w:val="24"/>
          <w:szCs w:val="24"/>
          <w:lang w:val="en-GB"/>
        </w:rPr>
        <w:t xml:space="preserve">, </w:t>
      </w:r>
      <w:r w:rsidRPr="003372A9">
        <w:rPr>
          <w:rFonts w:ascii="Times New Roman" w:hAnsi="Times New Roman" w:cs="Times New Roman"/>
          <w:i/>
          <w:sz w:val="24"/>
          <w:szCs w:val="24"/>
          <w:lang w:val="en-GB"/>
        </w:rPr>
        <w:t>in</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Encounters with Strangers: Feminism and Disability</w:t>
      </w:r>
      <w:r w:rsidRPr="003372A9">
        <w:rPr>
          <w:rFonts w:ascii="Times New Roman" w:hAnsi="Times New Roman" w:cs="Times New Roman"/>
          <w:sz w:val="24"/>
          <w:szCs w:val="24"/>
          <w:lang w:val="en-GB"/>
        </w:rPr>
        <w:t xml:space="preserve"> (Jennifer Morris ed., 1996).</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Fritsch, K., </w:t>
      </w:r>
      <w:proofErr w:type="spellStart"/>
      <w:r w:rsidRPr="003372A9">
        <w:rPr>
          <w:rFonts w:ascii="Times New Roman" w:hAnsi="Times New Roman" w:cs="Times New Roman"/>
          <w:sz w:val="24"/>
          <w:szCs w:val="24"/>
        </w:rPr>
        <w:t>Heynen</w:t>
      </w:r>
      <w:proofErr w:type="spellEnd"/>
      <w:r w:rsidRPr="003372A9">
        <w:rPr>
          <w:rFonts w:ascii="Times New Roman" w:hAnsi="Times New Roman" w:cs="Times New Roman"/>
          <w:sz w:val="24"/>
          <w:szCs w:val="24"/>
        </w:rPr>
        <w:t xml:space="preserve">, R., Ross, A. N., &amp; E., van </w:t>
      </w:r>
      <w:proofErr w:type="spellStart"/>
      <w:r w:rsidRPr="003372A9">
        <w:rPr>
          <w:rFonts w:ascii="Times New Roman" w:hAnsi="Times New Roman" w:cs="Times New Roman"/>
          <w:sz w:val="24"/>
          <w:szCs w:val="24"/>
        </w:rPr>
        <w:t>der</w:t>
      </w:r>
      <w:proofErr w:type="spellEnd"/>
      <w:r w:rsidRPr="003372A9">
        <w:rPr>
          <w:rFonts w:ascii="Times New Roman" w:hAnsi="Times New Roman" w:cs="Times New Roman"/>
          <w:sz w:val="24"/>
          <w:szCs w:val="24"/>
        </w:rPr>
        <w:t xml:space="preserve"> </w:t>
      </w:r>
      <w:proofErr w:type="spellStart"/>
      <w:r w:rsidRPr="003372A9">
        <w:rPr>
          <w:rFonts w:ascii="Times New Roman" w:hAnsi="Times New Roman" w:cs="Times New Roman"/>
          <w:sz w:val="24"/>
          <w:szCs w:val="24"/>
        </w:rPr>
        <w:t>Meulen</w:t>
      </w:r>
      <w:proofErr w:type="spellEnd"/>
      <w:r w:rsidRPr="003372A9">
        <w:rPr>
          <w:rFonts w:ascii="Times New Roman" w:hAnsi="Times New Roman" w:cs="Times New Roman"/>
          <w:sz w:val="24"/>
          <w:szCs w:val="24"/>
        </w:rPr>
        <w:t xml:space="preserve">, </w:t>
      </w:r>
      <w:r w:rsidRPr="003372A9">
        <w:rPr>
          <w:rFonts w:ascii="Times New Roman" w:hAnsi="Times New Roman" w:cs="Times New Roman"/>
          <w:i/>
          <w:sz w:val="24"/>
          <w:szCs w:val="24"/>
        </w:rPr>
        <w:t>Disability and sex work: developing affinities through decriminalization</w:t>
      </w:r>
      <w:r w:rsidRPr="003372A9">
        <w:rPr>
          <w:rFonts w:ascii="Times New Roman" w:hAnsi="Times New Roman" w:cs="Times New Roman"/>
          <w:sz w:val="24"/>
          <w:szCs w:val="24"/>
        </w:rPr>
        <w:t xml:space="preserve">, 31 </w:t>
      </w:r>
      <w:r w:rsidRPr="003372A9">
        <w:rPr>
          <w:rFonts w:ascii="Times New Roman" w:hAnsi="Times New Roman" w:cs="Times New Roman"/>
          <w:smallCaps/>
          <w:sz w:val="24"/>
          <w:szCs w:val="24"/>
        </w:rPr>
        <w:t>Disability &amp; Society</w:t>
      </w:r>
      <w:r w:rsidRPr="003372A9">
        <w:rPr>
          <w:rFonts w:ascii="Times New Roman" w:hAnsi="Times New Roman" w:cs="Times New Roman"/>
          <w:sz w:val="24"/>
          <w:szCs w:val="24"/>
        </w:rPr>
        <w:t xml:space="preserve"> 1 (2016).</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Gigliotti</w:t>
      </w:r>
      <w:proofErr w:type="spellEnd"/>
      <w:r w:rsidRPr="003372A9">
        <w:rPr>
          <w:rFonts w:ascii="Times New Roman" w:hAnsi="Times New Roman" w:cs="Times New Roman"/>
          <w:sz w:val="24"/>
          <w:szCs w:val="24"/>
          <w:lang w:val="en-GB"/>
        </w:rPr>
        <w:t xml:space="preserve">, M. A., </w:t>
      </w:r>
      <w:r w:rsidRPr="003372A9">
        <w:rPr>
          <w:rFonts w:ascii="Times New Roman" w:hAnsi="Times New Roman" w:cs="Times New Roman"/>
          <w:i/>
          <w:sz w:val="24"/>
          <w:szCs w:val="24"/>
          <w:lang w:val="en-GB"/>
        </w:rPr>
        <w:t>Sexuality and People with Developmental Disabilities: A Glance at some of the Literature</w:t>
      </w:r>
      <w:r w:rsidRPr="003372A9">
        <w:rPr>
          <w:rFonts w:ascii="Times New Roman" w:hAnsi="Times New Roman" w:cs="Times New Roman"/>
          <w:sz w:val="24"/>
          <w:szCs w:val="24"/>
          <w:lang w:val="en-GB"/>
        </w:rPr>
        <w:t xml:space="preserve">, 54 </w:t>
      </w:r>
      <w:r w:rsidRPr="003372A9">
        <w:rPr>
          <w:rFonts w:ascii="Times New Roman" w:hAnsi="Times New Roman" w:cs="Times New Roman"/>
          <w:smallCaps/>
          <w:sz w:val="24"/>
          <w:szCs w:val="24"/>
          <w:lang w:val="en-GB"/>
        </w:rPr>
        <w:t>Qual. of Care News.</w:t>
      </w:r>
      <w:r w:rsidRPr="003372A9">
        <w:rPr>
          <w:rFonts w:ascii="Times New Roman" w:hAnsi="Times New Roman" w:cs="Times New Roman"/>
          <w:sz w:val="24"/>
          <w:szCs w:val="24"/>
          <w:lang w:val="en-GB"/>
        </w:rPr>
        <w:t xml:space="preserve"> (1992).</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Gillespie</w:t>
      </w:r>
      <w:r w:rsidRPr="003372A9">
        <w:rPr>
          <w:rFonts w:cs="Times New Roman"/>
          <w:sz w:val="24"/>
          <w:szCs w:val="24"/>
        </w:rPr>
        <w:t>‐</w:t>
      </w:r>
      <w:r w:rsidRPr="003372A9">
        <w:rPr>
          <w:rFonts w:ascii="Times New Roman" w:hAnsi="Times New Roman" w:cs="Times New Roman"/>
          <w:sz w:val="24"/>
          <w:szCs w:val="24"/>
        </w:rPr>
        <w:t xml:space="preserve">Sells, K., Hill, M., &amp; Robbins, B., </w:t>
      </w:r>
      <w:r w:rsidRPr="003372A9">
        <w:rPr>
          <w:rFonts w:ascii="Times New Roman" w:hAnsi="Times New Roman" w:cs="Times New Roman"/>
          <w:smallCaps/>
          <w:sz w:val="24"/>
          <w:szCs w:val="24"/>
        </w:rPr>
        <w:t>She dances to different drums: research into disabled women’s sexuality</w:t>
      </w:r>
      <w:r w:rsidRPr="003372A9">
        <w:rPr>
          <w:rFonts w:ascii="Times New Roman" w:hAnsi="Times New Roman" w:cs="Times New Roman"/>
          <w:sz w:val="24"/>
          <w:szCs w:val="24"/>
        </w:rPr>
        <w:t xml:space="preserve"> (1998).</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Gilmour, </w:t>
      </w:r>
      <w:r w:rsidRPr="003372A9">
        <w:rPr>
          <w:rFonts w:ascii="Times New Roman" w:hAnsi="Times New Roman" w:cs="Times New Roman"/>
          <w:sz w:val="24"/>
          <w:szCs w:val="24"/>
        </w:rPr>
        <w:t xml:space="preserve">L., </w:t>
      </w:r>
      <w:r w:rsidRPr="003372A9">
        <w:rPr>
          <w:rFonts w:ascii="Times New Roman" w:hAnsi="Times New Roman" w:cs="Times New Roman"/>
          <w:sz w:val="24"/>
          <w:szCs w:val="24"/>
          <w:lang w:val="en-GB"/>
        </w:rPr>
        <w:t xml:space="preserve">Smith, V., &amp; </w:t>
      </w:r>
      <w:proofErr w:type="spellStart"/>
      <w:r w:rsidRPr="003372A9">
        <w:rPr>
          <w:rFonts w:ascii="Times New Roman" w:hAnsi="Times New Roman" w:cs="Times New Roman"/>
          <w:sz w:val="24"/>
          <w:szCs w:val="24"/>
          <w:lang w:val="en-GB"/>
        </w:rPr>
        <w:t>Schalomon</w:t>
      </w:r>
      <w:proofErr w:type="spellEnd"/>
      <w:r w:rsidRPr="003372A9">
        <w:rPr>
          <w:rFonts w:ascii="Times New Roman" w:hAnsi="Times New Roman" w:cs="Times New Roman"/>
          <w:sz w:val="24"/>
          <w:szCs w:val="24"/>
          <w:lang w:val="en-GB"/>
        </w:rPr>
        <w:t xml:space="preserve">, M., </w:t>
      </w:r>
      <w:r w:rsidRPr="003372A9">
        <w:rPr>
          <w:rFonts w:ascii="Times New Roman" w:hAnsi="Times New Roman" w:cs="Times New Roman"/>
          <w:i/>
          <w:sz w:val="24"/>
          <w:szCs w:val="24"/>
          <w:lang w:val="en-GB"/>
        </w:rPr>
        <w:t>Sexuality and ASD: Current State of Research</w:t>
      </w:r>
      <w:r w:rsidRPr="003372A9">
        <w:rPr>
          <w:rFonts w:ascii="Times New Roman" w:hAnsi="Times New Roman" w:cs="Times New Roman"/>
          <w:sz w:val="24"/>
          <w:szCs w:val="24"/>
          <w:lang w:val="en-GB"/>
        </w:rPr>
        <w:t xml:space="preserve">, </w:t>
      </w:r>
      <w:r w:rsidRPr="003372A9">
        <w:rPr>
          <w:rFonts w:ascii="Times New Roman" w:hAnsi="Times New Roman" w:cs="Times New Roman"/>
          <w:i/>
          <w:sz w:val="24"/>
          <w:szCs w:val="24"/>
          <w:lang w:val="en-GB"/>
        </w:rPr>
        <w:t>in</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Comprehensive Guide to Autism</w:t>
      </w:r>
      <w:r w:rsidRPr="003372A9">
        <w:rPr>
          <w:rFonts w:ascii="Times New Roman" w:hAnsi="Times New Roman" w:cs="Times New Roman"/>
          <w:sz w:val="24"/>
          <w:szCs w:val="24"/>
          <w:lang w:val="en-GB"/>
        </w:rPr>
        <w:t xml:space="preserve"> (V. B. Patel, V. R. </w:t>
      </w:r>
      <w:proofErr w:type="spellStart"/>
      <w:r w:rsidRPr="003372A9">
        <w:rPr>
          <w:rFonts w:ascii="Times New Roman" w:hAnsi="Times New Roman" w:cs="Times New Roman"/>
          <w:sz w:val="24"/>
          <w:szCs w:val="24"/>
          <w:lang w:val="en-GB"/>
        </w:rPr>
        <w:t>Preed</w:t>
      </w:r>
      <w:proofErr w:type="spellEnd"/>
      <w:r w:rsidRPr="003372A9">
        <w:rPr>
          <w:rFonts w:ascii="Times New Roman" w:hAnsi="Times New Roman" w:cs="Times New Roman"/>
          <w:sz w:val="24"/>
          <w:szCs w:val="24"/>
          <w:lang w:val="en-GB"/>
        </w:rPr>
        <w:t xml:space="preserve"> &amp; C. R. Martin eds., 2014).</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Gougeon</w:t>
      </w:r>
      <w:proofErr w:type="spellEnd"/>
      <w:r w:rsidRPr="003372A9">
        <w:rPr>
          <w:rFonts w:ascii="Times New Roman" w:hAnsi="Times New Roman" w:cs="Times New Roman"/>
          <w:sz w:val="24"/>
          <w:szCs w:val="24"/>
        </w:rPr>
        <w:t xml:space="preserve">, N. A., </w:t>
      </w:r>
      <w:r w:rsidRPr="003372A9">
        <w:rPr>
          <w:rFonts w:ascii="Times New Roman" w:hAnsi="Times New Roman" w:cs="Times New Roman"/>
          <w:i/>
          <w:sz w:val="24"/>
          <w:szCs w:val="24"/>
        </w:rPr>
        <w:t>Sexuality education for students with intellectual disabilities, a critical pedagogical approach: Outing the ignored curriculum</w:t>
      </w:r>
      <w:r w:rsidRPr="003372A9">
        <w:rPr>
          <w:rFonts w:ascii="Times New Roman" w:hAnsi="Times New Roman" w:cs="Times New Roman"/>
          <w:sz w:val="24"/>
          <w:szCs w:val="24"/>
        </w:rPr>
        <w:t xml:space="preserve">, 9 </w:t>
      </w:r>
      <w:r w:rsidRPr="003372A9">
        <w:rPr>
          <w:rFonts w:ascii="Times New Roman" w:hAnsi="Times New Roman" w:cs="Times New Roman"/>
          <w:smallCaps/>
          <w:sz w:val="24"/>
          <w:szCs w:val="24"/>
        </w:rPr>
        <w:t>Sex Education 3</w:t>
      </w:r>
      <w:r w:rsidRPr="003372A9">
        <w:rPr>
          <w:rFonts w:ascii="Times New Roman" w:hAnsi="Times New Roman" w:cs="Times New Roman"/>
          <w:sz w:val="24"/>
          <w:szCs w:val="24"/>
        </w:rPr>
        <w:t xml:space="preserve"> (2009). </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Gravesen</w:t>
      </w:r>
      <w:proofErr w:type="spellEnd"/>
      <w:r w:rsidRPr="003372A9">
        <w:rPr>
          <w:rFonts w:ascii="Times New Roman" w:hAnsi="Times New Roman" w:cs="Times New Roman"/>
          <w:sz w:val="24"/>
          <w:szCs w:val="24"/>
        </w:rPr>
        <w:t xml:space="preserve">, L., </w:t>
      </w:r>
      <w:r w:rsidRPr="003372A9">
        <w:rPr>
          <w:rFonts w:ascii="Times New Roman" w:hAnsi="Times New Roman" w:cs="Times New Roman"/>
          <w:i/>
          <w:sz w:val="24"/>
          <w:szCs w:val="24"/>
        </w:rPr>
        <w:t>Taxpayers Foot Bill for Disabled Danes’ Visits to Prostitutes</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Telegraph</w:t>
      </w:r>
      <w:r w:rsidRPr="003372A9">
        <w:rPr>
          <w:rFonts w:ascii="Times New Roman" w:hAnsi="Times New Roman" w:cs="Times New Roman"/>
          <w:sz w:val="24"/>
          <w:szCs w:val="24"/>
        </w:rPr>
        <w:t>, Oct. 2, 2005, http:// www.telegraph.co.uk/news/worldnews/europe/denmark/1499735/Taxpayers-foot-bill-for-disabled-Danes-visits-to-prostitutes.html</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lastRenderedPageBreak/>
        <w:t xml:space="preserve">Hahn, </w:t>
      </w:r>
      <w:r w:rsidRPr="003372A9">
        <w:rPr>
          <w:rFonts w:ascii="Times New Roman" w:hAnsi="Times New Roman" w:cs="Times New Roman"/>
          <w:sz w:val="24"/>
          <w:szCs w:val="24"/>
        </w:rPr>
        <w:t xml:space="preserve">H., </w:t>
      </w:r>
      <w:r w:rsidRPr="003372A9">
        <w:rPr>
          <w:rFonts w:ascii="Times New Roman" w:hAnsi="Times New Roman" w:cs="Times New Roman"/>
          <w:i/>
          <w:sz w:val="24"/>
          <w:szCs w:val="24"/>
          <w:lang w:val="en-GB"/>
        </w:rPr>
        <w:t>Feminist perspectives, disability, sexuality and the law: New issues and agendas</w:t>
      </w:r>
      <w:r w:rsidRPr="003372A9">
        <w:rPr>
          <w:rFonts w:ascii="Times New Roman" w:hAnsi="Times New Roman" w:cs="Times New Roman"/>
          <w:sz w:val="24"/>
          <w:szCs w:val="24"/>
          <w:lang w:val="en-GB"/>
        </w:rPr>
        <w:t xml:space="preserve">, 4 </w:t>
      </w:r>
      <w:r w:rsidRPr="003372A9">
        <w:rPr>
          <w:rFonts w:ascii="Times New Roman" w:hAnsi="Times New Roman" w:cs="Times New Roman"/>
          <w:smallCaps/>
          <w:sz w:val="24"/>
          <w:szCs w:val="24"/>
          <w:lang w:val="en-GB"/>
        </w:rPr>
        <w:t>S. Cal. Rev. Law &amp; Women’s Stud.</w:t>
      </w:r>
      <w:r w:rsidRPr="003372A9">
        <w:rPr>
          <w:rFonts w:ascii="Times New Roman" w:hAnsi="Times New Roman" w:cs="Times New Roman"/>
          <w:sz w:val="24"/>
          <w:szCs w:val="24"/>
          <w:lang w:val="en-GB"/>
        </w:rPr>
        <w:t xml:space="preserve"> 97 (1994).</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Heisey</w:t>
      </w:r>
      <w:proofErr w:type="spellEnd"/>
      <w:r w:rsidRPr="003372A9">
        <w:rPr>
          <w:rFonts w:ascii="Times New Roman" w:hAnsi="Times New Roman" w:cs="Times New Roman"/>
          <w:sz w:val="24"/>
          <w:szCs w:val="24"/>
          <w:lang w:val="en-GB"/>
        </w:rPr>
        <w:t xml:space="preserve">, M., </w:t>
      </w:r>
      <w:r w:rsidRPr="003372A9">
        <w:rPr>
          <w:rFonts w:ascii="Times New Roman" w:hAnsi="Times New Roman" w:cs="Times New Roman"/>
          <w:i/>
          <w:sz w:val="24"/>
          <w:szCs w:val="24"/>
          <w:lang w:val="en-GB"/>
        </w:rPr>
        <w:t>How People with Disabilities Have Sex</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Vice</w:t>
      </w:r>
      <w:r w:rsidRPr="003372A9">
        <w:rPr>
          <w:rFonts w:ascii="Times New Roman" w:hAnsi="Times New Roman" w:cs="Times New Roman"/>
          <w:sz w:val="24"/>
          <w:szCs w:val="24"/>
          <w:lang w:val="en-GB"/>
        </w:rPr>
        <w:t>, Sept. 2, 2015, https://broadly.vice.com/en_us/ article/how-people-with-disabilities-have-sex.</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Heyman</w:t>
      </w:r>
      <w:proofErr w:type="spellEnd"/>
      <w:r w:rsidRPr="003372A9">
        <w:rPr>
          <w:rFonts w:ascii="Times New Roman" w:hAnsi="Times New Roman" w:cs="Times New Roman"/>
          <w:sz w:val="24"/>
          <w:szCs w:val="24"/>
        </w:rPr>
        <w:t xml:space="preserve">, B., &amp; </w:t>
      </w:r>
      <w:proofErr w:type="spellStart"/>
      <w:r w:rsidRPr="003372A9">
        <w:rPr>
          <w:rFonts w:ascii="Times New Roman" w:hAnsi="Times New Roman" w:cs="Times New Roman"/>
          <w:sz w:val="24"/>
          <w:szCs w:val="24"/>
        </w:rPr>
        <w:t>Huckle</w:t>
      </w:r>
      <w:proofErr w:type="spellEnd"/>
      <w:r w:rsidRPr="003372A9">
        <w:rPr>
          <w:rFonts w:ascii="Times New Roman" w:hAnsi="Times New Roman" w:cs="Times New Roman"/>
          <w:sz w:val="24"/>
          <w:szCs w:val="24"/>
        </w:rPr>
        <w:t xml:space="preserve">, S., </w:t>
      </w:r>
      <w:r w:rsidRPr="003372A9">
        <w:rPr>
          <w:rFonts w:ascii="Times New Roman" w:hAnsi="Times New Roman" w:cs="Times New Roman"/>
          <w:i/>
          <w:sz w:val="24"/>
          <w:szCs w:val="24"/>
        </w:rPr>
        <w:t>Sexuality as a perceived hazard in the lives of adults with learning difficulties</w:t>
      </w:r>
      <w:r w:rsidRPr="003372A9">
        <w:rPr>
          <w:rFonts w:ascii="Times New Roman" w:hAnsi="Times New Roman" w:cs="Times New Roman"/>
          <w:sz w:val="24"/>
          <w:szCs w:val="24"/>
        </w:rPr>
        <w:t xml:space="preserve">, 10 </w:t>
      </w:r>
      <w:r w:rsidRPr="003372A9">
        <w:rPr>
          <w:rFonts w:ascii="Times New Roman" w:hAnsi="Times New Roman" w:cs="Times New Roman"/>
          <w:smallCaps/>
          <w:sz w:val="24"/>
          <w:szCs w:val="24"/>
        </w:rPr>
        <w:t>Disability &amp; Sexuality</w:t>
      </w:r>
      <w:r w:rsidRPr="003372A9">
        <w:rPr>
          <w:rFonts w:ascii="Times New Roman" w:hAnsi="Times New Roman" w:cs="Times New Roman"/>
          <w:sz w:val="24"/>
          <w:szCs w:val="24"/>
        </w:rPr>
        <w:t xml:space="preserve"> 2 (1995).</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Higgins, J. A., </w:t>
      </w:r>
      <w:proofErr w:type="spellStart"/>
      <w:r w:rsidRPr="003372A9">
        <w:rPr>
          <w:rFonts w:ascii="Times New Roman" w:hAnsi="Times New Roman" w:cs="Times New Roman"/>
          <w:sz w:val="24"/>
          <w:szCs w:val="24"/>
        </w:rPr>
        <w:t>Mullinax</w:t>
      </w:r>
      <w:proofErr w:type="spellEnd"/>
      <w:r w:rsidRPr="003372A9">
        <w:rPr>
          <w:rFonts w:ascii="Times New Roman" w:hAnsi="Times New Roman" w:cs="Times New Roman"/>
          <w:sz w:val="24"/>
          <w:szCs w:val="24"/>
        </w:rPr>
        <w:t xml:space="preserve">, M., </w:t>
      </w:r>
      <w:proofErr w:type="spellStart"/>
      <w:r w:rsidRPr="003372A9">
        <w:rPr>
          <w:rFonts w:ascii="Times New Roman" w:hAnsi="Times New Roman" w:cs="Times New Roman"/>
          <w:sz w:val="24"/>
          <w:szCs w:val="24"/>
        </w:rPr>
        <w:t>Trussell</w:t>
      </w:r>
      <w:proofErr w:type="spellEnd"/>
      <w:r w:rsidRPr="003372A9">
        <w:rPr>
          <w:rFonts w:ascii="Times New Roman" w:hAnsi="Times New Roman" w:cs="Times New Roman"/>
          <w:sz w:val="24"/>
          <w:szCs w:val="24"/>
        </w:rPr>
        <w:t xml:space="preserve">, J., Davidson, J. K., &amp; N. B., Moore, </w:t>
      </w:r>
      <w:r w:rsidRPr="003372A9">
        <w:rPr>
          <w:rFonts w:ascii="Times New Roman" w:hAnsi="Times New Roman" w:cs="Times New Roman"/>
          <w:i/>
          <w:sz w:val="24"/>
          <w:szCs w:val="24"/>
        </w:rPr>
        <w:t>Sexual Satisfaction and Sexual Health Among University Students in the United States</w:t>
      </w:r>
      <w:r w:rsidRPr="003372A9">
        <w:rPr>
          <w:rFonts w:ascii="Times New Roman" w:hAnsi="Times New Roman" w:cs="Times New Roman"/>
          <w:sz w:val="24"/>
          <w:szCs w:val="24"/>
        </w:rPr>
        <w:t xml:space="preserve">, 101 </w:t>
      </w:r>
      <w:r w:rsidRPr="003372A9">
        <w:rPr>
          <w:rFonts w:ascii="Times New Roman" w:hAnsi="Times New Roman" w:cs="Times New Roman"/>
          <w:smallCaps/>
          <w:sz w:val="24"/>
          <w:szCs w:val="24"/>
        </w:rPr>
        <w:t>Am. J. Public Health</w:t>
      </w:r>
      <w:r w:rsidRPr="003372A9">
        <w:rPr>
          <w:rFonts w:ascii="Times New Roman" w:hAnsi="Times New Roman" w:cs="Times New Roman"/>
          <w:sz w:val="24"/>
          <w:szCs w:val="24"/>
        </w:rPr>
        <w:t xml:space="preserve"> 9 (2011).</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Hingsburger</w:t>
      </w:r>
      <w:proofErr w:type="spellEnd"/>
      <w:r w:rsidRPr="003372A9">
        <w:rPr>
          <w:rFonts w:ascii="Times New Roman" w:hAnsi="Times New Roman" w:cs="Times New Roman"/>
          <w:sz w:val="24"/>
          <w:szCs w:val="24"/>
          <w:lang w:val="en-GB"/>
        </w:rPr>
        <w:t xml:space="preserve">, D., &amp; Tough, S., </w:t>
      </w:r>
      <w:r w:rsidRPr="003372A9">
        <w:rPr>
          <w:rFonts w:ascii="Times New Roman" w:hAnsi="Times New Roman" w:cs="Times New Roman"/>
          <w:i/>
          <w:sz w:val="24"/>
          <w:szCs w:val="24"/>
          <w:lang w:val="en-GB"/>
        </w:rPr>
        <w:t>Healthy Sexuality: Attitudes, Systems and Policies</w:t>
      </w:r>
      <w:r w:rsidRPr="003372A9">
        <w:rPr>
          <w:rFonts w:ascii="Times New Roman" w:hAnsi="Times New Roman" w:cs="Times New Roman"/>
          <w:sz w:val="24"/>
          <w:szCs w:val="24"/>
          <w:lang w:val="en-GB"/>
        </w:rPr>
        <w:t xml:space="preserve">, 27 </w:t>
      </w:r>
      <w:r w:rsidRPr="003372A9">
        <w:rPr>
          <w:rFonts w:ascii="Times New Roman" w:hAnsi="Times New Roman" w:cs="Times New Roman"/>
          <w:smallCaps/>
          <w:sz w:val="24"/>
          <w:szCs w:val="24"/>
          <w:lang w:val="en-GB"/>
        </w:rPr>
        <w:t xml:space="preserve">Res. &amp; </w:t>
      </w:r>
      <w:proofErr w:type="spellStart"/>
      <w:r w:rsidRPr="003372A9">
        <w:rPr>
          <w:rFonts w:ascii="Times New Roman" w:hAnsi="Times New Roman" w:cs="Times New Roman"/>
          <w:smallCaps/>
          <w:sz w:val="24"/>
          <w:szCs w:val="24"/>
          <w:lang w:val="en-GB"/>
        </w:rPr>
        <w:t>Prac</w:t>
      </w:r>
      <w:proofErr w:type="spellEnd"/>
      <w:r w:rsidRPr="003372A9">
        <w:rPr>
          <w:rFonts w:ascii="Times New Roman" w:hAnsi="Times New Roman" w:cs="Times New Roman"/>
          <w:smallCaps/>
          <w:sz w:val="24"/>
          <w:szCs w:val="24"/>
          <w:lang w:val="en-GB"/>
        </w:rPr>
        <w:t xml:space="preserve">. Persons with Severe Disabilities </w:t>
      </w:r>
      <w:r w:rsidRPr="003372A9">
        <w:rPr>
          <w:rFonts w:ascii="Times New Roman" w:hAnsi="Times New Roman" w:cs="Times New Roman"/>
          <w:sz w:val="24"/>
          <w:szCs w:val="24"/>
          <w:lang w:val="en-GB"/>
        </w:rPr>
        <w:t>(2002).</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4" w:name="_Toc480817817"/>
      <w:proofErr w:type="spellStart"/>
      <w:r w:rsidRPr="003372A9">
        <w:rPr>
          <w:rFonts w:ascii="Times New Roman" w:eastAsia="Times New Roman" w:hAnsi="Times New Roman" w:cs="Times New Roman"/>
          <w:bCs/>
          <w:sz w:val="24"/>
          <w:szCs w:val="24"/>
          <w:lang w:val="en-GB" w:eastAsia="en-GB"/>
        </w:rPr>
        <w:t>Hollomotz</w:t>
      </w:r>
      <w:proofErr w:type="spellEnd"/>
      <w:r w:rsidRPr="003372A9">
        <w:rPr>
          <w:rFonts w:ascii="Times New Roman" w:eastAsia="Times New Roman" w:hAnsi="Times New Roman" w:cs="Times New Roman"/>
          <w:bCs/>
          <w:sz w:val="24"/>
          <w:szCs w:val="24"/>
          <w:lang w:val="en-GB" w:eastAsia="en-GB"/>
        </w:rPr>
        <w:t xml:space="preserve">, A., &amp; The </w:t>
      </w:r>
      <w:proofErr w:type="spellStart"/>
      <w:r w:rsidRPr="003372A9">
        <w:rPr>
          <w:rFonts w:ascii="Times New Roman" w:eastAsia="Times New Roman" w:hAnsi="Times New Roman" w:cs="Times New Roman"/>
          <w:bCs/>
          <w:sz w:val="24"/>
          <w:szCs w:val="24"/>
          <w:lang w:val="en-GB" w:eastAsia="en-GB"/>
        </w:rPr>
        <w:t>Speakup</w:t>
      </w:r>
      <w:proofErr w:type="spellEnd"/>
      <w:r w:rsidRPr="003372A9">
        <w:rPr>
          <w:rFonts w:ascii="Times New Roman" w:eastAsia="Times New Roman" w:hAnsi="Times New Roman" w:cs="Times New Roman"/>
          <w:bCs/>
          <w:sz w:val="24"/>
          <w:szCs w:val="24"/>
          <w:lang w:val="en-GB" w:eastAsia="en-GB"/>
        </w:rPr>
        <w:t xml:space="preserve"> Committee, </w:t>
      </w:r>
      <w:r w:rsidRPr="003372A9">
        <w:rPr>
          <w:rFonts w:ascii="Times New Roman" w:eastAsia="Times New Roman" w:hAnsi="Times New Roman" w:cs="Times New Roman"/>
          <w:bCs/>
          <w:i/>
          <w:sz w:val="24"/>
          <w:szCs w:val="24"/>
          <w:lang w:val="en-GB" w:eastAsia="en-GB"/>
        </w:rPr>
        <w:t>‘May we please have sex tonight?’ – people with learning difficulties pursuing privacy in residential group settings</w:t>
      </w:r>
      <w:r w:rsidRPr="003372A9">
        <w:rPr>
          <w:rFonts w:ascii="Times New Roman" w:eastAsia="Times New Roman" w:hAnsi="Times New Roman" w:cs="Times New Roman"/>
          <w:bCs/>
          <w:sz w:val="24"/>
          <w:szCs w:val="24"/>
          <w:lang w:val="en-GB" w:eastAsia="en-GB"/>
        </w:rPr>
        <w:t xml:space="preserve">, 37 </w:t>
      </w:r>
      <w:r w:rsidRPr="003372A9">
        <w:rPr>
          <w:rFonts w:ascii="Times New Roman" w:eastAsia="Times New Roman" w:hAnsi="Times New Roman" w:cs="Times New Roman"/>
          <w:bCs/>
          <w:smallCaps/>
          <w:sz w:val="24"/>
          <w:szCs w:val="24"/>
          <w:lang w:val="en-GB" w:eastAsia="en-GB"/>
        </w:rPr>
        <w:t>Brit. J. Learning Disabilities</w:t>
      </w:r>
      <w:r w:rsidRPr="003372A9">
        <w:rPr>
          <w:rFonts w:ascii="Times New Roman" w:eastAsia="Times New Roman" w:hAnsi="Times New Roman" w:cs="Times New Roman"/>
          <w:bCs/>
          <w:sz w:val="24"/>
          <w:szCs w:val="24"/>
          <w:lang w:val="en-GB" w:eastAsia="en-GB"/>
        </w:rPr>
        <w:t xml:space="preserve"> 2 (2008).</w:t>
      </w:r>
      <w:bookmarkEnd w:id="34"/>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hooks, b., </w:t>
      </w:r>
      <w:r w:rsidRPr="003372A9">
        <w:rPr>
          <w:rFonts w:ascii="Times New Roman" w:hAnsi="Times New Roman" w:cs="Times New Roman"/>
          <w:smallCaps/>
          <w:sz w:val="24"/>
          <w:szCs w:val="24"/>
          <w:lang w:val="en-GB"/>
        </w:rPr>
        <w:t>Talking Back: Thinking Feminist, Thinking Black</w:t>
      </w:r>
      <w:r w:rsidRPr="003372A9">
        <w:rPr>
          <w:rFonts w:ascii="Times New Roman" w:hAnsi="Times New Roman" w:cs="Times New Roman"/>
          <w:sz w:val="24"/>
          <w:szCs w:val="24"/>
          <w:lang w:val="en-GB"/>
        </w:rPr>
        <w:t>, (1989).</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Houtenville</w:t>
      </w:r>
      <w:proofErr w:type="spellEnd"/>
      <w:r w:rsidRPr="003372A9">
        <w:rPr>
          <w:rFonts w:ascii="Times New Roman" w:hAnsi="Times New Roman" w:cs="Times New Roman"/>
          <w:sz w:val="24"/>
          <w:szCs w:val="24"/>
        </w:rPr>
        <w:t xml:space="preserve">, A. J., </w:t>
      </w:r>
      <w:r w:rsidRPr="003372A9">
        <w:rPr>
          <w:rFonts w:ascii="Times New Roman" w:hAnsi="Times New Roman" w:cs="Times New Roman"/>
          <w:i/>
          <w:sz w:val="24"/>
          <w:szCs w:val="24"/>
        </w:rPr>
        <w:t>Disability statistics in the United States</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Cornell University Rehabilitation Research &amp; Training Center (2005)</w:t>
      </w:r>
      <w:r w:rsidRPr="003372A9">
        <w:rPr>
          <w:rFonts w:ascii="Times New Roman" w:hAnsi="Times New Roman" w:cs="Times New Roman"/>
          <w:sz w:val="24"/>
          <w:szCs w:val="24"/>
        </w:rPr>
        <w:t>.</w:t>
      </w:r>
    </w:p>
    <w:p w:rsidR="00B43FA2" w:rsidRPr="003372A9" w:rsidRDefault="00B43FA2" w:rsidP="00B43FA2">
      <w:pPr>
        <w:rPr>
          <w:rFonts w:ascii="Times New Roman" w:hAnsi="Times New Roman" w:cs="Times New Roman"/>
          <w:sz w:val="24"/>
          <w:szCs w:val="24"/>
          <w:lang w:val="en-GB"/>
        </w:rPr>
      </w:pPr>
      <w:r w:rsidRPr="003C2D38">
        <w:rPr>
          <w:rFonts w:ascii="Times New Roman" w:hAnsi="Times New Roman" w:cs="Times New Roman"/>
          <w:i/>
          <w:sz w:val="24"/>
          <w:szCs w:val="24"/>
          <w:u w:val="single"/>
        </w:rPr>
        <w:t xml:space="preserve">In Re </w:t>
      </w:r>
      <w:proofErr w:type="spellStart"/>
      <w:r w:rsidRPr="003C2D38">
        <w:rPr>
          <w:rFonts w:ascii="Times New Roman" w:hAnsi="Times New Roman" w:cs="Times New Roman"/>
          <w:i/>
          <w:sz w:val="24"/>
          <w:szCs w:val="24"/>
          <w:u w:val="single"/>
        </w:rPr>
        <w:t>Cavitt</w:t>
      </w:r>
      <w:proofErr w:type="spellEnd"/>
      <w:r w:rsidRPr="003C2D38">
        <w:rPr>
          <w:rFonts w:ascii="Times New Roman" w:hAnsi="Times New Roman" w:cs="Times New Roman"/>
          <w:sz w:val="24"/>
          <w:szCs w:val="24"/>
        </w:rPr>
        <w:t xml:space="preserve"> </w:t>
      </w:r>
      <w:r w:rsidRPr="003372A9">
        <w:rPr>
          <w:rFonts w:ascii="Times New Roman" w:hAnsi="Times New Roman" w:cs="Times New Roman"/>
          <w:sz w:val="24"/>
          <w:szCs w:val="24"/>
        </w:rPr>
        <w:t xml:space="preserve">159 N.W.2d 566 (Neb </w:t>
      </w:r>
      <w:r w:rsidRPr="003372A9">
        <w:rPr>
          <w:rFonts w:ascii="Times New Roman" w:hAnsi="Times New Roman" w:cs="Times New Roman"/>
          <w:sz w:val="24"/>
          <w:szCs w:val="24"/>
          <w:lang w:val="en-GB"/>
        </w:rPr>
        <w:t>1968).</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5" w:name="_Toc480817818"/>
      <w:proofErr w:type="spellStart"/>
      <w:r w:rsidRPr="003372A9">
        <w:rPr>
          <w:rFonts w:ascii="Times New Roman" w:eastAsia="Times New Roman" w:hAnsi="Times New Roman" w:cs="Times New Roman"/>
          <w:bCs/>
          <w:sz w:val="24"/>
          <w:szCs w:val="24"/>
          <w:lang w:val="en-GB" w:eastAsia="en-GB"/>
        </w:rPr>
        <w:t>Katoda</w:t>
      </w:r>
      <w:proofErr w:type="spellEnd"/>
      <w:r w:rsidRPr="003372A9">
        <w:rPr>
          <w:rFonts w:ascii="Times New Roman" w:eastAsia="Times New Roman" w:hAnsi="Times New Roman" w:cs="Times New Roman"/>
          <w:bCs/>
          <w:sz w:val="24"/>
          <w:szCs w:val="24"/>
          <w:lang w:val="en-GB" w:eastAsia="en-GB"/>
        </w:rPr>
        <w:t xml:space="preserve">, H., </w:t>
      </w:r>
      <w:r w:rsidRPr="003372A9">
        <w:rPr>
          <w:rFonts w:ascii="Times New Roman" w:eastAsia="Times New Roman" w:hAnsi="Times New Roman" w:cs="Times New Roman"/>
          <w:bCs/>
          <w:i/>
          <w:sz w:val="24"/>
          <w:szCs w:val="24"/>
          <w:lang w:val="en-GB" w:eastAsia="en-GB"/>
        </w:rPr>
        <w:t>Parents’ and teachers’ praxes of and attitudes to the health and sex education of young people with mental handicaps: a study in Stockholm and Tokyo</w:t>
      </w:r>
      <w:r w:rsidRPr="003372A9">
        <w:rPr>
          <w:rFonts w:ascii="Times New Roman" w:eastAsia="Times New Roman" w:hAnsi="Times New Roman" w:cs="Times New Roman"/>
          <w:bCs/>
          <w:sz w:val="24"/>
          <w:szCs w:val="24"/>
          <w:lang w:val="en-GB" w:eastAsia="en-GB"/>
        </w:rPr>
        <w:t xml:space="preserve">, 37 </w:t>
      </w:r>
      <w:r w:rsidRPr="003372A9">
        <w:rPr>
          <w:rFonts w:ascii="Times New Roman" w:eastAsia="Times New Roman" w:hAnsi="Times New Roman" w:cs="Times New Roman"/>
          <w:bCs/>
          <w:smallCaps/>
          <w:sz w:val="24"/>
          <w:szCs w:val="24"/>
          <w:lang w:val="en-GB" w:eastAsia="en-GB"/>
        </w:rPr>
        <w:t>J. Int. Disability Res.</w:t>
      </w:r>
      <w:r w:rsidRPr="003372A9">
        <w:rPr>
          <w:rFonts w:ascii="Times New Roman" w:eastAsia="Times New Roman" w:hAnsi="Times New Roman" w:cs="Times New Roman"/>
          <w:bCs/>
          <w:sz w:val="24"/>
          <w:szCs w:val="24"/>
          <w:lang w:val="en-GB" w:eastAsia="en-GB"/>
        </w:rPr>
        <w:t xml:space="preserve"> 2 (1993).</w:t>
      </w:r>
      <w:bookmarkEnd w:id="35"/>
    </w:p>
    <w:p w:rsidR="00B43FA2" w:rsidRPr="003372A9" w:rsidRDefault="00B43FA2" w:rsidP="00B43FA2">
      <w:pPr>
        <w:outlineLvl w:val="1"/>
        <w:rPr>
          <w:rFonts w:ascii="Times New Roman" w:eastAsia="Times New Roman" w:hAnsi="Times New Roman" w:cs="Times New Roman"/>
          <w:b/>
          <w:bCs/>
          <w:color w:val="32322F"/>
          <w:sz w:val="24"/>
          <w:szCs w:val="24"/>
          <w:lang w:val="en-GB" w:eastAsia="en-GB"/>
        </w:rPr>
      </w:pPr>
      <w:bookmarkStart w:id="36" w:name="_Toc480817819"/>
      <w:r w:rsidRPr="003372A9">
        <w:rPr>
          <w:rFonts w:ascii="Times New Roman" w:eastAsia="Times New Roman" w:hAnsi="Times New Roman" w:cs="Times New Roman"/>
          <w:bCs/>
          <w:sz w:val="24"/>
          <w:szCs w:val="24"/>
          <w:lang w:val="en-GB" w:eastAsia="en-GB"/>
        </w:rPr>
        <w:t xml:space="preserve">Kaufman, M., </w:t>
      </w:r>
      <w:r w:rsidRPr="003372A9">
        <w:rPr>
          <w:rFonts w:ascii="Times New Roman" w:eastAsia="Times New Roman" w:hAnsi="Times New Roman" w:cs="Times New Roman"/>
          <w:bCs/>
          <w:i/>
          <w:sz w:val="24"/>
          <w:szCs w:val="24"/>
          <w:lang w:val="en-GB" w:eastAsia="en-GB"/>
        </w:rPr>
        <w:t>The sexual abuse of young people with a disability or chronic health condition</w:t>
      </w:r>
      <w:r w:rsidRPr="003372A9">
        <w:rPr>
          <w:rFonts w:ascii="Times New Roman" w:eastAsia="Times New Roman" w:hAnsi="Times New Roman" w:cs="Times New Roman"/>
          <w:bCs/>
          <w:sz w:val="24"/>
          <w:szCs w:val="24"/>
          <w:lang w:val="en-GB" w:eastAsia="en-GB"/>
        </w:rPr>
        <w:t xml:space="preserve">, 16 </w:t>
      </w:r>
      <w:r w:rsidRPr="003372A9">
        <w:rPr>
          <w:rFonts w:ascii="Times New Roman" w:eastAsia="Times New Roman" w:hAnsi="Times New Roman" w:cs="Times New Roman"/>
          <w:bCs/>
          <w:smallCaps/>
          <w:sz w:val="24"/>
          <w:szCs w:val="24"/>
          <w:lang w:val="en-GB" w:eastAsia="en-GB"/>
        </w:rPr>
        <w:t>Paediatrics &amp; Child Health</w:t>
      </w:r>
      <w:r w:rsidRPr="003372A9">
        <w:rPr>
          <w:rFonts w:ascii="Times New Roman" w:eastAsia="Times New Roman" w:hAnsi="Times New Roman" w:cs="Times New Roman"/>
          <w:bCs/>
          <w:sz w:val="24"/>
          <w:szCs w:val="24"/>
          <w:lang w:val="en-GB" w:eastAsia="en-GB"/>
        </w:rPr>
        <w:t>, 6 (2011).</w:t>
      </w:r>
      <w:bookmarkEnd w:id="36"/>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Kruse, D., &amp; </w:t>
      </w:r>
      <w:proofErr w:type="spellStart"/>
      <w:r w:rsidRPr="003372A9">
        <w:rPr>
          <w:rFonts w:ascii="Times New Roman" w:hAnsi="Times New Roman" w:cs="Times New Roman"/>
          <w:sz w:val="24"/>
          <w:szCs w:val="24"/>
        </w:rPr>
        <w:t>Schur</w:t>
      </w:r>
      <w:proofErr w:type="spellEnd"/>
      <w:r w:rsidRPr="003372A9">
        <w:rPr>
          <w:rFonts w:ascii="Times New Roman" w:hAnsi="Times New Roman" w:cs="Times New Roman"/>
          <w:sz w:val="24"/>
          <w:szCs w:val="24"/>
        </w:rPr>
        <w:t xml:space="preserve">, L., </w:t>
      </w:r>
      <w:r w:rsidRPr="003372A9">
        <w:rPr>
          <w:rFonts w:ascii="Times New Roman" w:hAnsi="Times New Roman" w:cs="Times New Roman"/>
          <w:i/>
          <w:sz w:val="24"/>
          <w:szCs w:val="24"/>
        </w:rPr>
        <w:t>Employment of People with Disabilities Following the ADA</w:t>
      </w:r>
      <w:r w:rsidRPr="003372A9">
        <w:rPr>
          <w:rFonts w:ascii="Times New Roman" w:hAnsi="Times New Roman" w:cs="Times New Roman"/>
          <w:sz w:val="24"/>
          <w:szCs w:val="24"/>
        </w:rPr>
        <w:t xml:space="preserve">, 42 </w:t>
      </w:r>
      <w:r w:rsidRPr="003372A9">
        <w:rPr>
          <w:rFonts w:ascii="Times New Roman" w:hAnsi="Times New Roman" w:cs="Times New Roman"/>
          <w:smallCaps/>
          <w:sz w:val="24"/>
          <w:szCs w:val="24"/>
        </w:rPr>
        <w:t>Industrial Relations: J. Economy &amp; Soc.</w:t>
      </w:r>
      <w:r w:rsidRPr="003372A9">
        <w:rPr>
          <w:rFonts w:ascii="Times New Roman" w:hAnsi="Times New Roman" w:cs="Times New Roman"/>
          <w:sz w:val="24"/>
          <w:szCs w:val="24"/>
        </w:rPr>
        <w:t xml:space="preserve"> 1 (2003</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Kulick</w:t>
      </w:r>
      <w:proofErr w:type="spellEnd"/>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D., </w:t>
      </w:r>
      <w:r w:rsidRPr="003372A9">
        <w:rPr>
          <w:rFonts w:ascii="Times New Roman" w:hAnsi="Times New Roman" w:cs="Times New Roman"/>
          <w:sz w:val="24"/>
          <w:szCs w:val="24"/>
          <w:lang w:val="en-GB"/>
        </w:rPr>
        <w:t xml:space="preserve">&amp; </w:t>
      </w:r>
      <w:proofErr w:type="spellStart"/>
      <w:r w:rsidRPr="003372A9">
        <w:rPr>
          <w:rFonts w:ascii="Times New Roman" w:hAnsi="Times New Roman" w:cs="Times New Roman"/>
          <w:sz w:val="24"/>
          <w:szCs w:val="24"/>
          <w:lang w:val="en-GB"/>
        </w:rPr>
        <w:t>Rydstrom</w:t>
      </w:r>
      <w:proofErr w:type="spellEnd"/>
      <w:r w:rsidRPr="003372A9">
        <w:rPr>
          <w:rFonts w:ascii="Times New Roman" w:hAnsi="Times New Roman" w:cs="Times New Roman"/>
          <w:sz w:val="24"/>
          <w:szCs w:val="24"/>
          <w:lang w:val="en-GB"/>
        </w:rPr>
        <w:t xml:space="preserve">, J., </w:t>
      </w:r>
      <w:r w:rsidRPr="003372A9">
        <w:rPr>
          <w:rFonts w:ascii="Times New Roman" w:hAnsi="Times New Roman" w:cs="Times New Roman"/>
          <w:smallCaps/>
          <w:sz w:val="24"/>
          <w:szCs w:val="24"/>
          <w:lang w:val="en-GB"/>
        </w:rPr>
        <w:t>Loneliness and Its Opposite: Sex, Disability and the Ethics of Engagement</w:t>
      </w:r>
      <w:r w:rsidRPr="003372A9">
        <w:rPr>
          <w:rFonts w:ascii="Times New Roman" w:hAnsi="Times New Roman" w:cs="Times New Roman"/>
          <w:sz w:val="24"/>
          <w:szCs w:val="24"/>
          <w:lang w:val="en-GB"/>
        </w:rPr>
        <w:t xml:space="preserve"> (2015).</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Lyden</w:t>
      </w:r>
      <w:proofErr w:type="spellEnd"/>
      <w:r w:rsidRPr="003372A9">
        <w:rPr>
          <w:rFonts w:ascii="Times New Roman" w:hAnsi="Times New Roman" w:cs="Times New Roman"/>
          <w:sz w:val="24"/>
          <w:szCs w:val="24"/>
        </w:rPr>
        <w:t xml:space="preserve">, M., </w:t>
      </w:r>
      <w:r w:rsidRPr="003372A9">
        <w:rPr>
          <w:rFonts w:ascii="Times New Roman" w:hAnsi="Times New Roman" w:cs="Times New Roman"/>
          <w:i/>
          <w:sz w:val="24"/>
          <w:szCs w:val="24"/>
        </w:rPr>
        <w:t>Assessment of Sexual Consent Capacity</w:t>
      </w:r>
      <w:r w:rsidRPr="003372A9">
        <w:rPr>
          <w:rFonts w:ascii="Times New Roman" w:hAnsi="Times New Roman" w:cs="Times New Roman"/>
          <w:sz w:val="24"/>
          <w:szCs w:val="24"/>
        </w:rPr>
        <w:t xml:space="preserve">, 25 </w:t>
      </w:r>
      <w:r w:rsidRPr="003372A9">
        <w:rPr>
          <w:rFonts w:ascii="Times New Roman" w:hAnsi="Times New Roman" w:cs="Times New Roman"/>
          <w:smallCaps/>
          <w:sz w:val="24"/>
          <w:szCs w:val="24"/>
        </w:rPr>
        <w:t>Sexuality &amp; Disability</w:t>
      </w:r>
      <w:r w:rsidRPr="003372A9">
        <w:rPr>
          <w:rFonts w:ascii="Times New Roman" w:hAnsi="Times New Roman" w:cs="Times New Roman"/>
          <w:sz w:val="24"/>
          <w:szCs w:val="24"/>
        </w:rPr>
        <w:t xml:space="preserve"> 3 (2007).</w:t>
      </w:r>
    </w:p>
    <w:p w:rsidR="00B43FA2" w:rsidRPr="003372A9" w:rsidRDefault="00B43FA2" w:rsidP="00B43FA2">
      <w:pPr>
        <w:rPr>
          <w:rFonts w:ascii="Times New Roman" w:hAnsi="Times New Roman" w:cs="Times New Roman"/>
          <w:sz w:val="24"/>
          <w:szCs w:val="24"/>
          <w:lang w:val="en-GB"/>
        </w:rPr>
      </w:pPr>
      <w:proofErr w:type="spellStart"/>
      <w:r w:rsidRPr="00E73994">
        <w:rPr>
          <w:rFonts w:ascii="Times New Roman" w:hAnsi="Times New Roman" w:cs="Times New Roman"/>
          <w:sz w:val="24"/>
          <w:szCs w:val="24"/>
          <w:lang w:val="en-GB"/>
        </w:rPr>
        <w:t>Malti</w:t>
      </w:r>
      <w:proofErr w:type="spellEnd"/>
      <w:r w:rsidRPr="00E73994">
        <w:rPr>
          <w:rFonts w:ascii="Times New Roman" w:hAnsi="Times New Roman" w:cs="Times New Roman"/>
          <w:sz w:val="24"/>
          <w:szCs w:val="24"/>
          <w:lang w:val="en-GB"/>
        </w:rPr>
        <w:t>-Douglas F</w:t>
      </w:r>
      <w:r>
        <w:rPr>
          <w:rFonts w:ascii="Times New Roman" w:hAnsi="Times New Roman" w:cs="Times New Roman"/>
          <w:sz w:val="24"/>
          <w:szCs w:val="24"/>
          <w:lang w:val="en-GB"/>
        </w:rPr>
        <w:t>.</w:t>
      </w:r>
      <w:r w:rsidRPr="00E73994">
        <w:rPr>
          <w:rFonts w:ascii="Times New Roman" w:hAnsi="Times New Roman" w:cs="Times New Roman"/>
          <w:sz w:val="24"/>
          <w:szCs w:val="24"/>
          <w:lang w:val="en-GB"/>
        </w:rPr>
        <w:t xml:space="preserve">, </w:t>
      </w:r>
      <w:r w:rsidRPr="00E73994">
        <w:rPr>
          <w:rFonts w:ascii="Times New Roman" w:hAnsi="Times New Roman" w:cs="Times New Roman"/>
          <w:i/>
          <w:sz w:val="24"/>
          <w:szCs w:val="24"/>
          <w:lang w:val="en-GB"/>
        </w:rPr>
        <w:t>Legal Cross-dressing: Sexuality and the Americans with Disabilities Act</w:t>
      </w:r>
      <w:r w:rsidRPr="00E73994">
        <w:rPr>
          <w:rFonts w:ascii="Times New Roman" w:hAnsi="Times New Roman" w:cs="Times New Roman"/>
          <w:sz w:val="24"/>
          <w:szCs w:val="24"/>
          <w:lang w:val="en-GB"/>
        </w:rPr>
        <w:t xml:space="preserve">, 15 </w:t>
      </w:r>
      <w:r w:rsidR="006619CF" w:rsidRPr="006619CF">
        <w:rPr>
          <w:rFonts w:ascii="Times New Roman" w:hAnsi="Times New Roman" w:cs="Times New Roman"/>
          <w:smallCaps/>
          <w:sz w:val="24"/>
          <w:szCs w:val="24"/>
          <w:lang w:val="en-GB"/>
        </w:rPr>
        <w:t>Colum. J. Gender &amp; L</w:t>
      </w:r>
      <w:r w:rsidRPr="00E73994">
        <w:rPr>
          <w:rFonts w:ascii="Times New Roman" w:hAnsi="Times New Roman" w:cs="Times New Roman"/>
          <w:sz w:val="24"/>
          <w:szCs w:val="24"/>
          <w:lang w:val="en-GB"/>
        </w:rPr>
        <w:t>. 114 (2006)</w:t>
      </w:r>
      <w:r w:rsidR="006619CF">
        <w:rPr>
          <w:rFonts w:ascii="Times New Roman" w:hAnsi="Times New Roman" w:cs="Times New Roman"/>
          <w:sz w:val="24"/>
          <w:szCs w:val="24"/>
          <w:lang w:val="en-GB"/>
        </w:rPr>
        <w:t>.</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7" w:name="_Toc480817820"/>
      <w:r w:rsidRPr="003372A9">
        <w:rPr>
          <w:rFonts w:ascii="Times New Roman" w:eastAsia="Times New Roman" w:hAnsi="Times New Roman" w:cs="Times New Roman"/>
          <w:bCs/>
          <w:sz w:val="24"/>
          <w:szCs w:val="24"/>
          <w:lang w:val="en-GB" w:eastAsia="en-GB"/>
        </w:rPr>
        <w:t>Marta-</w:t>
      </w:r>
      <w:proofErr w:type="spellStart"/>
      <w:r w:rsidRPr="003372A9">
        <w:rPr>
          <w:rFonts w:ascii="Times New Roman" w:eastAsia="Times New Roman" w:hAnsi="Times New Roman" w:cs="Times New Roman"/>
          <w:bCs/>
          <w:sz w:val="24"/>
          <w:szCs w:val="24"/>
          <w:lang w:val="en-GB" w:eastAsia="en-GB"/>
        </w:rPr>
        <w:t>Simões</w:t>
      </w:r>
      <w:proofErr w:type="spellEnd"/>
      <w:r w:rsidRPr="003372A9">
        <w:rPr>
          <w:rFonts w:ascii="Times New Roman" w:eastAsia="Times New Roman" w:hAnsi="Times New Roman" w:cs="Times New Roman"/>
          <w:bCs/>
          <w:sz w:val="24"/>
          <w:szCs w:val="24"/>
          <w:lang w:val="en-GB" w:eastAsia="en-GB"/>
        </w:rPr>
        <w:t xml:space="preserve">, J., &amp; Ferreira, C., </w:t>
      </w:r>
      <w:r w:rsidRPr="003372A9">
        <w:rPr>
          <w:rFonts w:ascii="Times New Roman" w:eastAsia="Times New Roman" w:hAnsi="Times New Roman" w:cs="Times New Roman"/>
          <w:bCs/>
          <w:i/>
          <w:sz w:val="24"/>
          <w:szCs w:val="24"/>
          <w:bdr w:val="none" w:sz="0" w:space="0" w:color="auto" w:frame="1"/>
          <w:lang w:val="en-GB" w:eastAsia="en-GB"/>
        </w:rPr>
        <w:t>Seeking a perfect body look: feeding the pathogenic impact of shame?</w:t>
      </w:r>
      <w:r w:rsidRPr="003372A9">
        <w:rPr>
          <w:rFonts w:ascii="Times New Roman" w:eastAsia="Times New Roman" w:hAnsi="Times New Roman" w:cs="Times New Roman"/>
          <w:bCs/>
          <w:sz w:val="24"/>
          <w:szCs w:val="24"/>
          <w:bdr w:val="none" w:sz="0" w:space="0" w:color="auto" w:frame="1"/>
          <w:lang w:val="en-GB" w:eastAsia="en-GB"/>
        </w:rPr>
        <w:t xml:space="preserve">, 21 </w:t>
      </w:r>
      <w:r w:rsidRPr="003372A9">
        <w:rPr>
          <w:rFonts w:ascii="Times New Roman" w:eastAsia="Times New Roman" w:hAnsi="Times New Roman" w:cs="Times New Roman"/>
          <w:bCs/>
          <w:smallCaps/>
          <w:sz w:val="24"/>
          <w:szCs w:val="24"/>
          <w:bdr w:val="none" w:sz="0" w:space="0" w:color="auto" w:frame="1"/>
          <w:lang w:val="en-GB" w:eastAsia="en-GB"/>
        </w:rPr>
        <w:t xml:space="preserve">Eating Weight </w:t>
      </w:r>
      <w:proofErr w:type="spellStart"/>
      <w:r w:rsidRPr="003372A9">
        <w:rPr>
          <w:rFonts w:ascii="Times New Roman" w:eastAsia="Times New Roman" w:hAnsi="Times New Roman" w:cs="Times New Roman"/>
          <w:bCs/>
          <w:smallCaps/>
          <w:sz w:val="24"/>
          <w:szCs w:val="24"/>
          <w:bdr w:val="none" w:sz="0" w:space="0" w:color="auto" w:frame="1"/>
          <w:lang w:val="en-GB" w:eastAsia="en-GB"/>
        </w:rPr>
        <w:t>Disord</w:t>
      </w:r>
      <w:proofErr w:type="spellEnd"/>
      <w:r w:rsidRPr="003372A9">
        <w:rPr>
          <w:rFonts w:ascii="Times New Roman" w:eastAsia="Times New Roman" w:hAnsi="Times New Roman" w:cs="Times New Roman"/>
          <w:bCs/>
          <w:smallCaps/>
          <w:sz w:val="24"/>
          <w:szCs w:val="24"/>
          <w:bdr w:val="none" w:sz="0" w:space="0" w:color="auto" w:frame="1"/>
          <w:lang w:val="en-GB" w:eastAsia="en-GB"/>
        </w:rPr>
        <w:t>.</w:t>
      </w:r>
      <w:r w:rsidRPr="003372A9">
        <w:rPr>
          <w:rFonts w:ascii="Times New Roman" w:eastAsia="Times New Roman" w:hAnsi="Times New Roman" w:cs="Times New Roman"/>
          <w:bCs/>
          <w:sz w:val="24"/>
          <w:szCs w:val="24"/>
          <w:bdr w:val="none" w:sz="0" w:space="0" w:color="auto" w:frame="1"/>
          <w:lang w:val="en-GB" w:eastAsia="en-GB"/>
        </w:rPr>
        <w:t xml:space="preserve"> 3 (2016).</w:t>
      </w:r>
      <w:bookmarkEnd w:id="37"/>
    </w:p>
    <w:p w:rsidR="00B43FA2" w:rsidRPr="003372A9" w:rsidRDefault="00B43FA2" w:rsidP="00B43FA2">
      <w:pPr>
        <w:rPr>
          <w:rFonts w:ascii="Times New Roman" w:hAnsi="Times New Roman" w:cs="Times New Roman"/>
          <w:i/>
          <w:sz w:val="24"/>
          <w:szCs w:val="24"/>
        </w:rPr>
      </w:pPr>
      <w:r w:rsidRPr="003372A9">
        <w:rPr>
          <w:rFonts w:ascii="Times New Roman" w:hAnsi="Times New Roman" w:cs="Times New Roman"/>
          <w:sz w:val="24"/>
          <w:szCs w:val="24"/>
        </w:rPr>
        <w:t xml:space="preserve">Massey, W., </w:t>
      </w:r>
      <w:r w:rsidRPr="003372A9">
        <w:rPr>
          <w:rFonts w:ascii="Times New Roman" w:hAnsi="Times New Roman" w:cs="Times New Roman"/>
          <w:i/>
          <w:sz w:val="24"/>
          <w:szCs w:val="24"/>
        </w:rPr>
        <w:t>The ADA at 25: What's next for disability rights?</w:t>
      </w:r>
      <w:r w:rsidRPr="003372A9">
        <w:rPr>
          <w:rFonts w:ascii="Times New Roman" w:hAnsi="Times New Roman" w:cs="Times New Roman"/>
          <w:sz w:val="24"/>
          <w:szCs w:val="24"/>
        </w:rPr>
        <w:t>, CNN, July 24, 2015, http://www.cnn.com/ 2015/07/24/living/ada-25-anniversary-disability-rights-feat/.</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lastRenderedPageBreak/>
        <w:t xml:space="preserve">Masters, W. H., &amp; Johnson, V. E., </w:t>
      </w:r>
      <w:r w:rsidRPr="003372A9">
        <w:rPr>
          <w:rFonts w:ascii="Times New Roman" w:hAnsi="Times New Roman" w:cs="Times New Roman"/>
          <w:smallCaps/>
          <w:sz w:val="24"/>
          <w:szCs w:val="24"/>
          <w:lang w:val="en-GB"/>
        </w:rPr>
        <w:t>Human Sexual Response</w:t>
      </w:r>
      <w:r w:rsidRPr="003372A9">
        <w:rPr>
          <w:rFonts w:ascii="Times New Roman" w:hAnsi="Times New Roman" w:cs="Times New Roman"/>
          <w:sz w:val="24"/>
          <w:szCs w:val="24"/>
          <w:lang w:val="en-GB"/>
        </w:rPr>
        <w:t xml:space="preserve"> (1966).</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i/>
          <w:sz w:val="24"/>
          <w:szCs w:val="24"/>
          <w:lang w:val="en-GB"/>
        </w:rPr>
        <w:t xml:space="preserve">Matter of Guardianship of </w:t>
      </w:r>
      <w:proofErr w:type="spellStart"/>
      <w:r w:rsidRPr="003372A9">
        <w:rPr>
          <w:rFonts w:ascii="Times New Roman" w:hAnsi="Times New Roman" w:cs="Times New Roman"/>
          <w:i/>
          <w:sz w:val="24"/>
          <w:szCs w:val="24"/>
          <w:lang w:val="en-GB"/>
        </w:rPr>
        <w:t>Eberhandy</w:t>
      </w:r>
      <w:proofErr w:type="spellEnd"/>
      <w:r w:rsidRPr="003372A9">
        <w:rPr>
          <w:rFonts w:ascii="Times New Roman" w:hAnsi="Times New Roman" w:cs="Times New Roman"/>
          <w:sz w:val="24"/>
          <w:szCs w:val="24"/>
          <w:lang w:val="en-GB"/>
        </w:rPr>
        <w:t xml:space="preserve"> 102 Wis. 2d 539 (1981), 307 N.W.2d 881.</w:t>
      </w:r>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Mayers</w:t>
      </w:r>
      <w:proofErr w:type="spellEnd"/>
      <w:r w:rsidRPr="003372A9">
        <w:rPr>
          <w:rFonts w:ascii="Times New Roman" w:hAnsi="Times New Roman" w:cs="Times New Roman"/>
          <w:sz w:val="24"/>
          <w:szCs w:val="24"/>
        </w:rPr>
        <w:t xml:space="preserve">, K. S., Heller, D. K., &amp; Heller, J. A., </w:t>
      </w:r>
      <w:r w:rsidRPr="003372A9">
        <w:rPr>
          <w:rFonts w:ascii="Times New Roman" w:hAnsi="Times New Roman" w:cs="Times New Roman"/>
          <w:i/>
          <w:sz w:val="24"/>
          <w:szCs w:val="24"/>
        </w:rPr>
        <w:t>Damaged Sexual Self-Esteem: A Kind of Disability</w:t>
      </w:r>
      <w:r w:rsidRPr="003372A9">
        <w:rPr>
          <w:rFonts w:ascii="Times New Roman" w:hAnsi="Times New Roman" w:cs="Times New Roman"/>
          <w:sz w:val="24"/>
          <w:szCs w:val="24"/>
        </w:rPr>
        <w:t xml:space="preserve">, 21 </w:t>
      </w:r>
      <w:r w:rsidRPr="003372A9">
        <w:rPr>
          <w:rFonts w:ascii="Times New Roman" w:hAnsi="Times New Roman" w:cs="Times New Roman"/>
          <w:smallCaps/>
          <w:sz w:val="24"/>
          <w:szCs w:val="24"/>
        </w:rPr>
        <w:t>Sexuality and Disability</w:t>
      </w:r>
      <w:r w:rsidRPr="003372A9">
        <w:rPr>
          <w:rFonts w:ascii="Times New Roman" w:hAnsi="Times New Roman" w:cs="Times New Roman"/>
          <w:sz w:val="24"/>
          <w:szCs w:val="24"/>
        </w:rPr>
        <w:t xml:space="preserve"> 4 (2003).</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McCabe, M. P., Cummins, R. A., &amp; </w:t>
      </w:r>
      <w:proofErr w:type="spellStart"/>
      <w:r w:rsidRPr="003372A9">
        <w:rPr>
          <w:rFonts w:ascii="Times New Roman" w:hAnsi="Times New Roman" w:cs="Times New Roman"/>
          <w:sz w:val="24"/>
          <w:szCs w:val="24"/>
          <w:lang w:val="en-GB"/>
        </w:rPr>
        <w:t>Deeks</w:t>
      </w:r>
      <w:proofErr w:type="spellEnd"/>
      <w:r w:rsidRPr="003372A9">
        <w:rPr>
          <w:rFonts w:ascii="Times New Roman" w:hAnsi="Times New Roman" w:cs="Times New Roman"/>
          <w:sz w:val="24"/>
          <w:szCs w:val="24"/>
          <w:lang w:val="en-GB"/>
        </w:rPr>
        <w:t xml:space="preserve">, A. A., </w:t>
      </w:r>
      <w:r w:rsidRPr="003372A9">
        <w:rPr>
          <w:rFonts w:ascii="Times New Roman" w:hAnsi="Times New Roman" w:cs="Times New Roman"/>
          <w:i/>
          <w:sz w:val="24"/>
          <w:szCs w:val="24"/>
          <w:lang w:val="en-GB"/>
        </w:rPr>
        <w:t>Sexuality and Quality of Life Among People with Physical Disabilities</w:t>
      </w:r>
      <w:r w:rsidRPr="003372A9">
        <w:rPr>
          <w:rFonts w:ascii="Times New Roman" w:hAnsi="Times New Roman" w:cs="Times New Roman"/>
          <w:sz w:val="24"/>
          <w:szCs w:val="24"/>
          <w:lang w:val="en-GB"/>
        </w:rPr>
        <w:t xml:space="preserve">, 18 </w:t>
      </w:r>
      <w:r w:rsidRPr="003372A9">
        <w:rPr>
          <w:rFonts w:ascii="Times New Roman" w:hAnsi="Times New Roman" w:cs="Times New Roman"/>
          <w:smallCaps/>
          <w:sz w:val="24"/>
          <w:szCs w:val="24"/>
          <w:lang w:val="en-GB"/>
        </w:rPr>
        <w:t>Sexuality &amp; Disability</w:t>
      </w:r>
      <w:r w:rsidRPr="003372A9">
        <w:rPr>
          <w:rFonts w:ascii="Times New Roman" w:hAnsi="Times New Roman" w:cs="Times New Roman"/>
          <w:sz w:val="24"/>
          <w:szCs w:val="24"/>
          <w:lang w:val="en-GB"/>
        </w:rPr>
        <w:t xml:space="preserve"> 2 (2000).</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McSherry</w:t>
      </w:r>
      <w:proofErr w:type="spellEnd"/>
      <w:r w:rsidRPr="003372A9">
        <w:rPr>
          <w:rFonts w:ascii="Times New Roman" w:hAnsi="Times New Roman" w:cs="Times New Roman"/>
          <w:sz w:val="24"/>
          <w:szCs w:val="24"/>
        </w:rPr>
        <w:t xml:space="preserve">, B., &amp; Somerville, M. A., </w:t>
      </w:r>
      <w:r w:rsidRPr="003372A9">
        <w:rPr>
          <w:rFonts w:ascii="Times New Roman" w:hAnsi="Times New Roman" w:cs="Times New Roman"/>
          <w:i/>
          <w:sz w:val="24"/>
          <w:szCs w:val="24"/>
        </w:rPr>
        <w:t>Sexual Activity Among Institutionalized Persons in Need of Special Care</w:t>
      </w:r>
      <w:r w:rsidRPr="003372A9">
        <w:rPr>
          <w:rFonts w:ascii="Times New Roman" w:hAnsi="Times New Roman" w:cs="Times New Roman"/>
          <w:sz w:val="24"/>
          <w:szCs w:val="24"/>
        </w:rPr>
        <w:t xml:space="preserve">, 16 </w:t>
      </w:r>
      <w:r w:rsidRPr="003372A9">
        <w:rPr>
          <w:rFonts w:ascii="Times New Roman" w:hAnsi="Times New Roman" w:cs="Times New Roman"/>
          <w:smallCaps/>
          <w:sz w:val="24"/>
          <w:szCs w:val="24"/>
        </w:rPr>
        <w:t>Windsor Y. B. Access Just.</w:t>
      </w:r>
      <w:r w:rsidRPr="003372A9">
        <w:rPr>
          <w:rFonts w:ascii="Times New Roman" w:hAnsi="Times New Roman" w:cs="Times New Roman"/>
          <w:sz w:val="24"/>
          <w:szCs w:val="24"/>
        </w:rPr>
        <w:t xml:space="preserve"> 90, (1998).</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Milligan, M. S., &amp; </w:t>
      </w:r>
      <w:proofErr w:type="spellStart"/>
      <w:r w:rsidRPr="003372A9">
        <w:rPr>
          <w:rFonts w:ascii="Times New Roman" w:hAnsi="Times New Roman" w:cs="Times New Roman"/>
          <w:sz w:val="24"/>
          <w:szCs w:val="24"/>
          <w:lang w:val="en-GB"/>
        </w:rPr>
        <w:t>Neufeldt</w:t>
      </w:r>
      <w:proofErr w:type="spellEnd"/>
      <w:r w:rsidRPr="003372A9">
        <w:rPr>
          <w:rFonts w:ascii="Times New Roman" w:hAnsi="Times New Roman" w:cs="Times New Roman"/>
          <w:sz w:val="24"/>
          <w:szCs w:val="24"/>
          <w:lang w:val="en-GB"/>
        </w:rPr>
        <w:t xml:space="preserve">, A. H., </w:t>
      </w:r>
      <w:r w:rsidRPr="003372A9">
        <w:rPr>
          <w:rFonts w:ascii="Times New Roman" w:hAnsi="Times New Roman" w:cs="Times New Roman"/>
          <w:i/>
          <w:sz w:val="24"/>
          <w:szCs w:val="24"/>
          <w:lang w:val="en-GB"/>
        </w:rPr>
        <w:t>The Myth of Asexuality: A Survey of Social and Empirical Evidence</w:t>
      </w:r>
      <w:r w:rsidRPr="003372A9">
        <w:rPr>
          <w:rFonts w:ascii="Times New Roman" w:hAnsi="Times New Roman" w:cs="Times New Roman"/>
          <w:sz w:val="24"/>
          <w:szCs w:val="24"/>
          <w:lang w:val="en-GB"/>
        </w:rPr>
        <w:t xml:space="preserve">, 19 </w:t>
      </w:r>
      <w:r w:rsidRPr="003372A9">
        <w:rPr>
          <w:rFonts w:ascii="Times New Roman" w:hAnsi="Times New Roman" w:cs="Times New Roman"/>
          <w:smallCaps/>
          <w:sz w:val="24"/>
          <w:szCs w:val="24"/>
          <w:lang w:val="en-GB"/>
        </w:rPr>
        <w:t>Sexuality &amp; Disability</w:t>
      </w:r>
      <w:r w:rsidRPr="003372A9">
        <w:rPr>
          <w:rFonts w:ascii="Times New Roman" w:hAnsi="Times New Roman" w:cs="Times New Roman"/>
          <w:sz w:val="24"/>
          <w:szCs w:val="24"/>
          <w:lang w:val="en-GB"/>
        </w:rPr>
        <w:t xml:space="preserve"> 2 (2001).</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Mollow</w:t>
      </w:r>
      <w:proofErr w:type="spellEnd"/>
      <w:r w:rsidRPr="003372A9">
        <w:rPr>
          <w:rFonts w:ascii="Times New Roman" w:hAnsi="Times New Roman" w:cs="Times New Roman"/>
          <w:sz w:val="24"/>
          <w:szCs w:val="24"/>
        </w:rPr>
        <w:t xml:space="preserve">, A., &amp; </w:t>
      </w:r>
      <w:proofErr w:type="spellStart"/>
      <w:r w:rsidRPr="003372A9">
        <w:rPr>
          <w:rFonts w:ascii="Times New Roman" w:hAnsi="Times New Roman" w:cs="Times New Roman"/>
          <w:sz w:val="24"/>
          <w:szCs w:val="24"/>
        </w:rPr>
        <w:t>McRuer</w:t>
      </w:r>
      <w:proofErr w:type="spellEnd"/>
      <w:r w:rsidRPr="003372A9">
        <w:rPr>
          <w:rFonts w:ascii="Times New Roman" w:hAnsi="Times New Roman" w:cs="Times New Roman"/>
          <w:sz w:val="24"/>
          <w:szCs w:val="24"/>
        </w:rPr>
        <w:t xml:space="preserve">, R., </w:t>
      </w:r>
      <w:r w:rsidRPr="003372A9">
        <w:rPr>
          <w:rFonts w:ascii="Times New Roman" w:hAnsi="Times New Roman" w:cs="Times New Roman"/>
          <w:i/>
          <w:sz w:val="24"/>
          <w:szCs w:val="24"/>
        </w:rPr>
        <w:t>Introduction</w:t>
      </w:r>
      <w:r w:rsidRPr="003372A9">
        <w:rPr>
          <w:rFonts w:ascii="Times New Roman" w:hAnsi="Times New Roman" w:cs="Times New Roman"/>
          <w:sz w:val="24"/>
          <w:szCs w:val="24"/>
        </w:rPr>
        <w:t xml:space="preserve">, </w:t>
      </w:r>
      <w:r w:rsidRPr="003372A9">
        <w:rPr>
          <w:rFonts w:ascii="Times New Roman" w:hAnsi="Times New Roman" w:cs="Times New Roman"/>
          <w:i/>
          <w:sz w:val="24"/>
          <w:szCs w:val="24"/>
        </w:rPr>
        <w:t>in</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Sex and Disability</w:t>
      </w:r>
      <w:r w:rsidRPr="003372A9">
        <w:rPr>
          <w:rFonts w:ascii="Times New Roman" w:hAnsi="Times New Roman" w:cs="Times New Roman"/>
          <w:sz w:val="24"/>
          <w:szCs w:val="24"/>
        </w:rPr>
        <w:t xml:space="preserve"> </w:t>
      </w:r>
      <w:r w:rsidRPr="003372A9">
        <w:rPr>
          <w:rFonts w:ascii="Times New Roman" w:hAnsi="Times New Roman" w:cs="Times New Roman"/>
          <w:sz w:val="24"/>
          <w:szCs w:val="24"/>
          <w:lang w:val="en-GB"/>
        </w:rPr>
        <w:t xml:space="preserve">(Robert </w:t>
      </w:r>
      <w:proofErr w:type="spellStart"/>
      <w:r w:rsidRPr="003372A9">
        <w:rPr>
          <w:rFonts w:ascii="Times New Roman" w:hAnsi="Times New Roman" w:cs="Times New Roman"/>
          <w:sz w:val="24"/>
          <w:szCs w:val="24"/>
          <w:lang w:val="en-GB"/>
        </w:rPr>
        <w:t>McRuer</w:t>
      </w:r>
      <w:proofErr w:type="spellEnd"/>
      <w:r w:rsidRPr="003372A9">
        <w:rPr>
          <w:rFonts w:ascii="Times New Roman" w:hAnsi="Times New Roman" w:cs="Times New Roman"/>
          <w:sz w:val="24"/>
          <w:szCs w:val="24"/>
          <w:lang w:val="en-GB"/>
        </w:rPr>
        <w:t xml:space="preserve"> &amp; Anna </w:t>
      </w:r>
      <w:proofErr w:type="spellStart"/>
      <w:r w:rsidRPr="003372A9">
        <w:rPr>
          <w:rFonts w:ascii="Times New Roman" w:hAnsi="Times New Roman" w:cs="Times New Roman"/>
          <w:sz w:val="24"/>
          <w:szCs w:val="24"/>
          <w:lang w:val="en-GB"/>
        </w:rPr>
        <w:t>Mollow</w:t>
      </w:r>
      <w:proofErr w:type="spellEnd"/>
      <w:r w:rsidRPr="003372A9">
        <w:rPr>
          <w:rFonts w:ascii="Times New Roman" w:hAnsi="Times New Roman" w:cs="Times New Roman"/>
          <w:sz w:val="24"/>
          <w:szCs w:val="24"/>
          <w:lang w:val="en-GB"/>
        </w:rPr>
        <w:t xml:space="preserve"> eds., 2012).</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Morris, </w:t>
      </w:r>
      <w:r w:rsidRPr="003372A9">
        <w:rPr>
          <w:rFonts w:ascii="Times New Roman" w:hAnsi="Times New Roman" w:cs="Times New Roman"/>
          <w:sz w:val="24"/>
          <w:szCs w:val="24"/>
        </w:rPr>
        <w:t xml:space="preserve">J., </w:t>
      </w:r>
      <w:r w:rsidRPr="003372A9">
        <w:rPr>
          <w:rFonts w:ascii="Times New Roman" w:hAnsi="Times New Roman" w:cs="Times New Roman"/>
          <w:smallCaps/>
          <w:sz w:val="24"/>
          <w:szCs w:val="24"/>
          <w:lang w:val="en-GB"/>
        </w:rPr>
        <w:t>Pride Against Prejudice</w:t>
      </w:r>
      <w:r w:rsidRPr="003372A9">
        <w:rPr>
          <w:rFonts w:ascii="Times New Roman" w:hAnsi="Times New Roman" w:cs="Times New Roman"/>
          <w:sz w:val="24"/>
          <w:szCs w:val="24"/>
          <w:lang w:val="en-GB"/>
        </w:rPr>
        <w:t xml:space="preserve"> (1991).</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Murphy, R., </w:t>
      </w:r>
      <w:r w:rsidRPr="003372A9">
        <w:rPr>
          <w:rFonts w:ascii="Times New Roman" w:hAnsi="Times New Roman" w:cs="Times New Roman"/>
          <w:smallCaps/>
          <w:sz w:val="24"/>
          <w:szCs w:val="24"/>
          <w:lang w:val="en-GB"/>
        </w:rPr>
        <w:t>The Body Silent</w:t>
      </w:r>
      <w:r w:rsidRPr="003372A9">
        <w:rPr>
          <w:rFonts w:ascii="Times New Roman" w:hAnsi="Times New Roman" w:cs="Times New Roman"/>
          <w:sz w:val="24"/>
          <w:szCs w:val="24"/>
          <w:lang w:val="en-GB"/>
        </w:rPr>
        <w:t xml:space="preserve"> (1987).</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Nario</w:t>
      </w:r>
      <w:proofErr w:type="spellEnd"/>
      <w:r w:rsidRPr="003372A9">
        <w:rPr>
          <w:rFonts w:ascii="Times New Roman" w:hAnsi="Times New Roman" w:cs="Times New Roman"/>
          <w:sz w:val="24"/>
          <w:szCs w:val="24"/>
        </w:rPr>
        <w:t xml:space="preserve">-Redmond, M. R., Noel, J. G., &amp; Fern, E., </w:t>
      </w:r>
      <w:r w:rsidRPr="003372A9">
        <w:rPr>
          <w:rFonts w:ascii="Times New Roman" w:hAnsi="Times New Roman" w:cs="Times New Roman"/>
          <w:i/>
          <w:sz w:val="24"/>
          <w:szCs w:val="24"/>
        </w:rPr>
        <w:t>Redefining Disability, Re-imagining the Self: Disability Identification Predicts Self-esteem and Strategic Responses to Stigma</w:t>
      </w:r>
      <w:r w:rsidRPr="003372A9">
        <w:rPr>
          <w:rFonts w:ascii="Times New Roman" w:hAnsi="Times New Roman" w:cs="Times New Roman"/>
          <w:sz w:val="24"/>
          <w:szCs w:val="24"/>
        </w:rPr>
        <w:t xml:space="preserve">, 12 </w:t>
      </w:r>
      <w:r w:rsidRPr="003372A9">
        <w:rPr>
          <w:rFonts w:ascii="Times New Roman" w:hAnsi="Times New Roman" w:cs="Times New Roman"/>
          <w:smallCaps/>
          <w:sz w:val="24"/>
          <w:szCs w:val="24"/>
        </w:rPr>
        <w:t>Self and Identity</w:t>
      </w:r>
      <w:r w:rsidRPr="003372A9">
        <w:rPr>
          <w:rFonts w:ascii="Times New Roman" w:hAnsi="Times New Roman" w:cs="Times New Roman"/>
          <w:sz w:val="24"/>
          <w:szCs w:val="24"/>
        </w:rPr>
        <w:t xml:space="preserve"> 5 (2013).</w:t>
      </w:r>
    </w:p>
    <w:p w:rsidR="00B43FA2" w:rsidRPr="003372A9" w:rsidRDefault="00B43FA2" w:rsidP="00B43FA2">
      <w:pPr>
        <w:outlineLvl w:val="1"/>
        <w:rPr>
          <w:rFonts w:ascii="Times New Roman" w:eastAsia="Times New Roman" w:hAnsi="Times New Roman" w:cs="Times New Roman"/>
          <w:bCs/>
          <w:sz w:val="24"/>
          <w:szCs w:val="24"/>
          <w:lang w:val="en-GB" w:eastAsia="en-GB"/>
        </w:rPr>
      </w:pPr>
      <w:bookmarkStart w:id="38" w:name="_Toc480817821"/>
      <w:r w:rsidRPr="003372A9">
        <w:rPr>
          <w:rFonts w:ascii="Times New Roman" w:eastAsia="Times New Roman" w:hAnsi="Times New Roman" w:cs="Times New Roman"/>
          <w:bCs/>
          <w:sz w:val="24"/>
          <w:szCs w:val="24"/>
          <w:lang w:val="en-GB" w:eastAsia="en-GB"/>
        </w:rPr>
        <w:t xml:space="preserve">Nussbaum, M. C., </w:t>
      </w:r>
      <w:r w:rsidRPr="003372A9">
        <w:rPr>
          <w:rFonts w:ascii="Times New Roman" w:eastAsia="Times New Roman" w:hAnsi="Times New Roman" w:cs="Times New Roman"/>
          <w:bCs/>
          <w:smallCaps/>
          <w:sz w:val="24"/>
          <w:szCs w:val="24"/>
          <w:lang w:val="en-GB" w:eastAsia="en-GB"/>
        </w:rPr>
        <w:t>From Disgust to Humanity: Sexual Orientation and Constitutional Law</w:t>
      </w:r>
      <w:r w:rsidRPr="003372A9">
        <w:rPr>
          <w:rFonts w:ascii="Times New Roman" w:eastAsia="Times New Roman" w:hAnsi="Times New Roman" w:cs="Times New Roman"/>
          <w:bCs/>
          <w:sz w:val="24"/>
          <w:szCs w:val="24"/>
          <w:lang w:val="en-GB" w:eastAsia="en-GB"/>
        </w:rPr>
        <w:t xml:space="preserve"> (2010).</w:t>
      </w:r>
      <w:bookmarkEnd w:id="38"/>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Oberman</w:t>
      </w:r>
      <w:proofErr w:type="spellEnd"/>
      <w:r w:rsidRPr="003372A9">
        <w:rPr>
          <w:rFonts w:ascii="Times New Roman" w:hAnsi="Times New Roman" w:cs="Times New Roman"/>
          <w:sz w:val="24"/>
          <w:szCs w:val="24"/>
        </w:rPr>
        <w:t xml:space="preserve">, M., </w:t>
      </w:r>
      <w:r w:rsidRPr="003372A9">
        <w:rPr>
          <w:rFonts w:ascii="Times New Roman" w:hAnsi="Times New Roman" w:cs="Times New Roman"/>
          <w:i/>
          <w:sz w:val="24"/>
          <w:szCs w:val="24"/>
        </w:rPr>
        <w:t>Thirteen Ways of Looking at Buck v Bell: Thoughts Occasioned by Paul Lombardo's Three Generations, No Imbeciles</w:t>
      </w:r>
      <w:r w:rsidRPr="003372A9">
        <w:rPr>
          <w:rFonts w:ascii="Times New Roman" w:hAnsi="Times New Roman" w:cs="Times New Roman"/>
          <w:sz w:val="24"/>
          <w:szCs w:val="24"/>
        </w:rPr>
        <w:t xml:space="preserve">, 59 </w:t>
      </w:r>
      <w:r w:rsidRPr="003372A9">
        <w:rPr>
          <w:rFonts w:ascii="Times New Roman" w:hAnsi="Times New Roman" w:cs="Times New Roman"/>
          <w:smallCaps/>
          <w:sz w:val="24"/>
          <w:szCs w:val="24"/>
        </w:rPr>
        <w:t>J. of Legal Educ.</w:t>
      </w:r>
      <w:r w:rsidRPr="003372A9">
        <w:rPr>
          <w:rFonts w:ascii="Times New Roman" w:hAnsi="Times New Roman" w:cs="Times New Roman"/>
          <w:sz w:val="24"/>
          <w:szCs w:val="24"/>
        </w:rPr>
        <w:t xml:space="preserve"> 357 (2010).</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Palmer, M., </w:t>
      </w:r>
      <w:r w:rsidRPr="003372A9">
        <w:rPr>
          <w:rFonts w:ascii="Times New Roman" w:hAnsi="Times New Roman" w:cs="Times New Roman"/>
          <w:i/>
          <w:sz w:val="24"/>
          <w:szCs w:val="24"/>
        </w:rPr>
        <w:t>Disability and Poverty: A Conceptual Review</w:t>
      </w:r>
      <w:r w:rsidRPr="003372A9">
        <w:rPr>
          <w:rFonts w:ascii="Times New Roman" w:hAnsi="Times New Roman" w:cs="Times New Roman"/>
          <w:sz w:val="24"/>
          <w:szCs w:val="24"/>
        </w:rPr>
        <w:t xml:space="preserve">, 21 </w:t>
      </w:r>
      <w:r w:rsidRPr="003372A9">
        <w:rPr>
          <w:rFonts w:ascii="Times New Roman" w:hAnsi="Times New Roman" w:cs="Times New Roman"/>
          <w:smallCaps/>
          <w:sz w:val="24"/>
          <w:szCs w:val="24"/>
        </w:rPr>
        <w:t>J. of Disability Policy Stud.</w:t>
      </w:r>
      <w:r w:rsidRPr="003372A9">
        <w:rPr>
          <w:rFonts w:ascii="Times New Roman" w:hAnsi="Times New Roman" w:cs="Times New Roman"/>
          <w:sz w:val="24"/>
          <w:szCs w:val="24"/>
        </w:rPr>
        <w:t xml:space="preserve"> 4 (2011).</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Parker, G., </w:t>
      </w:r>
      <w:r w:rsidRPr="003372A9">
        <w:rPr>
          <w:rFonts w:ascii="Times New Roman" w:hAnsi="Times New Roman" w:cs="Times New Roman"/>
          <w:smallCaps/>
          <w:sz w:val="24"/>
          <w:szCs w:val="24"/>
          <w:lang w:val="en-GB"/>
        </w:rPr>
        <w:t>With This Body: Caring and Disability in Marriage</w:t>
      </w:r>
      <w:r w:rsidRPr="003372A9">
        <w:rPr>
          <w:rFonts w:ascii="Times New Roman" w:hAnsi="Times New Roman" w:cs="Times New Roman"/>
          <w:sz w:val="24"/>
          <w:szCs w:val="24"/>
          <w:lang w:val="en-GB"/>
        </w:rPr>
        <w:t xml:space="preserve"> (1993), at 4.</w:t>
      </w:r>
    </w:p>
    <w:p w:rsidR="00B43FA2" w:rsidRDefault="00B43FA2" w:rsidP="00B43FA2">
      <w:pPr>
        <w:rPr>
          <w:rFonts w:ascii="Times New Roman" w:hAnsi="Times New Roman" w:cs="Times New Roman"/>
          <w:sz w:val="24"/>
          <w:szCs w:val="24"/>
          <w:lang w:val="en-GB"/>
        </w:rPr>
      </w:pPr>
      <w:r w:rsidRPr="003C2D38">
        <w:rPr>
          <w:rFonts w:ascii="Times New Roman" w:hAnsi="Times New Roman" w:cs="Times New Roman"/>
          <w:i/>
          <w:sz w:val="24"/>
          <w:szCs w:val="24"/>
          <w:u w:val="single"/>
          <w:lang w:val="en-GB"/>
        </w:rPr>
        <w:t>People v. Dean</w:t>
      </w:r>
      <w:r w:rsidRPr="003C2D38">
        <w:rPr>
          <w:rFonts w:ascii="Times New Roman" w:hAnsi="Times New Roman" w:cs="Times New Roman"/>
          <w:sz w:val="24"/>
          <w:szCs w:val="24"/>
          <w:lang w:val="en-GB"/>
        </w:rPr>
        <w:t xml:space="preserve"> </w:t>
      </w:r>
      <w:r w:rsidRPr="003372A9">
        <w:rPr>
          <w:rFonts w:ascii="Times New Roman" w:hAnsi="Times New Roman" w:cs="Times New Roman"/>
          <w:sz w:val="24"/>
          <w:szCs w:val="24"/>
          <w:lang w:val="en-GB"/>
        </w:rPr>
        <w:t>894 N.Y.S.2d 596 (A.D. 1995).</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Perlin</w:t>
      </w:r>
      <w:proofErr w:type="spellEnd"/>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M. L., </w:t>
      </w:r>
      <w:r w:rsidRPr="003372A9">
        <w:rPr>
          <w:rFonts w:ascii="Times New Roman" w:hAnsi="Times New Roman" w:cs="Times New Roman"/>
          <w:sz w:val="24"/>
          <w:szCs w:val="24"/>
          <w:lang w:val="en-GB"/>
        </w:rPr>
        <w:t xml:space="preserve">&amp; Lynch, A. J., </w:t>
      </w:r>
      <w:r w:rsidRPr="003372A9">
        <w:rPr>
          <w:rFonts w:ascii="Times New Roman" w:hAnsi="Times New Roman" w:cs="Times New Roman"/>
          <w:i/>
          <w:sz w:val="24"/>
          <w:szCs w:val="24"/>
          <w:lang w:val="en-GB"/>
        </w:rPr>
        <w:t>“All his sexless patients”: Persons with Mental Disabilities and the Competence to Have Sex</w:t>
      </w:r>
      <w:r w:rsidRPr="003372A9">
        <w:rPr>
          <w:rFonts w:ascii="Times New Roman" w:hAnsi="Times New Roman" w:cs="Times New Roman"/>
          <w:sz w:val="24"/>
          <w:szCs w:val="24"/>
          <w:lang w:val="en-GB"/>
        </w:rPr>
        <w:t xml:space="preserve">, 89 </w:t>
      </w:r>
      <w:r w:rsidRPr="003372A9">
        <w:rPr>
          <w:rFonts w:ascii="Times New Roman" w:hAnsi="Times New Roman" w:cs="Times New Roman"/>
          <w:smallCaps/>
          <w:sz w:val="24"/>
          <w:szCs w:val="24"/>
          <w:lang w:val="en-GB"/>
        </w:rPr>
        <w:t>Wash. Law Rev.</w:t>
      </w:r>
      <w:r w:rsidRPr="003372A9">
        <w:rPr>
          <w:rFonts w:ascii="Times New Roman" w:hAnsi="Times New Roman" w:cs="Times New Roman"/>
          <w:sz w:val="24"/>
          <w:szCs w:val="24"/>
          <w:lang w:val="en-GB"/>
        </w:rPr>
        <w:t xml:space="preserve"> 2 (2014).</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Perlin</w:t>
      </w:r>
      <w:proofErr w:type="spellEnd"/>
      <w:r w:rsidRPr="003372A9">
        <w:rPr>
          <w:rFonts w:ascii="Times New Roman" w:hAnsi="Times New Roman" w:cs="Times New Roman"/>
          <w:sz w:val="24"/>
          <w:szCs w:val="24"/>
        </w:rPr>
        <w:t>, M. L., &amp; Lynch</w:t>
      </w:r>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A. J., </w:t>
      </w:r>
      <w:r w:rsidRPr="003372A9">
        <w:rPr>
          <w:rFonts w:ascii="Times New Roman" w:hAnsi="Times New Roman" w:cs="Times New Roman"/>
          <w:smallCaps/>
          <w:sz w:val="24"/>
          <w:szCs w:val="24"/>
          <w:lang w:val="en-GB"/>
        </w:rPr>
        <w:t>Sexuality, Disability and the Law: Beyond the Last Frontier</w:t>
      </w:r>
      <w:r w:rsidRPr="003372A9">
        <w:rPr>
          <w:rFonts w:ascii="Times New Roman" w:hAnsi="Times New Roman" w:cs="Times New Roman"/>
          <w:sz w:val="24"/>
          <w:szCs w:val="24"/>
          <w:lang w:val="en-GB"/>
        </w:rPr>
        <w:t xml:space="preserve"> (2016).</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Perlin</w:t>
      </w:r>
      <w:proofErr w:type="spellEnd"/>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M. L., </w:t>
      </w:r>
      <w:r w:rsidRPr="003372A9">
        <w:rPr>
          <w:rFonts w:ascii="Times New Roman" w:hAnsi="Times New Roman" w:cs="Times New Roman"/>
          <w:i/>
          <w:sz w:val="24"/>
          <w:szCs w:val="24"/>
        </w:rPr>
        <w:t>“</w:t>
      </w:r>
      <w:r w:rsidRPr="003372A9">
        <w:rPr>
          <w:rFonts w:ascii="Times New Roman" w:hAnsi="Times New Roman" w:cs="Times New Roman"/>
          <w:i/>
          <w:sz w:val="24"/>
          <w:szCs w:val="24"/>
          <w:lang w:val="en-GB"/>
        </w:rPr>
        <w:t>Limited in sex they dare”: Attitudes toward issues of patient sexuality</w:t>
      </w:r>
      <w:r w:rsidRPr="003372A9">
        <w:rPr>
          <w:rFonts w:ascii="Times New Roman" w:hAnsi="Times New Roman" w:cs="Times New Roman"/>
          <w:sz w:val="24"/>
          <w:szCs w:val="24"/>
          <w:lang w:val="en-GB"/>
        </w:rPr>
        <w:t xml:space="preserve">, 26 </w:t>
      </w:r>
      <w:r w:rsidRPr="003372A9">
        <w:rPr>
          <w:rFonts w:ascii="Times New Roman" w:hAnsi="Times New Roman" w:cs="Times New Roman"/>
          <w:smallCaps/>
          <w:sz w:val="24"/>
          <w:szCs w:val="24"/>
          <w:lang w:val="en-GB"/>
        </w:rPr>
        <w:t>Am. J. of Forensic Psychiatry</w:t>
      </w:r>
      <w:r w:rsidRPr="003372A9">
        <w:rPr>
          <w:rFonts w:ascii="Times New Roman" w:hAnsi="Times New Roman" w:cs="Times New Roman"/>
          <w:sz w:val="24"/>
          <w:szCs w:val="24"/>
          <w:lang w:val="en-GB"/>
        </w:rPr>
        <w:t xml:space="preserve"> 3 (2005).</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lastRenderedPageBreak/>
        <w:t xml:space="preserve">Petersen, C. J., </w:t>
      </w:r>
      <w:r w:rsidRPr="003372A9">
        <w:rPr>
          <w:rFonts w:ascii="Times New Roman" w:hAnsi="Times New Roman" w:cs="Times New Roman"/>
          <w:i/>
          <w:sz w:val="24"/>
          <w:szCs w:val="24"/>
        </w:rPr>
        <w:t>Reproductive Justice, Public Policy, and Abortion on the Basis of Fetal Impairment: Lessons from International Human Rights Law and the Potential Impact of the Convention on the Rights of Persons with Disabilities</w:t>
      </w:r>
      <w:r w:rsidRPr="003372A9">
        <w:rPr>
          <w:rFonts w:ascii="Times New Roman" w:hAnsi="Times New Roman" w:cs="Times New Roman"/>
          <w:sz w:val="24"/>
          <w:szCs w:val="24"/>
        </w:rPr>
        <w:t xml:space="preserve">, 28 </w:t>
      </w:r>
      <w:r w:rsidRPr="003372A9">
        <w:rPr>
          <w:rFonts w:ascii="Times New Roman" w:hAnsi="Times New Roman" w:cs="Times New Roman"/>
          <w:smallCaps/>
          <w:sz w:val="24"/>
          <w:szCs w:val="24"/>
        </w:rPr>
        <w:t>J. of Law &amp; Health</w:t>
      </w:r>
      <w:r w:rsidRPr="003372A9">
        <w:rPr>
          <w:rFonts w:ascii="Times New Roman" w:hAnsi="Times New Roman" w:cs="Times New Roman"/>
          <w:sz w:val="24"/>
          <w:szCs w:val="24"/>
        </w:rPr>
        <w:t xml:space="preserve"> 121 (2015)</w:t>
      </w:r>
      <w:r w:rsidRPr="003372A9">
        <w:rPr>
          <w:rFonts w:ascii="Times New Roman" w:hAnsi="Times New Roman" w:cs="Times New Roman"/>
          <w:sz w:val="24"/>
          <w:szCs w:val="24"/>
          <w:lang w:val="en-GB"/>
        </w:rPr>
        <w:t xml:space="preserve">. </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Rainey, S. S., </w:t>
      </w:r>
      <w:r w:rsidRPr="003372A9">
        <w:rPr>
          <w:rFonts w:ascii="Times New Roman" w:hAnsi="Times New Roman" w:cs="Times New Roman"/>
          <w:smallCaps/>
          <w:sz w:val="24"/>
          <w:szCs w:val="24"/>
        </w:rPr>
        <w:t>Love, Sex and Disability: The Pleasures of Care</w:t>
      </w:r>
      <w:r w:rsidRPr="003372A9">
        <w:rPr>
          <w:rFonts w:ascii="Times New Roman" w:hAnsi="Times New Roman" w:cs="Times New Roman"/>
          <w:sz w:val="24"/>
          <w:szCs w:val="24"/>
        </w:rPr>
        <w:t xml:space="preserve"> (2011).</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Rogers, S. E., Thrasher, A. D., Miao, Y., </w:t>
      </w:r>
      <w:proofErr w:type="spellStart"/>
      <w:r w:rsidRPr="003372A9">
        <w:rPr>
          <w:rFonts w:ascii="Times New Roman" w:hAnsi="Times New Roman" w:cs="Times New Roman"/>
          <w:sz w:val="24"/>
          <w:szCs w:val="24"/>
        </w:rPr>
        <w:t>Boscardin</w:t>
      </w:r>
      <w:proofErr w:type="spellEnd"/>
      <w:r w:rsidRPr="003372A9">
        <w:rPr>
          <w:rFonts w:ascii="Times New Roman" w:hAnsi="Times New Roman" w:cs="Times New Roman"/>
          <w:sz w:val="24"/>
          <w:szCs w:val="24"/>
        </w:rPr>
        <w:t xml:space="preserve">, W. J., &amp; Smith, A. K., </w:t>
      </w:r>
      <w:r w:rsidRPr="003372A9">
        <w:rPr>
          <w:rFonts w:ascii="Times New Roman" w:hAnsi="Times New Roman" w:cs="Times New Roman"/>
          <w:i/>
          <w:sz w:val="24"/>
          <w:szCs w:val="24"/>
        </w:rPr>
        <w:t>Discrimination in Healthcare Settings is Associated with Disability in Older Adults</w:t>
      </w:r>
      <w:r w:rsidRPr="003372A9">
        <w:rPr>
          <w:rFonts w:ascii="Times New Roman" w:hAnsi="Times New Roman" w:cs="Times New Roman"/>
          <w:sz w:val="24"/>
          <w:szCs w:val="24"/>
        </w:rPr>
        <w:t xml:space="preserve">, 30 </w:t>
      </w:r>
      <w:r w:rsidRPr="003372A9">
        <w:rPr>
          <w:rFonts w:ascii="Times New Roman" w:hAnsi="Times New Roman" w:cs="Times New Roman"/>
          <w:smallCaps/>
          <w:sz w:val="24"/>
          <w:szCs w:val="24"/>
        </w:rPr>
        <w:t>J. Gen. Internal Medicine</w:t>
      </w:r>
      <w:r w:rsidRPr="003372A9">
        <w:rPr>
          <w:rFonts w:ascii="Times New Roman" w:hAnsi="Times New Roman" w:cs="Times New Roman"/>
          <w:sz w:val="24"/>
          <w:szCs w:val="24"/>
        </w:rPr>
        <w:t xml:space="preserve"> 10 (2015).</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Sakellariou</w:t>
      </w:r>
      <w:proofErr w:type="spellEnd"/>
      <w:r w:rsidRPr="003372A9">
        <w:rPr>
          <w:rFonts w:ascii="Times New Roman" w:hAnsi="Times New Roman" w:cs="Times New Roman"/>
          <w:sz w:val="24"/>
          <w:szCs w:val="24"/>
          <w:lang w:val="en-GB"/>
        </w:rPr>
        <w:t xml:space="preserve">, D., &amp; Sawada, Y., </w:t>
      </w:r>
      <w:r w:rsidRPr="003372A9">
        <w:rPr>
          <w:rFonts w:ascii="Times New Roman" w:hAnsi="Times New Roman" w:cs="Times New Roman"/>
          <w:i/>
          <w:sz w:val="24"/>
          <w:szCs w:val="24"/>
          <w:lang w:val="en-GB"/>
        </w:rPr>
        <w:t>Sexuality after spinal cord injury: the Greek male's perspective</w:t>
      </w:r>
      <w:r w:rsidRPr="003372A9">
        <w:rPr>
          <w:rFonts w:ascii="Times New Roman" w:hAnsi="Times New Roman" w:cs="Times New Roman"/>
          <w:sz w:val="24"/>
          <w:szCs w:val="24"/>
          <w:lang w:val="en-GB"/>
        </w:rPr>
        <w:t xml:space="preserve">, 60 </w:t>
      </w:r>
      <w:r w:rsidRPr="003372A9">
        <w:rPr>
          <w:rFonts w:ascii="Times New Roman" w:hAnsi="Times New Roman" w:cs="Times New Roman"/>
          <w:smallCaps/>
          <w:sz w:val="24"/>
          <w:szCs w:val="24"/>
          <w:lang w:val="en-GB"/>
        </w:rPr>
        <w:t>Am. J. of Occupational Therapy</w:t>
      </w:r>
      <w:r w:rsidRPr="003372A9">
        <w:rPr>
          <w:rFonts w:ascii="Times New Roman" w:hAnsi="Times New Roman" w:cs="Times New Roman"/>
          <w:sz w:val="24"/>
          <w:szCs w:val="24"/>
          <w:lang w:val="en-GB"/>
        </w:rPr>
        <w:t xml:space="preserve"> 3 (2006).</w:t>
      </w:r>
    </w:p>
    <w:p w:rsidR="00B43FA2" w:rsidRDefault="00B43FA2" w:rsidP="00B43FA2">
      <w:pPr>
        <w:rPr>
          <w:rFonts w:ascii="Times New Roman" w:hAnsi="Times New Roman" w:cs="Times New Roman"/>
          <w:sz w:val="24"/>
          <w:szCs w:val="24"/>
          <w:lang w:val="en-GB"/>
        </w:rPr>
      </w:pPr>
      <w:r w:rsidRPr="00C335CD">
        <w:rPr>
          <w:rFonts w:ascii="Times New Roman" w:hAnsi="Times New Roman" w:cs="Times New Roman"/>
          <w:sz w:val="24"/>
          <w:szCs w:val="24"/>
          <w:lang w:val="en-GB"/>
        </w:rPr>
        <w:t>Shakespeare, T</w:t>
      </w:r>
      <w:r>
        <w:rPr>
          <w:rFonts w:ascii="Times New Roman" w:hAnsi="Times New Roman" w:cs="Times New Roman"/>
          <w:sz w:val="24"/>
          <w:szCs w:val="24"/>
          <w:lang w:val="en-GB"/>
        </w:rPr>
        <w:t>.,</w:t>
      </w:r>
      <w:r w:rsidRPr="00C335CD">
        <w:rPr>
          <w:rFonts w:ascii="Times New Roman" w:hAnsi="Times New Roman" w:cs="Times New Roman"/>
          <w:sz w:val="24"/>
          <w:szCs w:val="24"/>
          <w:lang w:val="en-GB"/>
        </w:rPr>
        <w:t xml:space="preserve"> </w:t>
      </w:r>
      <w:r w:rsidRPr="00C335CD">
        <w:rPr>
          <w:rFonts w:ascii="Times New Roman" w:hAnsi="Times New Roman" w:cs="Times New Roman"/>
          <w:i/>
          <w:sz w:val="24"/>
          <w:szCs w:val="24"/>
          <w:lang w:val="en-GB"/>
        </w:rPr>
        <w:t>Disability and Social Rights: Family and intimate relations</w:t>
      </w:r>
      <w:r w:rsidRPr="00C335CD">
        <w:rPr>
          <w:rFonts w:ascii="Times New Roman" w:hAnsi="Times New Roman" w:cs="Times New Roman"/>
          <w:sz w:val="24"/>
          <w:szCs w:val="24"/>
          <w:lang w:val="en-GB"/>
        </w:rPr>
        <w:t xml:space="preserve">, </w:t>
      </w:r>
      <w:r w:rsidRPr="00C335CD">
        <w:rPr>
          <w:rFonts w:ascii="Times New Roman" w:hAnsi="Times New Roman" w:cs="Times New Roman"/>
          <w:i/>
          <w:sz w:val="24"/>
          <w:szCs w:val="24"/>
          <w:lang w:val="en-GB"/>
        </w:rPr>
        <w:t>in</w:t>
      </w:r>
      <w:r w:rsidRPr="00C335CD">
        <w:rPr>
          <w:rFonts w:ascii="Times New Roman" w:hAnsi="Times New Roman" w:cs="Times New Roman"/>
          <w:sz w:val="24"/>
          <w:szCs w:val="24"/>
          <w:lang w:val="en-GB"/>
        </w:rPr>
        <w:t xml:space="preserve"> </w:t>
      </w:r>
      <w:r w:rsidRPr="00C335CD">
        <w:rPr>
          <w:rFonts w:ascii="Times New Roman" w:hAnsi="Times New Roman" w:cs="Times New Roman"/>
          <w:smallCaps/>
          <w:sz w:val="24"/>
          <w:szCs w:val="24"/>
          <w:lang w:val="en-GB"/>
        </w:rPr>
        <w:t>Disability Social Rights</w:t>
      </w:r>
      <w:r w:rsidRPr="00C335CD">
        <w:rPr>
          <w:rFonts w:ascii="Times New Roman" w:hAnsi="Times New Roman" w:cs="Times New Roman"/>
          <w:sz w:val="24"/>
          <w:szCs w:val="24"/>
          <w:lang w:val="en-GB"/>
        </w:rPr>
        <w:t xml:space="preserve"> (M.</w:t>
      </w:r>
      <w:r>
        <w:rPr>
          <w:rFonts w:ascii="Times New Roman" w:hAnsi="Times New Roman" w:cs="Times New Roman"/>
          <w:sz w:val="24"/>
          <w:szCs w:val="24"/>
          <w:lang w:val="en-GB"/>
        </w:rPr>
        <w:t xml:space="preserve"> </w:t>
      </w:r>
      <w:r w:rsidRPr="00C335CD">
        <w:rPr>
          <w:rFonts w:ascii="Times New Roman" w:hAnsi="Times New Roman" w:cs="Times New Roman"/>
          <w:sz w:val="24"/>
          <w:szCs w:val="24"/>
          <w:lang w:val="en-GB"/>
        </w:rPr>
        <w:t xml:space="preserve">A. Stein &amp; M. Langford </w:t>
      </w:r>
      <w:proofErr w:type="spellStart"/>
      <w:r w:rsidRPr="00C335CD">
        <w:rPr>
          <w:rFonts w:ascii="Times New Roman" w:hAnsi="Times New Roman" w:cs="Times New Roman"/>
          <w:sz w:val="24"/>
          <w:szCs w:val="24"/>
          <w:lang w:val="en-GB"/>
        </w:rPr>
        <w:t>eds</w:t>
      </w:r>
      <w:proofErr w:type="spellEnd"/>
      <w:r w:rsidRPr="00C335CD">
        <w:rPr>
          <w:rFonts w:ascii="Times New Roman" w:hAnsi="Times New Roman" w:cs="Times New Roman"/>
          <w:sz w:val="24"/>
          <w:szCs w:val="24"/>
          <w:lang w:val="en-GB"/>
        </w:rPr>
        <w:t xml:space="preserve">, 2015). </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Shakespeare, T., </w:t>
      </w:r>
      <w:r w:rsidRPr="003372A9">
        <w:rPr>
          <w:rFonts w:ascii="Times New Roman" w:hAnsi="Times New Roman" w:cs="Times New Roman"/>
          <w:i/>
          <w:sz w:val="24"/>
          <w:szCs w:val="24"/>
        </w:rPr>
        <w:t>Disability, Identity and Difference</w:t>
      </w:r>
      <w:r w:rsidRPr="003372A9">
        <w:rPr>
          <w:rFonts w:ascii="Times New Roman" w:hAnsi="Times New Roman" w:cs="Times New Roman"/>
          <w:sz w:val="24"/>
          <w:szCs w:val="24"/>
        </w:rPr>
        <w:t xml:space="preserve">, </w:t>
      </w:r>
      <w:r w:rsidRPr="003372A9">
        <w:rPr>
          <w:rFonts w:ascii="Times New Roman" w:hAnsi="Times New Roman" w:cs="Times New Roman"/>
          <w:i/>
          <w:sz w:val="24"/>
          <w:szCs w:val="24"/>
        </w:rPr>
        <w:t>in</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Exploring the Divide: Illness and Disability</w:t>
      </w:r>
      <w:r w:rsidRPr="003372A9">
        <w:rPr>
          <w:rFonts w:ascii="Times New Roman" w:hAnsi="Times New Roman" w:cs="Times New Roman"/>
          <w:sz w:val="24"/>
          <w:szCs w:val="24"/>
        </w:rPr>
        <w:t xml:space="preserve"> (Colin Barnes &amp; </w:t>
      </w:r>
      <w:proofErr w:type="spellStart"/>
      <w:r w:rsidRPr="003372A9">
        <w:rPr>
          <w:rFonts w:ascii="Times New Roman" w:hAnsi="Times New Roman" w:cs="Times New Roman"/>
          <w:sz w:val="24"/>
          <w:szCs w:val="24"/>
        </w:rPr>
        <w:t>Geof</w:t>
      </w:r>
      <w:proofErr w:type="spellEnd"/>
      <w:r w:rsidRPr="003372A9">
        <w:rPr>
          <w:rFonts w:ascii="Times New Roman" w:hAnsi="Times New Roman" w:cs="Times New Roman"/>
          <w:sz w:val="24"/>
          <w:szCs w:val="24"/>
        </w:rPr>
        <w:t xml:space="preserve"> Mercer eds., 1996).</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Shakespeare, T., </w:t>
      </w:r>
      <w:r w:rsidRPr="003372A9">
        <w:rPr>
          <w:rFonts w:ascii="Times New Roman" w:hAnsi="Times New Roman" w:cs="Times New Roman"/>
          <w:i/>
          <w:sz w:val="24"/>
          <w:szCs w:val="24"/>
          <w:lang w:val="en-GB"/>
        </w:rPr>
        <w:t>Disabled Sexuality: Toward Rights and Recognition</w:t>
      </w:r>
      <w:r w:rsidRPr="003372A9">
        <w:rPr>
          <w:rFonts w:ascii="Times New Roman" w:hAnsi="Times New Roman" w:cs="Times New Roman"/>
          <w:sz w:val="24"/>
          <w:szCs w:val="24"/>
          <w:lang w:val="en-GB"/>
        </w:rPr>
        <w:t xml:space="preserve">, 18 </w:t>
      </w:r>
      <w:r w:rsidRPr="003372A9">
        <w:rPr>
          <w:rFonts w:ascii="Times New Roman" w:hAnsi="Times New Roman" w:cs="Times New Roman"/>
          <w:smallCaps/>
          <w:sz w:val="24"/>
          <w:szCs w:val="24"/>
          <w:lang w:val="en-GB"/>
        </w:rPr>
        <w:t>Sexuality &amp; Disability</w:t>
      </w:r>
      <w:r w:rsidRPr="003372A9">
        <w:rPr>
          <w:rFonts w:ascii="Times New Roman" w:hAnsi="Times New Roman" w:cs="Times New Roman"/>
          <w:sz w:val="24"/>
          <w:szCs w:val="24"/>
          <w:lang w:val="en-GB"/>
        </w:rPr>
        <w:t xml:space="preserve"> 3 (2000).</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Shakespeare, T., Gillespie-Sells, K.,&amp; Davies, D., </w:t>
      </w:r>
      <w:r w:rsidRPr="003372A9">
        <w:rPr>
          <w:rFonts w:ascii="Times New Roman" w:hAnsi="Times New Roman" w:cs="Times New Roman"/>
          <w:smallCaps/>
          <w:sz w:val="24"/>
          <w:szCs w:val="24"/>
        </w:rPr>
        <w:t xml:space="preserve">Sexual Politics of Disability: Untold Desires </w:t>
      </w:r>
      <w:r w:rsidRPr="003372A9">
        <w:rPr>
          <w:rFonts w:ascii="Times New Roman" w:hAnsi="Times New Roman" w:cs="Times New Roman"/>
          <w:sz w:val="24"/>
          <w:szCs w:val="24"/>
        </w:rPr>
        <w:t>(1996).</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Shuttleworth</w:t>
      </w:r>
      <w:proofErr w:type="spellEnd"/>
      <w:r w:rsidRPr="003372A9">
        <w:rPr>
          <w:rFonts w:ascii="Times New Roman" w:hAnsi="Times New Roman" w:cs="Times New Roman"/>
          <w:sz w:val="24"/>
          <w:szCs w:val="24"/>
          <w:lang w:val="en-GB"/>
        </w:rPr>
        <w:t xml:space="preserve">, R. P., </w:t>
      </w:r>
      <w:r w:rsidRPr="003372A9">
        <w:rPr>
          <w:rFonts w:ascii="Times New Roman" w:hAnsi="Times New Roman" w:cs="Times New Roman"/>
          <w:i/>
          <w:sz w:val="24"/>
          <w:szCs w:val="24"/>
          <w:lang w:val="en-GB"/>
        </w:rPr>
        <w:t>Disability and Sexuality: From Medical Model to Sexual Rights</w:t>
      </w:r>
      <w:r w:rsidRPr="003372A9">
        <w:rPr>
          <w:rFonts w:ascii="Times New Roman" w:hAnsi="Times New Roman" w:cs="Times New Roman"/>
          <w:sz w:val="24"/>
          <w:szCs w:val="24"/>
          <w:lang w:val="en-GB"/>
        </w:rPr>
        <w:t xml:space="preserve">, </w:t>
      </w:r>
      <w:r w:rsidRPr="003372A9">
        <w:rPr>
          <w:rFonts w:ascii="Times New Roman" w:hAnsi="Times New Roman" w:cs="Times New Roman"/>
          <w:i/>
          <w:sz w:val="24"/>
          <w:szCs w:val="24"/>
          <w:lang w:val="en-GB"/>
        </w:rPr>
        <w:t>in</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21st Century Sexualities: Contemporary Issues in Health, Education and Rights</w:t>
      </w:r>
      <w:r w:rsidRPr="003372A9">
        <w:rPr>
          <w:rFonts w:ascii="Times New Roman" w:hAnsi="Times New Roman" w:cs="Times New Roman"/>
          <w:sz w:val="24"/>
          <w:szCs w:val="24"/>
          <w:lang w:val="en-GB"/>
        </w:rPr>
        <w:t xml:space="preserve"> (Gilbert </w:t>
      </w:r>
      <w:proofErr w:type="spellStart"/>
      <w:r w:rsidRPr="003372A9">
        <w:rPr>
          <w:rFonts w:ascii="Times New Roman" w:hAnsi="Times New Roman" w:cs="Times New Roman"/>
          <w:sz w:val="24"/>
          <w:szCs w:val="24"/>
          <w:lang w:val="en-GB"/>
        </w:rPr>
        <w:t>Herdt</w:t>
      </w:r>
      <w:proofErr w:type="spellEnd"/>
      <w:r w:rsidRPr="003372A9">
        <w:rPr>
          <w:rFonts w:ascii="Times New Roman" w:hAnsi="Times New Roman" w:cs="Times New Roman"/>
          <w:sz w:val="24"/>
          <w:szCs w:val="24"/>
          <w:lang w:val="en-GB"/>
        </w:rPr>
        <w:t xml:space="preserve"> &amp; Cymene Howe eds., 2007).</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Siebers</w:t>
      </w:r>
      <w:proofErr w:type="spellEnd"/>
      <w:r w:rsidRPr="003372A9">
        <w:rPr>
          <w:rFonts w:ascii="Times New Roman" w:hAnsi="Times New Roman" w:cs="Times New Roman"/>
          <w:sz w:val="24"/>
          <w:szCs w:val="24"/>
          <w:lang w:val="en-GB"/>
        </w:rPr>
        <w:t xml:space="preserve">, T., </w:t>
      </w:r>
      <w:r w:rsidRPr="003372A9">
        <w:rPr>
          <w:rFonts w:ascii="Times New Roman" w:hAnsi="Times New Roman" w:cs="Times New Roman"/>
          <w:i/>
          <w:sz w:val="24"/>
          <w:szCs w:val="24"/>
          <w:lang w:val="en-GB"/>
        </w:rPr>
        <w:t>A Sexual Culture for Disabled People</w:t>
      </w:r>
      <w:r w:rsidRPr="003372A9">
        <w:rPr>
          <w:rFonts w:ascii="Times New Roman" w:hAnsi="Times New Roman" w:cs="Times New Roman"/>
          <w:sz w:val="24"/>
          <w:szCs w:val="24"/>
          <w:lang w:val="en-GB"/>
        </w:rPr>
        <w:t xml:space="preserve">, </w:t>
      </w:r>
      <w:r w:rsidRPr="003372A9">
        <w:rPr>
          <w:rFonts w:ascii="Times New Roman" w:hAnsi="Times New Roman" w:cs="Times New Roman"/>
          <w:i/>
          <w:sz w:val="24"/>
          <w:szCs w:val="24"/>
          <w:lang w:val="en-GB"/>
        </w:rPr>
        <w:t>in</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Sex and Disability</w:t>
      </w:r>
      <w:r w:rsidRPr="003372A9">
        <w:rPr>
          <w:rFonts w:ascii="Times New Roman" w:hAnsi="Times New Roman" w:cs="Times New Roman"/>
          <w:sz w:val="24"/>
          <w:szCs w:val="24"/>
          <w:lang w:val="en-GB"/>
        </w:rPr>
        <w:t xml:space="preserve"> (Robert </w:t>
      </w:r>
      <w:proofErr w:type="spellStart"/>
      <w:r w:rsidRPr="003372A9">
        <w:rPr>
          <w:rFonts w:ascii="Times New Roman" w:hAnsi="Times New Roman" w:cs="Times New Roman"/>
          <w:sz w:val="24"/>
          <w:szCs w:val="24"/>
          <w:lang w:val="en-GB"/>
        </w:rPr>
        <w:t>McRuer</w:t>
      </w:r>
      <w:proofErr w:type="spellEnd"/>
      <w:r w:rsidRPr="003372A9">
        <w:rPr>
          <w:rFonts w:ascii="Times New Roman" w:hAnsi="Times New Roman" w:cs="Times New Roman"/>
          <w:sz w:val="24"/>
          <w:szCs w:val="24"/>
          <w:lang w:val="en-GB"/>
        </w:rPr>
        <w:t xml:space="preserve"> &amp; Anna </w:t>
      </w:r>
      <w:proofErr w:type="spellStart"/>
      <w:r w:rsidRPr="003372A9">
        <w:rPr>
          <w:rFonts w:ascii="Times New Roman" w:hAnsi="Times New Roman" w:cs="Times New Roman"/>
          <w:sz w:val="24"/>
          <w:szCs w:val="24"/>
          <w:lang w:val="en-GB"/>
        </w:rPr>
        <w:t>Mollow</w:t>
      </w:r>
      <w:proofErr w:type="spellEnd"/>
      <w:r w:rsidRPr="003372A9">
        <w:rPr>
          <w:rFonts w:ascii="Times New Roman" w:hAnsi="Times New Roman" w:cs="Times New Roman"/>
          <w:sz w:val="24"/>
          <w:szCs w:val="24"/>
          <w:lang w:val="en-GB"/>
        </w:rPr>
        <w:t xml:space="preserve"> eds., 2012).</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Sinclair, J., Unruh, D., Lindstrom, L., &amp; Scanlon</w:t>
      </w:r>
      <w:r w:rsidRPr="003372A9">
        <w:rPr>
          <w:rFonts w:ascii="Times New Roman" w:hAnsi="Times New Roman" w:cs="Times New Roman"/>
          <w:sz w:val="24"/>
          <w:szCs w:val="24"/>
          <w:lang w:val="en-GB"/>
        </w:rPr>
        <w:t xml:space="preserve">, </w:t>
      </w:r>
      <w:r w:rsidRPr="003372A9">
        <w:rPr>
          <w:rFonts w:ascii="Times New Roman" w:hAnsi="Times New Roman" w:cs="Times New Roman"/>
          <w:sz w:val="24"/>
          <w:szCs w:val="24"/>
        </w:rPr>
        <w:t xml:space="preserve">D., </w:t>
      </w:r>
      <w:r w:rsidRPr="003372A9">
        <w:rPr>
          <w:rFonts w:ascii="Times New Roman" w:hAnsi="Times New Roman" w:cs="Times New Roman"/>
          <w:i/>
          <w:sz w:val="24"/>
          <w:szCs w:val="24"/>
        </w:rPr>
        <w:t>Barriers to Sexuality for Individuals with Intellectual and Developmental Disabilities: A Literature Review</w:t>
      </w:r>
      <w:r w:rsidRPr="003372A9">
        <w:rPr>
          <w:rFonts w:ascii="Times New Roman" w:hAnsi="Times New Roman" w:cs="Times New Roman"/>
          <w:sz w:val="24"/>
          <w:szCs w:val="24"/>
        </w:rPr>
        <w:t xml:space="preserve">, 50 </w:t>
      </w:r>
      <w:r w:rsidRPr="003372A9">
        <w:rPr>
          <w:rFonts w:ascii="Times New Roman" w:hAnsi="Times New Roman" w:cs="Times New Roman"/>
          <w:smallCaps/>
          <w:sz w:val="24"/>
          <w:szCs w:val="24"/>
        </w:rPr>
        <w:t xml:space="preserve">Education Training in Autism Dev. Disabilities </w:t>
      </w:r>
      <w:r w:rsidRPr="003372A9">
        <w:rPr>
          <w:rFonts w:ascii="Times New Roman" w:hAnsi="Times New Roman" w:cs="Times New Roman"/>
          <w:sz w:val="24"/>
          <w:szCs w:val="24"/>
        </w:rPr>
        <w:t>1 (2015)</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Solomon, A., </w:t>
      </w:r>
      <w:r w:rsidRPr="003372A9">
        <w:rPr>
          <w:rFonts w:ascii="Times New Roman" w:hAnsi="Times New Roman" w:cs="Times New Roman"/>
          <w:smallCaps/>
          <w:sz w:val="24"/>
          <w:szCs w:val="24"/>
        </w:rPr>
        <w:t>Far From the Tree: Parents, Children and the Search for Identity</w:t>
      </w:r>
      <w:r w:rsidRPr="003372A9">
        <w:rPr>
          <w:rFonts w:ascii="Times New Roman" w:hAnsi="Times New Roman" w:cs="Times New Roman"/>
          <w:sz w:val="24"/>
          <w:szCs w:val="24"/>
        </w:rPr>
        <w:t xml:space="preserve"> (2013).</w:t>
      </w:r>
    </w:p>
    <w:p w:rsidR="00B43FA2" w:rsidRPr="003372A9" w:rsidRDefault="00B43FA2" w:rsidP="00B43FA2">
      <w:pPr>
        <w:rPr>
          <w:rFonts w:ascii="Times New Roman" w:hAnsi="Times New Roman" w:cs="Times New Roman"/>
          <w:sz w:val="24"/>
          <w:szCs w:val="24"/>
          <w:lang w:val="en-GB"/>
        </w:rPr>
      </w:pPr>
      <w:r w:rsidRPr="003C2D38">
        <w:rPr>
          <w:rFonts w:ascii="Times New Roman" w:hAnsi="Times New Roman" w:cs="Times New Roman"/>
          <w:i/>
          <w:sz w:val="24"/>
          <w:szCs w:val="24"/>
          <w:u w:val="single"/>
          <w:lang w:val="en-GB"/>
        </w:rPr>
        <w:t xml:space="preserve">State v. </w:t>
      </w:r>
      <w:proofErr w:type="spellStart"/>
      <w:r w:rsidRPr="003C2D38">
        <w:rPr>
          <w:rFonts w:ascii="Times New Roman" w:hAnsi="Times New Roman" w:cs="Times New Roman"/>
          <w:i/>
          <w:sz w:val="24"/>
          <w:szCs w:val="24"/>
          <w:u w:val="single"/>
          <w:lang w:val="en-GB"/>
        </w:rPr>
        <w:t>Fourtin</w:t>
      </w:r>
      <w:proofErr w:type="spellEnd"/>
      <w:r w:rsidRPr="003C2D38">
        <w:rPr>
          <w:rFonts w:ascii="Times New Roman" w:hAnsi="Times New Roman" w:cs="Times New Roman"/>
          <w:sz w:val="24"/>
          <w:szCs w:val="24"/>
          <w:lang w:val="en-GB"/>
        </w:rPr>
        <w:t>, 52 A.3d 674 (Conn. 2012)</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Stefan, S., </w:t>
      </w:r>
      <w:r w:rsidRPr="003372A9">
        <w:rPr>
          <w:rFonts w:ascii="Times New Roman" w:hAnsi="Times New Roman" w:cs="Times New Roman"/>
          <w:i/>
          <w:sz w:val="24"/>
          <w:szCs w:val="24"/>
          <w:lang w:val="en-GB"/>
        </w:rPr>
        <w:t>Whose Egg is it Anyway? Reproductive Rights of Incarcerated, Institutionalized and Incompetent Women</w:t>
      </w:r>
      <w:r w:rsidRPr="003372A9">
        <w:rPr>
          <w:rFonts w:ascii="Times New Roman" w:hAnsi="Times New Roman" w:cs="Times New Roman"/>
          <w:sz w:val="24"/>
          <w:szCs w:val="24"/>
          <w:lang w:val="en-GB"/>
        </w:rPr>
        <w:t xml:space="preserve">, 13 </w:t>
      </w:r>
      <w:r w:rsidRPr="003372A9">
        <w:rPr>
          <w:rFonts w:ascii="Times New Roman" w:hAnsi="Times New Roman" w:cs="Times New Roman"/>
          <w:smallCaps/>
          <w:sz w:val="24"/>
          <w:szCs w:val="24"/>
          <w:lang w:val="en-GB"/>
        </w:rPr>
        <w:t>Nova Law Rev.</w:t>
      </w:r>
      <w:r w:rsidRPr="003372A9">
        <w:rPr>
          <w:rFonts w:ascii="Times New Roman" w:hAnsi="Times New Roman" w:cs="Times New Roman"/>
          <w:sz w:val="24"/>
          <w:szCs w:val="24"/>
          <w:lang w:val="en-GB"/>
        </w:rPr>
        <w:t xml:space="preserve"> 2 (1989).</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Stevens, B., </w:t>
      </w:r>
      <w:r w:rsidRPr="003372A9">
        <w:rPr>
          <w:rFonts w:ascii="Times New Roman" w:hAnsi="Times New Roman" w:cs="Times New Roman"/>
          <w:i/>
          <w:sz w:val="24"/>
          <w:szCs w:val="24"/>
          <w:lang w:val="en-GB"/>
        </w:rPr>
        <w:t>Structural Barriers to Sexual Autonomy for Disabled People</w:t>
      </w:r>
      <w:r w:rsidRPr="003372A9">
        <w:rPr>
          <w:rFonts w:ascii="Times New Roman" w:hAnsi="Times New Roman" w:cs="Times New Roman"/>
          <w:sz w:val="24"/>
          <w:szCs w:val="24"/>
          <w:lang w:val="en-GB"/>
        </w:rPr>
        <w:t xml:space="preserve">, 38 </w:t>
      </w:r>
      <w:r w:rsidRPr="003372A9">
        <w:rPr>
          <w:rFonts w:ascii="Times New Roman" w:hAnsi="Times New Roman" w:cs="Times New Roman"/>
          <w:smallCaps/>
          <w:sz w:val="24"/>
          <w:szCs w:val="24"/>
          <w:lang w:val="en-GB"/>
        </w:rPr>
        <w:t>Human Rights</w:t>
      </w:r>
      <w:r w:rsidRPr="003372A9">
        <w:rPr>
          <w:rFonts w:ascii="Times New Roman" w:hAnsi="Times New Roman" w:cs="Times New Roman"/>
          <w:sz w:val="24"/>
          <w:szCs w:val="24"/>
          <w:lang w:val="en-GB"/>
        </w:rPr>
        <w:t xml:space="preserve"> 2 (2011).</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Sy</w:t>
      </w:r>
      <w:proofErr w:type="spellEnd"/>
      <w:r w:rsidRPr="003372A9">
        <w:rPr>
          <w:rFonts w:ascii="Times New Roman" w:hAnsi="Times New Roman" w:cs="Times New Roman"/>
          <w:sz w:val="24"/>
          <w:szCs w:val="24"/>
        </w:rPr>
        <w:t xml:space="preserve">, W., </w:t>
      </w:r>
      <w:r w:rsidRPr="003372A9">
        <w:rPr>
          <w:rFonts w:ascii="Times New Roman" w:hAnsi="Times New Roman" w:cs="Times New Roman"/>
          <w:i/>
          <w:sz w:val="24"/>
          <w:szCs w:val="24"/>
        </w:rPr>
        <w:t>The Right of Institutionalized Disabled Patients to Engage in Consensual Sexual Activity</w:t>
      </w:r>
      <w:r w:rsidRPr="003372A9">
        <w:rPr>
          <w:rFonts w:ascii="Times New Roman" w:hAnsi="Times New Roman" w:cs="Times New Roman"/>
          <w:sz w:val="24"/>
          <w:szCs w:val="24"/>
        </w:rPr>
        <w:t xml:space="preserve">, 23 </w:t>
      </w:r>
      <w:r w:rsidRPr="003372A9">
        <w:rPr>
          <w:rFonts w:ascii="Times New Roman" w:hAnsi="Times New Roman" w:cs="Times New Roman"/>
          <w:smallCaps/>
          <w:sz w:val="24"/>
          <w:szCs w:val="24"/>
        </w:rPr>
        <w:t>Whittier L. Rev.</w:t>
      </w:r>
      <w:r w:rsidRPr="003372A9">
        <w:rPr>
          <w:rFonts w:ascii="Times New Roman" w:hAnsi="Times New Roman" w:cs="Times New Roman"/>
          <w:sz w:val="24"/>
          <w:szCs w:val="24"/>
        </w:rPr>
        <w:t xml:space="preserve"> 545 (2001).</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lastRenderedPageBreak/>
        <w:t>Taleporos</w:t>
      </w:r>
      <w:proofErr w:type="spellEnd"/>
      <w:r w:rsidRPr="003372A9">
        <w:rPr>
          <w:rFonts w:ascii="Times New Roman" w:hAnsi="Times New Roman" w:cs="Times New Roman"/>
          <w:sz w:val="24"/>
          <w:szCs w:val="24"/>
          <w:lang w:val="en-GB"/>
        </w:rPr>
        <w:t xml:space="preserve">, G., &amp; McCabe, M. P., </w:t>
      </w:r>
      <w:r w:rsidRPr="003372A9">
        <w:rPr>
          <w:rFonts w:ascii="Times New Roman" w:hAnsi="Times New Roman" w:cs="Times New Roman"/>
          <w:i/>
          <w:sz w:val="24"/>
          <w:szCs w:val="24"/>
          <w:lang w:val="en-GB"/>
        </w:rPr>
        <w:t xml:space="preserve">Sexual esteem, sexual satisfaction, and sexual </w:t>
      </w:r>
      <w:proofErr w:type="spellStart"/>
      <w:r w:rsidRPr="003372A9">
        <w:rPr>
          <w:rFonts w:ascii="Times New Roman" w:hAnsi="Times New Roman" w:cs="Times New Roman"/>
          <w:i/>
          <w:sz w:val="24"/>
          <w:szCs w:val="24"/>
          <w:lang w:val="en-GB"/>
        </w:rPr>
        <w:t>behavior</w:t>
      </w:r>
      <w:proofErr w:type="spellEnd"/>
      <w:r w:rsidRPr="003372A9">
        <w:rPr>
          <w:rFonts w:ascii="Times New Roman" w:hAnsi="Times New Roman" w:cs="Times New Roman"/>
          <w:i/>
          <w:sz w:val="24"/>
          <w:szCs w:val="24"/>
          <w:lang w:val="en-GB"/>
        </w:rPr>
        <w:t xml:space="preserve"> among people with physical disability</w:t>
      </w:r>
      <w:r w:rsidRPr="003372A9">
        <w:rPr>
          <w:rFonts w:ascii="Times New Roman" w:hAnsi="Times New Roman" w:cs="Times New Roman"/>
          <w:sz w:val="24"/>
          <w:szCs w:val="24"/>
          <w:lang w:val="en-GB"/>
        </w:rPr>
        <w:t xml:space="preserve">, 32 </w:t>
      </w:r>
      <w:r w:rsidRPr="003372A9">
        <w:rPr>
          <w:rFonts w:ascii="Times New Roman" w:hAnsi="Times New Roman" w:cs="Times New Roman"/>
          <w:smallCaps/>
          <w:sz w:val="24"/>
          <w:szCs w:val="24"/>
          <w:lang w:val="en-GB"/>
        </w:rPr>
        <w:t xml:space="preserve">Arch. Sex. </w:t>
      </w:r>
      <w:proofErr w:type="spellStart"/>
      <w:r w:rsidRPr="003372A9">
        <w:rPr>
          <w:rFonts w:ascii="Times New Roman" w:hAnsi="Times New Roman" w:cs="Times New Roman"/>
          <w:smallCaps/>
          <w:sz w:val="24"/>
          <w:szCs w:val="24"/>
          <w:lang w:val="en-GB"/>
        </w:rPr>
        <w:t>Behav</w:t>
      </w:r>
      <w:proofErr w:type="spellEnd"/>
      <w:r w:rsidRPr="003372A9">
        <w:rPr>
          <w:rFonts w:ascii="Times New Roman" w:hAnsi="Times New Roman" w:cs="Times New Roman"/>
          <w:smallCaps/>
          <w:sz w:val="24"/>
          <w:szCs w:val="24"/>
          <w:lang w:val="en-GB"/>
        </w:rPr>
        <w:t>.</w:t>
      </w:r>
      <w:r w:rsidRPr="003372A9">
        <w:rPr>
          <w:rFonts w:ascii="Times New Roman" w:hAnsi="Times New Roman" w:cs="Times New Roman"/>
          <w:sz w:val="24"/>
          <w:szCs w:val="24"/>
          <w:lang w:val="en-GB"/>
        </w:rPr>
        <w:t xml:space="preserve"> 4 (2003).</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rPr>
        <w:t>Tenenbaum</w:t>
      </w:r>
      <w:proofErr w:type="spellEnd"/>
      <w:r w:rsidRPr="003372A9">
        <w:rPr>
          <w:rFonts w:ascii="Times New Roman" w:hAnsi="Times New Roman" w:cs="Times New Roman"/>
          <w:sz w:val="24"/>
          <w:szCs w:val="24"/>
        </w:rPr>
        <w:t xml:space="preserve">, E. M., </w:t>
      </w:r>
      <w:r w:rsidRPr="003372A9">
        <w:rPr>
          <w:rFonts w:ascii="Times New Roman" w:hAnsi="Times New Roman" w:cs="Times New Roman"/>
          <w:i/>
          <w:sz w:val="24"/>
          <w:szCs w:val="24"/>
        </w:rPr>
        <w:t>To Be or to Exist: Standards for Deciding Whether Dementia Patients in Nursing Homes Should Engage in Intimacy, Sex, and Adultery</w:t>
      </w:r>
      <w:r w:rsidRPr="003372A9">
        <w:rPr>
          <w:rFonts w:ascii="Times New Roman" w:hAnsi="Times New Roman" w:cs="Times New Roman"/>
          <w:sz w:val="24"/>
          <w:szCs w:val="24"/>
        </w:rPr>
        <w:t xml:space="preserve">, 42 </w:t>
      </w:r>
      <w:r w:rsidRPr="003372A9">
        <w:rPr>
          <w:rFonts w:ascii="Times New Roman" w:hAnsi="Times New Roman" w:cs="Times New Roman"/>
          <w:smallCaps/>
          <w:sz w:val="24"/>
          <w:szCs w:val="24"/>
        </w:rPr>
        <w:t>Ind. L. Rev</w:t>
      </w:r>
      <w:r w:rsidRPr="003372A9">
        <w:rPr>
          <w:rFonts w:ascii="Times New Roman" w:hAnsi="Times New Roman" w:cs="Times New Roman"/>
          <w:sz w:val="24"/>
          <w:szCs w:val="24"/>
        </w:rPr>
        <w:t>. 675 (2009).</w:t>
      </w:r>
    </w:p>
    <w:p w:rsidR="00B43FA2" w:rsidRPr="003372A9" w:rsidRDefault="00B43FA2" w:rsidP="00B43FA2">
      <w:pPr>
        <w:outlineLvl w:val="1"/>
        <w:rPr>
          <w:rFonts w:ascii="Times New Roman" w:eastAsia="Times New Roman" w:hAnsi="Times New Roman" w:cs="Times New Roman"/>
          <w:bCs/>
          <w:sz w:val="24"/>
          <w:szCs w:val="24"/>
          <w:bdr w:val="none" w:sz="0" w:space="0" w:color="auto" w:frame="1"/>
          <w:lang w:val="en-GB" w:eastAsia="en-GB"/>
        </w:rPr>
      </w:pPr>
      <w:bookmarkStart w:id="39" w:name="_Toc480817822"/>
      <w:proofErr w:type="spellStart"/>
      <w:r w:rsidRPr="003372A9">
        <w:rPr>
          <w:rFonts w:ascii="Times New Roman" w:eastAsia="Times New Roman" w:hAnsi="Times New Roman" w:cs="Times New Roman"/>
          <w:bCs/>
          <w:sz w:val="24"/>
          <w:szCs w:val="24"/>
          <w:lang w:val="en-GB" w:eastAsia="en-GB"/>
        </w:rPr>
        <w:t>Toulalan</w:t>
      </w:r>
      <w:proofErr w:type="spellEnd"/>
      <w:r w:rsidRPr="003372A9">
        <w:rPr>
          <w:rFonts w:ascii="Times New Roman" w:eastAsia="Times New Roman" w:hAnsi="Times New Roman" w:cs="Times New Roman"/>
          <w:bCs/>
          <w:sz w:val="24"/>
          <w:szCs w:val="24"/>
          <w:lang w:val="en-GB" w:eastAsia="en-GB"/>
        </w:rPr>
        <w:t xml:space="preserve">, S., &amp; Fisher, K., </w:t>
      </w:r>
      <w:r w:rsidRPr="003372A9">
        <w:rPr>
          <w:rFonts w:ascii="Times New Roman" w:eastAsia="Times New Roman" w:hAnsi="Times New Roman" w:cs="Times New Roman"/>
          <w:bCs/>
          <w:smallCaps/>
          <w:sz w:val="24"/>
          <w:szCs w:val="24"/>
          <w:lang w:val="en-GB" w:eastAsia="en-GB"/>
        </w:rPr>
        <w:t>Th</w:t>
      </w:r>
      <w:r w:rsidRPr="003372A9">
        <w:rPr>
          <w:rFonts w:ascii="Times New Roman" w:eastAsia="Times New Roman" w:hAnsi="Times New Roman" w:cs="Times New Roman"/>
          <w:bCs/>
          <w:smallCaps/>
          <w:sz w:val="24"/>
          <w:szCs w:val="24"/>
          <w:bdr w:val="none" w:sz="0" w:space="0" w:color="auto" w:frame="1"/>
          <w:lang w:val="en-GB" w:eastAsia="en-GB"/>
        </w:rPr>
        <w:t xml:space="preserve">e </w:t>
      </w:r>
      <w:proofErr w:type="spellStart"/>
      <w:r w:rsidRPr="003372A9">
        <w:rPr>
          <w:rFonts w:ascii="Times New Roman" w:eastAsia="Times New Roman" w:hAnsi="Times New Roman" w:cs="Times New Roman"/>
          <w:bCs/>
          <w:smallCaps/>
          <w:sz w:val="24"/>
          <w:szCs w:val="24"/>
          <w:bdr w:val="none" w:sz="0" w:space="0" w:color="auto" w:frame="1"/>
          <w:lang w:val="en-GB" w:eastAsia="en-GB"/>
        </w:rPr>
        <w:t>Routledge</w:t>
      </w:r>
      <w:proofErr w:type="spellEnd"/>
      <w:r w:rsidRPr="003372A9">
        <w:rPr>
          <w:rFonts w:ascii="Times New Roman" w:eastAsia="Times New Roman" w:hAnsi="Times New Roman" w:cs="Times New Roman"/>
          <w:bCs/>
          <w:smallCaps/>
          <w:sz w:val="24"/>
          <w:szCs w:val="24"/>
          <w:bdr w:val="none" w:sz="0" w:space="0" w:color="auto" w:frame="1"/>
          <w:lang w:val="en-GB" w:eastAsia="en-GB"/>
        </w:rPr>
        <w:t xml:space="preserve"> History of Sex and the Body: 1500 to the Present</w:t>
      </w:r>
      <w:r w:rsidRPr="003372A9">
        <w:rPr>
          <w:rFonts w:ascii="Times New Roman" w:eastAsia="Times New Roman" w:hAnsi="Times New Roman" w:cs="Times New Roman"/>
          <w:bCs/>
          <w:sz w:val="24"/>
          <w:szCs w:val="24"/>
          <w:bdr w:val="none" w:sz="0" w:space="0" w:color="auto" w:frame="1"/>
          <w:lang w:val="en-GB" w:eastAsia="en-GB"/>
        </w:rPr>
        <w:t xml:space="preserve"> (2013).</w:t>
      </w:r>
      <w:bookmarkEnd w:id="39"/>
    </w:p>
    <w:p w:rsidR="00B43FA2" w:rsidRPr="003372A9" w:rsidRDefault="00B43FA2" w:rsidP="00B43FA2">
      <w:pPr>
        <w:rPr>
          <w:rFonts w:ascii="Times New Roman" w:hAnsi="Times New Roman" w:cs="Times New Roman"/>
          <w:sz w:val="24"/>
          <w:szCs w:val="24"/>
        </w:rPr>
      </w:pPr>
      <w:proofErr w:type="spellStart"/>
      <w:r w:rsidRPr="003372A9">
        <w:rPr>
          <w:rFonts w:ascii="Times New Roman" w:hAnsi="Times New Roman" w:cs="Times New Roman"/>
          <w:sz w:val="24"/>
          <w:szCs w:val="24"/>
        </w:rPr>
        <w:t>Tyiska</w:t>
      </w:r>
      <w:proofErr w:type="spellEnd"/>
      <w:r w:rsidRPr="003372A9">
        <w:rPr>
          <w:rFonts w:ascii="Times New Roman" w:hAnsi="Times New Roman" w:cs="Times New Roman"/>
          <w:sz w:val="24"/>
          <w:szCs w:val="24"/>
        </w:rPr>
        <w:t xml:space="preserve">, C. G., </w:t>
      </w:r>
      <w:r w:rsidRPr="003372A9">
        <w:rPr>
          <w:rFonts w:ascii="Times New Roman" w:hAnsi="Times New Roman" w:cs="Times New Roman"/>
          <w:i/>
          <w:sz w:val="24"/>
          <w:szCs w:val="24"/>
        </w:rPr>
        <w:t>Working with Victims of Crime with Disabilities</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National Organization for Victim Assistance</w:t>
      </w:r>
      <w:r w:rsidRPr="003372A9">
        <w:rPr>
          <w:rFonts w:ascii="Times New Roman" w:hAnsi="Times New Roman" w:cs="Times New Roman"/>
          <w:sz w:val="24"/>
          <w:szCs w:val="24"/>
        </w:rPr>
        <w:t>, https://www.ncjrs.gov/ovc_archives/factsheets/disable.htm.</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United States Census Bureau, </w:t>
      </w:r>
      <w:r w:rsidRPr="003372A9">
        <w:rPr>
          <w:rFonts w:ascii="Times New Roman" w:hAnsi="Times New Roman" w:cs="Times New Roman"/>
          <w:i/>
          <w:sz w:val="24"/>
          <w:szCs w:val="24"/>
        </w:rPr>
        <w:t>Nearly 1 in 5 People Have a Disability in the U.S., Census Bureau Reports: Report Released to Coincide with 22nd Anniversary of the ADA</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U.S. Census Bureau</w:t>
      </w:r>
      <w:r w:rsidRPr="003372A9">
        <w:rPr>
          <w:rFonts w:ascii="Times New Roman" w:hAnsi="Times New Roman" w:cs="Times New Roman"/>
          <w:sz w:val="24"/>
          <w:szCs w:val="24"/>
        </w:rPr>
        <w:t xml:space="preserve"> (2012), https://www.census.gov/newsroom/releases/archives/miscellaneous/cb12-134.html</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Vance, C. S., </w:t>
      </w:r>
      <w:r w:rsidRPr="003372A9">
        <w:rPr>
          <w:rFonts w:ascii="Times New Roman" w:hAnsi="Times New Roman" w:cs="Times New Roman"/>
          <w:i/>
          <w:sz w:val="24"/>
          <w:szCs w:val="24"/>
          <w:lang w:val="en-GB"/>
        </w:rPr>
        <w:t>More Danger, More Pleasure: A Decade after the Barnard Sexuality Conference</w:t>
      </w:r>
      <w:r w:rsidRPr="003372A9">
        <w:rPr>
          <w:rFonts w:ascii="Times New Roman" w:hAnsi="Times New Roman" w:cs="Times New Roman"/>
          <w:sz w:val="24"/>
          <w:szCs w:val="24"/>
          <w:lang w:val="en-GB"/>
        </w:rPr>
        <w:t xml:space="preserve">, 38 </w:t>
      </w:r>
      <w:r w:rsidRPr="003372A9">
        <w:rPr>
          <w:rFonts w:ascii="Times New Roman" w:hAnsi="Times New Roman" w:cs="Times New Roman"/>
          <w:smallCaps/>
          <w:sz w:val="24"/>
          <w:szCs w:val="24"/>
          <w:lang w:val="en-GB"/>
        </w:rPr>
        <w:t>NYL Sch. L. Rev</w:t>
      </w:r>
      <w:r w:rsidRPr="003372A9">
        <w:rPr>
          <w:rFonts w:ascii="Times New Roman" w:hAnsi="Times New Roman" w:cs="Times New Roman"/>
          <w:sz w:val="24"/>
          <w:szCs w:val="24"/>
          <w:lang w:val="en-GB"/>
        </w:rPr>
        <w:t>. 289 (1993).</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Wade, H. A., </w:t>
      </w:r>
      <w:r w:rsidRPr="003372A9">
        <w:rPr>
          <w:rFonts w:ascii="Times New Roman" w:hAnsi="Times New Roman" w:cs="Times New Roman"/>
          <w:i/>
          <w:sz w:val="24"/>
          <w:szCs w:val="24"/>
        </w:rPr>
        <w:t>Discrimination, Sexuality and People with Significant Disabilities: Issues of Access and the Right to Sexual Expression in the United States</w:t>
      </w:r>
      <w:r w:rsidRPr="003372A9">
        <w:rPr>
          <w:rFonts w:ascii="Times New Roman" w:hAnsi="Times New Roman" w:cs="Times New Roman"/>
          <w:sz w:val="24"/>
          <w:szCs w:val="24"/>
        </w:rPr>
        <w:t xml:space="preserve">, 22 </w:t>
      </w:r>
      <w:r w:rsidRPr="003372A9">
        <w:rPr>
          <w:rFonts w:ascii="Times New Roman" w:hAnsi="Times New Roman" w:cs="Times New Roman"/>
          <w:smallCaps/>
          <w:sz w:val="24"/>
          <w:szCs w:val="24"/>
        </w:rPr>
        <w:t>Disability Stud. Quarterly</w:t>
      </w:r>
      <w:r w:rsidRPr="003372A9">
        <w:rPr>
          <w:rFonts w:ascii="Times New Roman" w:hAnsi="Times New Roman" w:cs="Times New Roman"/>
          <w:sz w:val="24"/>
          <w:szCs w:val="24"/>
        </w:rPr>
        <w:t xml:space="preserve"> 4 (2002).</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Waxman, B. F., </w:t>
      </w:r>
      <w:r w:rsidRPr="003372A9">
        <w:rPr>
          <w:rFonts w:ascii="Times New Roman" w:hAnsi="Times New Roman" w:cs="Times New Roman"/>
          <w:i/>
          <w:sz w:val="24"/>
          <w:szCs w:val="24"/>
          <w:lang w:val="en-GB"/>
        </w:rPr>
        <w:t>It’s time to politicize our sexual oppression</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The Disability Rag</w:t>
      </w:r>
      <w:r w:rsidRPr="003372A9">
        <w:rPr>
          <w:rFonts w:ascii="Times New Roman" w:hAnsi="Times New Roman" w:cs="Times New Roman"/>
          <w:sz w:val="24"/>
          <w:szCs w:val="24"/>
          <w:lang w:val="en-GB"/>
        </w:rPr>
        <w:t xml:space="preserve"> (1991).</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Welch, S., Meagher, J., </w:t>
      </w:r>
      <w:proofErr w:type="spellStart"/>
      <w:r w:rsidRPr="003372A9">
        <w:rPr>
          <w:rFonts w:ascii="Times New Roman" w:hAnsi="Times New Roman" w:cs="Times New Roman"/>
          <w:sz w:val="24"/>
          <w:szCs w:val="24"/>
        </w:rPr>
        <w:t>Soos</w:t>
      </w:r>
      <w:proofErr w:type="spellEnd"/>
      <w:r w:rsidRPr="003372A9">
        <w:rPr>
          <w:rFonts w:ascii="Times New Roman" w:hAnsi="Times New Roman" w:cs="Times New Roman"/>
          <w:sz w:val="24"/>
          <w:szCs w:val="24"/>
        </w:rPr>
        <w:t xml:space="preserve">, J., &amp; Bhopal, J., </w:t>
      </w:r>
      <w:r w:rsidRPr="003372A9">
        <w:rPr>
          <w:rFonts w:ascii="Times New Roman" w:hAnsi="Times New Roman" w:cs="Times New Roman"/>
          <w:i/>
          <w:sz w:val="24"/>
          <w:szCs w:val="24"/>
        </w:rPr>
        <w:t>Sexual Behavior of Hospitalized Chronic Psychiatric Patients</w:t>
      </w:r>
      <w:r w:rsidRPr="003372A9">
        <w:rPr>
          <w:rFonts w:ascii="Times New Roman" w:hAnsi="Times New Roman" w:cs="Times New Roman"/>
          <w:sz w:val="24"/>
          <w:szCs w:val="24"/>
        </w:rPr>
        <w:t xml:space="preserve">, 42 </w:t>
      </w:r>
      <w:r w:rsidRPr="003372A9">
        <w:rPr>
          <w:rFonts w:ascii="Times New Roman" w:hAnsi="Times New Roman" w:cs="Times New Roman"/>
          <w:smallCaps/>
          <w:sz w:val="24"/>
          <w:szCs w:val="24"/>
        </w:rPr>
        <w:t>Hosp. &amp; Community Psychiatry</w:t>
      </w:r>
      <w:r w:rsidRPr="003372A9">
        <w:rPr>
          <w:rFonts w:ascii="Times New Roman" w:hAnsi="Times New Roman" w:cs="Times New Roman"/>
          <w:sz w:val="24"/>
          <w:szCs w:val="24"/>
        </w:rPr>
        <w:t xml:space="preserve"> 8 (1991)</w:t>
      </w:r>
      <w:r w:rsidRPr="003372A9">
        <w:rPr>
          <w:rFonts w:ascii="Times New Roman" w:hAnsi="Times New Roman" w:cs="Times New Roman"/>
          <w:sz w:val="24"/>
          <w:szCs w:val="24"/>
          <w:lang w:val="en-GB"/>
        </w:rPr>
        <w:t>.</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Welch, S., Meagher, J., </w:t>
      </w:r>
      <w:proofErr w:type="spellStart"/>
      <w:r w:rsidRPr="003372A9">
        <w:rPr>
          <w:rFonts w:ascii="Times New Roman" w:hAnsi="Times New Roman" w:cs="Times New Roman"/>
          <w:sz w:val="24"/>
          <w:szCs w:val="24"/>
          <w:lang w:val="en-GB"/>
        </w:rPr>
        <w:t>Soos</w:t>
      </w:r>
      <w:proofErr w:type="spellEnd"/>
      <w:r w:rsidRPr="003372A9">
        <w:rPr>
          <w:rFonts w:ascii="Times New Roman" w:hAnsi="Times New Roman" w:cs="Times New Roman"/>
          <w:sz w:val="24"/>
          <w:szCs w:val="24"/>
          <w:lang w:val="en-GB"/>
        </w:rPr>
        <w:t xml:space="preserve">, J., &amp; Bhopal, J., </w:t>
      </w:r>
      <w:r w:rsidRPr="003372A9">
        <w:rPr>
          <w:rFonts w:ascii="Times New Roman" w:hAnsi="Times New Roman" w:cs="Times New Roman"/>
          <w:i/>
          <w:sz w:val="24"/>
          <w:szCs w:val="24"/>
          <w:lang w:val="en-GB"/>
        </w:rPr>
        <w:t>Sexual Behaviour of Hospitalized Chronic Psychiatric Patients</w:t>
      </w:r>
      <w:r w:rsidRPr="003372A9">
        <w:rPr>
          <w:rFonts w:ascii="Times New Roman" w:hAnsi="Times New Roman" w:cs="Times New Roman"/>
          <w:sz w:val="24"/>
          <w:szCs w:val="24"/>
          <w:lang w:val="en-GB"/>
        </w:rPr>
        <w:t xml:space="preserve">, 42 </w:t>
      </w:r>
      <w:r w:rsidRPr="003372A9">
        <w:rPr>
          <w:rFonts w:ascii="Times New Roman" w:hAnsi="Times New Roman" w:cs="Times New Roman"/>
          <w:smallCaps/>
          <w:sz w:val="24"/>
          <w:szCs w:val="24"/>
          <w:lang w:val="en-GB"/>
        </w:rPr>
        <w:t>Hosp. Community Psychiatry</w:t>
      </w:r>
      <w:r w:rsidRPr="003372A9">
        <w:rPr>
          <w:rFonts w:ascii="Times New Roman" w:hAnsi="Times New Roman" w:cs="Times New Roman"/>
          <w:sz w:val="24"/>
          <w:szCs w:val="24"/>
          <w:lang w:val="en-GB"/>
        </w:rPr>
        <w:t xml:space="preserve"> (1991).</w:t>
      </w:r>
    </w:p>
    <w:p w:rsidR="00B43FA2" w:rsidRPr="003372A9" w:rsidRDefault="00B43FA2" w:rsidP="00B43FA2">
      <w:pPr>
        <w:rPr>
          <w:rFonts w:ascii="Times New Roman" w:hAnsi="Times New Roman" w:cs="Times New Roman"/>
          <w:sz w:val="24"/>
          <w:szCs w:val="24"/>
        </w:rPr>
      </w:pPr>
      <w:r w:rsidRPr="003372A9">
        <w:rPr>
          <w:rFonts w:ascii="Times New Roman" w:hAnsi="Times New Roman" w:cs="Times New Roman"/>
          <w:sz w:val="24"/>
          <w:szCs w:val="24"/>
        </w:rPr>
        <w:t xml:space="preserve">While, A. E., &amp; Clark, L. L., </w:t>
      </w:r>
      <w:r w:rsidRPr="003372A9">
        <w:rPr>
          <w:rFonts w:ascii="Times New Roman" w:hAnsi="Times New Roman" w:cs="Times New Roman"/>
          <w:i/>
          <w:sz w:val="24"/>
          <w:szCs w:val="24"/>
        </w:rPr>
        <w:t>Overcoming ignorance and stigma relating to intellectual disability in healthcare: a potential solution</w:t>
      </w:r>
      <w:r w:rsidRPr="003372A9">
        <w:rPr>
          <w:rFonts w:ascii="Times New Roman" w:hAnsi="Times New Roman" w:cs="Times New Roman"/>
          <w:sz w:val="24"/>
          <w:szCs w:val="24"/>
        </w:rPr>
        <w:t xml:space="preserve">, 18 </w:t>
      </w:r>
      <w:proofErr w:type="spellStart"/>
      <w:r w:rsidRPr="003372A9">
        <w:rPr>
          <w:rFonts w:ascii="Times New Roman" w:hAnsi="Times New Roman" w:cs="Times New Roman"/>
          <w:sz w:val="24"/>
          <w:szCs w:val="24"/>
        </w:rPr>
        <w:t>Nurs</w:t>
      </w:r>
      <w:proofErr w:type="spellEnd"/>
      <w:r w:rsidRPr="003372A9">
        <w:rPr>
          <w:rFonts w:ascii="Times New Roman" w:hAnsi="Times New Roman" w:cs="Times New Roman"/>
          <w:sz w:val="24"/>
          <w:szCs w:val="24"/>
        </w:rPr>
        <w:t>. Management (2010).</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lang w:val="en-GB"/>
        </w:rPr>
        <w:t xml:space="preserve">Wilkerson, </w:t>
      </w:r>
      <w:r w:rsidRPr="003372A9">
        <w:rPr>
          <w:rFonts w:ascii="Times New Roman" w:hAnsi="Times New Roman" w:cs="Times New Roman"/>
          <w:sz w:val="24"/>
          <w:szCs w:val="24"/>
        </w:rPr>
        <w:t xml:space="preserve">A., </w:t>
      </w:r>
      <w:r w:rsidRPr="003372A9">
        <w:rPr>
          <w:rFonts w:ascii="Times New Roman" w:hAnsi="Times New Roman" w:cs="Times New Roman"/>
          <w:i/>
          <w:sz w:val="24"/>
          <w:szCs w:val="24"/>
          <w:lang w:val="en-GB"/>
        </w:rPr>
        <w:t>Disability, Sex Radicalism, and Political Agency</w:t>
      </w:r>
      <w:r w:rsidRPr="003372A9">
        <w:rPr>
          <w:rFonts w:ascii="Times New Roman" w:hAnsi="Times New Roman" w:cs="Times New Roman"/>
          <w:sz w:val="24"/>
          <w:szCs w:val="24"/>
          <w:lang w:val="en-GB"/>
        </w:rPr>
        <w:t xml:space="preserve">, 14 </w:t>
      </w:r>
      <w:r w:rsidRPr="003372A9">
        <w:rPr>
          <w:rFonts w:ascii="Times New Roman" w:hAnsi="Times New Roman" w:cs="Times New Roman"/>
          <w:smallCaps/>
          <w:sz w:val="24"/>
          <w:szCs w:val="24"/>
          <w:lang w:val="en-GB"/>
        </w:rPr>
        <w:t>NWSA Journal</w:t>
      </w:r>
      <w:r w:rsidRPr="003372A9">
        <w:rPr>
          <w:rFonts w:ascii="Times New Roman" w:hAnsi="Times New Roman" w:cs="Times New Roman"/>
          <w:sz w:val="24"/>
          <w:szCs w:val="24"/>
          <w:lang w:val="en-GB"/>
        </w:rPr>
        <w:t xml:space="preserve"> 3 (2002).</w:t>
      </w:r>
    </w:p>
    <w:p w:rsidR="00B43FA2" w:rsidRPr="003372A9" w:rsidRDefault="00B43FA2" w:rsidP="00B43FA2">
      <w:pPr>
        <w:rPr>
          <w:rFonts w:ascii="Times New Roman" w:hAnsi="Times New Roman" w:cs="Times New Roman"/>
          <w:sz w:val="24"/>
          <w:szCs w:val="24"/>
          <w:lang w:val="en-GB"/>
        </w:rPr>
      </w:pPr>
      <w:proofErr w:type="spellStart"/>
      <w:r w:rsidRPr="003372A9">
        <w:rPr>
          <w:rFonts w:ascii="Times New Roman" w:hAnsi="Times New Roman" w:cs="Times New Roman"/>
          <w:sz w:val="24"/>
          <w:szCs w:val="24"/>
          <w:lang w:val="en-GB"/>
        </w:rPr>
        <w:t>Willock</w:t>
      </w:r>
      <w:proofErr w:type="spellEnd"/>
      <w:r w:rsidRPr="003372A9">
        <w:rPr>
          <w:rFonts w:ascii="Times New Roman" w:hAnsi="Times New Roman" w:cs="Times New Roman"/>
          <w:sz w:val="24"/>
          <w:szCs w:val="24"/>
          <w:lang w:val="en-GB"/>
        </w:rPr>
        <w:t xml:space="preserve">, B., </w:t>
      </w:r>
      <w:r w:rsidRPr="003372A9">
        <w:rPr>
          <w:rFonts w:ascii="Times New Roman" w:hAnsi="Times New Roman" w:cs="Times New Roman"/>
          <w:i/>
          <w:sz w:val="24"/>
          <w:szCs w:val="24"/>
          <w:lang w:val="en-GB"/>
        </w:rPr>
        <w:t>Time to Panic! Disability Justice, Sex Surrogacy and Sexual Freedom</w:t>
      </w:r>
      <w:r w:rsidRPr="003372A9">
        <w:rPr>
          <w:rFonts w:ascii="Times New Roman" w:hAnsi="Times New Roman" w:cs="Times New Roman"/>
          <w:sz w:val="24"/>
          <w:szCs w:val="24"/>
          <w:lang w:val="en-GB"/>
        </w:rPr>
        <w:t xml:space="preserve">, </w:t>
      </w:r>
      <w:r w:rsidRPr="003372A9">
        <w:rPr>
          <w:rFonts w:ascii="Times New Roman" w:hAnsi="Times New Roman" w:cs="Times New Roman"/>
          <w:i/>
          <w:sz w:val="24"/>
          <w:szCs w:val="24"/>
          <w:lang w:val="en-GB"/>
        </w:rPr>
        <w:t>in</w:t>
      </w:r>
      <w:r w:rsidRPr="003372A9">
        <w:rPr>
          <w:rFonts w:ascii="Times New Roman" w:hAnsi="Times New Roman" w:cs="Times New Roman"/>
          <w:sz w:val="24"/>
          <w:szCs w:val="24"/>
          <w:lang w:val="en-GB"/>
        </w:rPr>
        <w:t xml:space="preserve"> </w:t>
      </w:r>
      <w:r w:rsidRPr="003372A9">
        <w:rPr>
          <w:rFonts w:ascii="Times New Roman" w:hAnsi="Times New Roman" w:cs="Times New Roman"/>
          <w:smallCaps/>
          <w:sz w:val="24"/>
          <w:szCs w:val="24"/>
          <w:lang w:val="en-GB"/>
        </w:rPr>
        <w:t>The Moral Panics of Sexuality</w:t>
      </w:r>
      <w:r w:rsidRPr="003372A9">
        <w:rPr>
          <w:rFonts w:ascii="Times New Roman" w:hAnsi="Times New Roman" w:cs="Times New Roman"/>
          <w:sz w:val="24"/>
          <w:szCs w:val="24"/>
          <w:lang w:val="en-GB"/>
        </w:rPr>
        <w:t xml:space="preserve"> (B. </w:t>
      </w:r>
      <w:proofErr w:type="spellStart"/>
      <w:r w:rsidRPr="003372A9">
        <w:rPr>
          <w:rFonts w:ascii="Times New Roman" w:hAnsi="Times New Roman" w:cs="Times New Roman"/>
          <w:sz w:val="24"/>
          <w:szCs w:val="24"/>
          <w:lang w:val="en-GB"/>
        </w:rPr>
        <w:t>Fahs</w:t>
      </w:r>
      <w:proofErr w:type="spellEnd"/>
      <w:r w:rsidRPr="003372A9">
        <w:rPr>
          <w:rFonts w:ascii="Times New Roman" w:hAnsi="Times New Roman" w:cs="Times New Roman"/>
          <w:sz w:val="24"/>
          <w:szCs w:val="24"/>
          <w:lang w:val="en-GB"/>
        </w:rPr>
        <w:t xml:space="preserve">, M. L. </w:t>
      </w:r>
      <w:proofErr w:type="spellStart"/>
      <w:r w:rsidRPr="003372A9">
        <w:rPr>
          <w:rFonts w:ascii="Times New Roman" w:hAnsi="Times New Roman" w:cs="Times New Roman"/>
          <w:sz w:val="24"/>
          <w:szCs w:val="24"/>
          <w:lang w:val="en-GB"/>
        </w:rPr>
        <w:t>Dudy</w:t>
      </w:r>
      <w:proofErr w:type="spellEnd"/>
      <w:r w:rsidRPr="003372A9">
        <w:rPr>
          <w:rFonts w:ascii="Times New Roman" w:hAnsi="Times New Roman" w:cs="Times New Roman"/>
          <w:sz w:val="24"/>
          <w:szCs w:val="24"/>
          <w:lang w:val="en-GB"/>
        </w:rPr>
        <w:t xml:space="preserve"> &amp; S. Stage eds., 2013).</w:t>
      </w:r>
    </w:p>
    <w:p w:rsidR="00B43FA2" w:rsidRPr="003372A9" w:rsidRDefault="00B43FA2" w:rsidP="00B43FA2">
      <w:pPr>
        <w:rPr>
          <w:rFonts w:ascii="Times New Roman" w:hAnsi="Times New Roman" w:cs="Times New Roman"/>
          <w:sz w:val="24"/>
          <w:szCs w:val="24"/>
          <w:lang w:val="en-GB"/>
        </w:rPr>
      </w:pPr>
      <w:r w:rsidRPr="003372A9">
        <w:rPr>
          <w:rFonts w:ascii="Times New Roman" w:hAnsi="Times New Roman" w:cs="Times New Roman"/>
          <w:sz w:val="24"/>
          <w:szCs w:val="24"/>
        </w:rPr>
        <w:t xml:space="preserve">Young, J., </w:t>
      </w:r>
      <w:r w:rsidRPr="003372A9">
        <w:rPr>
          <w:rFonts w:ascii="Times New Roman" w:hAnsi="Times New Roman" w:cs="Times New Roman"/>
          <w:i/>
          <w:sz w:val="24"/>
          <w:szCs w:val="24"/>
        </w:rPr>
        <w:t>Disability and Politics</w:t>
      </w:r>
      <w:r w:rsidRPr="003372A9">
        <w:rPr>
          <w:rFonts w:ascii="Times New Roman" w:hAnsi="Times New Roman" w:cs="Times New Roman"/>
          <w:sz w:val="24"/>
          <w:szCs w:val="24"/>
        </w:rPr>
        <w:t xml:space="preserve">, </w:t>
      </w:r>
      <w:r w:rsidRPr="003372A9">
        <w:rPr>
          <w:rFonts w:ascii="Times New Roman" w:hAnsi="Times New Roman" w:cs="Times New Roman"/>
          <w:i/>
          <w:sz w:val="24"/>
          <w:szCs w:val="24"/>
        </w:rPr>
        <w:t>in</w:t>
      </w:r>
      <w:r w:rsidRPr="003372A9">
        <w:rPr>
          <w:rFonts w:ascii="Times New Roman" w:hAnsi="Times New Roman" w:cs="Times New Roman"/>
          <w:sz w:val="24"/>
          <w:szCs w:val="24"/>
        </w:rPr>
        <w:t xml:space="preserve"> </w:t>
      </w:r>
      <w:r w:rsidRPr="003372A9">
        <w:rPr>
          <w:rFonts w:ascii="Times New Roman" w:hAnsi="Times New Roman" w:cs="Times New Roman"/>
          <w:smallCaps/>
          <w:sz w:val="24"/>
          <w:szCs w:val="24"/>
        </w:rPr>
        <w:t>The Oxford Companion to American Politics</w:t>
      </w:r>
      <w:r w:rsidRPr="003372A9">
        <w:rPr>
          <w:rFonts w:ascii="Times New Roman" w:hAnsi="Times New Roman" w:cs="Times New Roman"/>
          <w:sz w:val="24"/>
          <w:szCs w:val="24"/>
        </w:rPr>
        <w:t xml:space="preserve"> (David Coates ed., 2012).</w:t>
      </w:r>
    </w:p>
    <w:p w:rsidR="00370C2A" w:rsidRPr="00370C2A" w:rsidRDefault="00370C2A" w:rsidP="00370C2A"/>
    <w:sectPr w:rsidR="00370C2A" w:rsidRPr="00370C2A" w:rsidSect="00FD690F">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D68" w:rsidRDefault="006F4D68" w:rsidP="00766B47">
      <w:pPr>
        <w:spacing w:after="0" w:line="240" w:lineRule="auto"/>
      </w:pPr>
      <w:r>
        <w:separator/>
      </w:r>
    </w:p>
  </w:endnote>
  <w:endnote w:type="continuationSeparator" w:id="0">
    <w:p w:rsidR="006F4D68" w:rsidRDefault="006F4D68" w:rsidP="00766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30457"/>
      <w:docPartObj>
        <w:docPartGallery w:val="Page Numbers (Bottom of Page)"/>
        <w:docPartUnique/>
      </w:docPartObj>
    </w:sdtPr>
    <w:sdtContent>
      <w:p w:rsidR="001D0DF7" w:rsidRDefault="0069220C">
        <w:pPr>
          <w:pStyle w:val="Footer"/>
          <w:jc w:val="right"/>
        </w:pPr>
        <w:fldSimple w:instr=" PAGE   \* MERGEFORMAT ">
          <w:r w:rsidR="00777A01">
            <w:rPr>
              <w:noProof/>
            </w:rPr>
            <w:t>1</w:t>
          </w:r>
        </w:fldSimple>
      </w:p>
    </w:sdtContent>
  </w:sdt>
  <w:p w:rsidR="001D0DF7" w:rsidRDefault="001D0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D68" w:rsidRDefault="006F4D68" w:rsidP="00766B47">
      <w:pPr>
        <w:spacing w:after="0" w:line="240" w:lineRule="auto"/>
      </w:pPr>
      <w:r>
        <w:separator/>
      </w:r>
    </w:p>
  </w:footnote>
  <w:footnote w:type="continuationSeparator" w:id="0">
    <w:p w:rsidR="006F4D68" w:rsidRDefault="006F4D68" w:rsidP="00766B47">
      <w:pPr>
        <w:spacing w:after="0" w:line="240" w:lineRule="auto"/>
      </w:pPr>
      <w:r>
        <w:continuationSeparator/>
      </w:r>
    </w:p>
  </w:footnote>
  <w:footnote w:id="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Winiviere</w:t>
      </w:r>
      <w:proofErr w:type="spellEnd"/>
      <w:r w:rsidRPr="002B63EA">
        <w:rPr>
          <w:rFonts w:ascii="Times New Roman" w:hAnsi="Times New Roman" w:cs="Times New Roman"/>
        </w:rPr>
        <w:t xml:space="preserve"> </w:t>
      </w:r>
      <w:proofErr w:type="spellStart"/>
      <w:r w:rsidRPr="002B63EA">
        <w:rPr>
          <w:rFonts w:ascii="Times New Roman" w:hAnsi="Times New Roman" w:cs="Times New Roman"/>
        </w:rPr>
        <w:t>Sy</w:t>
      </w:r>
      <w:proofErr w:type="spellEnd"/>
      <w:r w:rsidRPr="002B63EA">
        <w:rPr>
          <w:rFonts w:ascii="Times New Roman" w:hAnsi="Times New Roman" w:cs="Times New Roman"/>
        </w:rPr>
        <w:t xml:space="preserve">, </w:t>
      </w:r>
      <w:r w:rsidRPr="002B63EA">
        <w:rPr>
          <w:rFonts w:ascii="Times New Roman" w:hAnsi="Times New Roman" w:cs="Times New Roman"/>
          <w:i/>
        </w:rPr>
        <w:t>The Right of Institutionalized Disabled Patients to Engage in Consensual Sexual Activity</w:t>
      </w:r>
      <w:r w:rsidRPr="002B63EA">
        <w:rPr>
          <w:rFonts w:ascii="Times New Roman" w:hAnsi="Times New Roman" w:cs="Times New Roman"/>
        </w:rPr>
        <w:t xml:space="preserve">, 23 </w:t>
      </w:r>
      <w:r w:rsidRPr="002B63EA">
        <w:rPr>
          <w:rFonts w:ascii="Times New Roman" w:hAnsi="Times New Roman" w:cs="Times New Roman"/>
          <w:smallCaps/>
        </w:rPr>
        <w:t>Whittier L. Rev.</w:t>
      </w:r>
      <w:r w:rsidRPr="002B63EA">
        <w:rPr>
          <w:rFonts w:ascii="Times New Roman" w:hAnsi="Times New Roman" w:cs="Times New Roman"/>
        </w:rPr>
        <w:t xml:space="preserve"> 545 (2001), at 545.</w:t>
      </w:r>
    </w:p>
  </w:footnote>
  <w:footnote w:id="2">
    <w:p w:rsidR="001D0DF7" w:rsidRPr="002B63EA" w:rsidRDefault="001D0DF7" w:rsidP="00F11992">
      <w:pPr>
        <w:pStyle w:val="Heading2"/>
        <w:spacing w:before="0" w:beforeAutospacing="0" w:after="0" w:afterAutospacing="0"/>
        <w:rPr>
          <w:b w:val="0"/>
          <w:sz w:val="20"/>
          <w:szCs w:val="20"/>
        </w:rPr>
      </w:pPr>
      <w:r w:rsidRPr="00416FFF">
        <w:rPr>
          <w:rStyle w:val="FootnoteReference"/>
          <w:b w:val="0"/>
          <w:sz w:val="20"/>
          <w:szCs w:val="20"/>
        </w:rPr>
        <w:footnoteRef/>
      </w:r>
      <w:r w:rsidRPr="00416FFF">
        <w:rPr>
          <w:b w:val="0"/>
          <w:sz w:val="20"/>
          <w:szCs w:val="20"/>
        </w:rPr>
        <w:t xml:space="preserve"> Sarah </w:t>
      </w:r>
      <w:proofErr w:type="spellStart"/>
      <w:r w:rsidRPr="00416FFF">
        <w:rPr>
          <w:b w:val="0"/>
          <w:sz w:val="20"/>
          <w:szCs w:val="20"/>
        </w:rPr>
        <w:t>Toulalan</w:t>
      </w:r>
      <w:proofErr w:type="spellEnd"/>
      <w:r w:rsidRPr="00416FFF">
        <w:rPr>
          <w:b w:val="0"/>
          <w:sz w:val="20"/>
          <w:szCs w:val="20"/>
        </w:rPr>
        <w:t xml:space="preserve"> &amp; Kate Fisher, </w:t>
      </w:r>
      <w:r w:rsidRPr="00416FFF">
        <w:rPr>
          <w:b w:val="0"/>
          <w:smallCaps/>
          <w:sz w:val="20"/>
          <w:szCs w:val="20"/>
        </w:rPr>
        <w:t>Th</w:t>
      </w:r>
      <w:r w:rsidRPr="00416FFF">
        <w:rPr>
          <w:b w:val="0"/>
          <w:smallCaps/>
          <w:sz w:val="20"/>
          <w:szCs w:val="20"/>
          <w:bdr w:val="none" w:sz="0" w:space="0" w:color="auto" w:frame="1"/>
        </w:rPr>
        <w:t xml:space="preserve">e </w:t>
      </w:r>
      <w:proofErr w:type="spellStart"/>
      <w:r w:rsidRPr="00416FFF">
        <w:rPr>
          <w:b w:val="0"/>
          <w:smallCaps/>
          <w:sz w:val="20"/>
          <w:szCs w:val="20"/>
          <w:bdr w:val="none" w:sz="0" w:space="0" w:color="auto" w:frame="1"/>
        </w:rPr>
        <w:t>Routledge</w:t>
      </w:r>
      <w:proofErr w:type="spellEnd"/>
      <w:r w:rsidRPr="00416FFF">
        <w:rPr>
          <w:b w:val="0"/>
          <w:smallCaps/>
          <w:sz w:val="20"/>
          <w:szCs w:val="20"/>
          <w:bdr w:val="none" w:sz="0" w:space="0" w:color="auto" w:frame="1"/>
        </w:rPr>
        <w:t xml:space="preserve"> History of Sex and the Body: 1500 to the Present</w:t>
      </w:r>
      <w:r w:rsidRPr="00416FFF">
        <w:rPr>
          <w:b w:val="0"/>
          <w:sz w:val="20"/>
          <w:szCs w:val="20"/>
          <w:bdr w:val="none" w:sz="0" w:space="0" w:color="auto" w:frame="1"/>
        </w:rPr>
        <w:t xml:space="preserve"> (2013).</w:t>
      </w:r>
    </w:p>
  </w:footnote>
  <w:footnote w:id="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Laura </w:t>
      </w:r>
      <w:r w:rsidRPr="002B63EA">
        <w:rPr>
          <w:rFonts w:ascii="Times New Roman" w:hAnsi="Times New Roman" w:cs="Times New Roman"/>
          <w:lang w:val="en-GB"/>
        </w:rPr>
        <w:t xml:space="preserve">Gilmour, Veronica Smith &amp; </w:t>
      </w:r>
      <w:proofErr w:type="spellStart"/>
      <w:r w:rsidRPr="002B63EA">
        <w:rPr>
          <w:rFonts w:ascii="Times New Roman" w:hAnsi="Times New Roman" w:cs="Times New Roman"/>
          <w:lang w:val="en-GB"/>
        </w:rPr>
        <w:t>Melike</w:t>
      </w:r>
      <w:proofErr w:type="spellEnd"/>
      <w:r w:rsidRPr="002B63EA">
        <w:rPr>
          <w:rFonts w:ascii="Times New Roman" w:hAnsi="Times New Roman" w:cs="Times New Roman"/>
          <w:lang w:val="en-GB"/>
        </w:rPr>
        <w:t xml:space="preserve"> </w:t>
      </w:r>
      <w:proofErr w:type="spellStart"/>
      <w:r w:rsidRPr="002B63EA">
        <w:rPr>
          <w:rFonts w:ascii="Times New Roman" w:hAnsi="Times New Roman" w:cs="Times New Roman"/>
          <w:lang w:val="en-GB"/>
        </w:rPr>
        <w:t>Schalomon</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Sexuality and ASD: Current State of Research</w:t>
      </w:r>
      <w:r w:rsidRPr="002B63EA">
        <w:rPr>
          <w:rFonts w:ascii="Times New Roman" w:hAnsi="Times New Roman" w:cs="Times New Roman"/>
          <w:lang w:val="en-GB"/>
        </w:rPr>
        <w:t xml:space="preserve">, </w:t>
      </w:r>
      <w:r w:rsidRPr="002B63EA">
        <w:rPr>
          <w:rFonts w:ascii="Times New Roman" w:hAnsi="Times New Roman" w:cs="Times New Roman"/>
          <w:i/>
          <w:lang w:val="en-GB"/>
        </w:rPr>
        <w:t>in</w:t>
      </w:r>
      <w:r w:rsidRPr="002B63EA">
        <w:rPr>
          <w:rFonts w:ascii="Times New Roman" w:hAnsi="Times New Roman" w:cs="Times New Roman"/>
          <w:lang w:val="en-GB"/>
        </w:rPr>
        <w:t xml:space="preserve"> </w:t>
      </w:r>
      <w:r w:rsidRPr="002B63EA">
        <w:rPr>
          <w:rFonts w:ascii="Times New Roman" w:hAnsi="Times New Roman" w:cs="Times New Roman"/>
          <w:smallCaps/>
          <w:lang w:val="en-GB"/>
        </w:rPr>
        <w:t>Comprehensive Guide to Autism</w:t>
      </w:r>
      <w:r w:rsidRPr="002B63EA">
        <w:rPr>
          <w:rFonts w:ascii="Times New Roman" w:hAnsi="Times New Roman" w:cs="Times New Roman"/>
          <w:lang w:val="en-GB"/>
        </w:rPr>
        <w:t xml:space="preserve"> (V. B. Patel, V. R. </w:t>
      </w:r>
      <w:proofErr w:type="spellStart"/>
      <w:r w:rsidRPr="002B63EA">
        <w:rPr>
          <w:rFonts w:ascii="Times New Roman" w:hAnsi="Times New Roman" w:cs="Times New Roman"/>
          <w:lang w:val="en-GB"/>
        </w:rPr>
        <w:t>Preed</w:t>
      </w:r>
      <w:proofErr w:type="spellEnd"/>
      <w:r w:rsidRPr="002B63EA">
        <w:rPr>
          <w:rFonts w:ascii="Times New Roman" w:hAnsi="Times New Roman" w:cs="Times New Roman"/>
          <w:lang w:val="en-GB"/>
        </w:rPr>
        <w:t xml:space="preserve"> &amp; C. R. Martin eds., 2014), at 569; </w:t>
      </w:r>
      <w:r w:rsidRPr="002B63EA">
        <w:rPr>
          <w:rFonts w:ascii="Times New Roman" w:hAnsi="Times New Roman" w:cs="Times New Roman"/>
        </w:rPr>
        <w:t xml:space="preserve">Gina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Sexuality and People Living with Physical or Developmental Disabilities: A Review of Key Issues</w:t>
      </w:r>
      <w:r w:rsidRPr="002B63EA">
        <w:rPr>
          <w:rFonts w:ascii="Times New Roman" w:hAnsi="Times New Roman" w:cs="Times New Roman"/>
        </w:rPr>
        <w:t xml:space="preserve">, 12 </w:t>
      </w:r>
      <w:r w:rsidRPr="002B63EA">
        <w:rPr>
          <w:rFonts w:ascii="Times New Roman" w:hAnsi="Times New Roman" w:cs="Times New Roman"/>
          <w:smallCaps/>
        </w:rPr>
        <w:t>Canadian J. of Human Sexuality</w:t>
      </w:r>
      <w:r w:rsidRPr="002B63EA">
        <w:rPr>
          <w:rFonts w:ascii="Times New Roman" w:hAnsi="Times New Roman" w:cs="Times New Roman"/>
        </w:rPr>
        <w:t xml:space="preserve"> 1 (2003), at 53.</w:t>
      </w:r>
    </w:p>
  </w:footnote>
  <w:footnote w:id="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M. S. Milligan &amp; A. H. </w:t>
      </w:r>
      <w:proofErr w:type="spellStart"/>
      <w:r w:rsidRPr="002B63EA">
        <w:rPr>
          <w:rFonts w:ascii="Times New Roman" w:hAnsi="Times New Roman" w:cs="Times New Roman"/>
          <w:lang w:val="en-GB"/>
        </w:rPr>
        <w:t>Neufeldt</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The Myth of Asexuality: A Survey of Social and Empirical Evidence</w:t>
      </w:r>
      <w:r w:rsidRPr="002B63EA">
        <w:rPr>
          <w:rFonts w:ascii="Times New Roman" w:hAnsi="Times New Roman" w:cs="Times New Roman"/>
          <w:lang w:val="en-GB"/>
        </w:rPr>
        <w:t xml:space="preserve">, 19 </w:t>
      </w:r>
      <w:r w:rsidRPr="002B63EA">
        <w:rPr>
          <w:rFonts w:ascii="Times New Roman" w:hAnsi="Times New Roman" w:cs="Times New Roman"/>
          <w:smallCaps/>
          <w:lang w:val="en-GB"/>
        </w:rPr>
        <w:t>Sexuality &amp; Disability</w:t>
      </w:r>
      <w:r w:rsidRPr="002B63EA">
        <w:rPr>
          <w:rFonts w:ascii="Times New Roman" w:hAnsi="Times New Roman" w:cs="Times New Roman"/>
          <w:lang w:val="en-GB"/>
        </w:rPr>
        <w:t xml:space="preserve"> 2 (2001).</w:t>
      </w:r>
    </w:p>
  </w:footnote>
  <w:footnote w:id="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416FFF">
        <w:rPr>
          <w:rFonts w:ascii="Times New Roman" w:hAnsi="Times New Roman" w:cs="Times New Roman"/>
        </w:rPr>
        <w:t xml:space="preserve">Tom Shakespeare, Kath Gillespie-Sells &amp; Dominic Davies, </w:t>
      </w:r>
      <w:r w:rsidRPr="00416FFF">
        <w:rPr>
          <w:rFonts w:ascii="Times New Roman" w:hAnsi="Times New Roman" w:cs="Times New Roman"/>
          <w:smallCaps/>
        </w:rPr>
        <w:t xml:space="preserve">Sexual Politics of Disability: Untold Desires </w:t>
      </w:r>
      <w:r w:rsidRPr="00416FFF">
        <w:rPr>
          <w:rFonts w:ascii="Times New Roman" w:hAnsi="Times New Roman" w:cs="Times New Roman"/>
        </w:rPr>
        <w:t>(1996), at 5.</w:t>
      </w:r>
    </w:p>
  </w:footnote>
  <w:footnote w:id="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Nathalie A. </w:t>
      </w:r>
      <w:proofErr w:type="spellStart"/>
      <w:r w:rsidRPr="002B63EA">
        <w:rPr>
          <w:rFonts w:ascii="Times New Roman" w:hAnsi="Times New Roman" w:cs="Times New Roman"/>
        </w:rPr>
        <w:t>Gougeon</w:t>
      </w:r>
      <w:proofErr w:type="spellEnd"/>
      <w:r w:rsidRPr="002B63EA">
        <w:rPr>
          <w:rFonts w:ascii="Times New Roman" w:hAnsi="Times New Roman" w:cs="Times New Roman"/>
        </w:rPr>
        <w:t xml:space="preserve">, </w:t>
      </w:r>
      <w:r w:rsidRPr="002B63EA">
        <w:rPr>
          <w:rFonts w:ascii="Times New Roman" w:hAnsi="Times New Roman" w:cs="Times New Roman"/>
          <w:i/>
        </w:rPr>
        <w:t>Sexuality education for students with intellectual disabilities, a critical pedagogical approach: Outing the ignored curriculum</w:t>
      </w:r>
      <w:r w:rsidRPr="002B63EA">
        <w:rPr>
          <w:rFonts w:ascii="Times New Roman" w:hAnsi="Times New Roman" w:cs="Times New Roman"/>
        </w:rPr>
        <w:t xml:space="preserve">, 9 </w:t>
      </w:r>
      <w:r w:rsidRPr="002B63EA">
        <w:rPr>
          <w:rFonts w:ascii="Times New Roman" w:hAnsi="Times New Roman" w:cs="Times New Roman"/>
          <w:smallCaps/>
        </w:rPr>
        <w:t>Sex Education 3</w:t>
      </w:r>
      <w:r w:rsidRPr="002B63EA">
        <w:rPr>
          <w:rFonts w:ascii="Times New Roman" w:hAnsi="Times New Roman" w:cs="Times New Roman"/>
        </w:rPr>
        <w:t xml:space="preserve"> (2009). </w:t>
      </w:r>
    </w:p>
  </w:footnote>
  <w:footnote w:id="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United State</w:t>
      </w:r>
      <w:r w:rsidRPr="00416FFF">
        <w:rPr>
          <w:rFonts w:ascii="Times New Roman" w:hAnsi="Times New Roman" w:cs="Times New Roman"/>
        </w:rPr>
        <w:t xml:space="preserve">s Census Bureau, </w:t>
      </w:r>
      <w:r w:rsidRPr="00416FFF">
        <w:rPr>
          <w:rFonts w:ascii="Times New Roman" w:hAnsi="Times New Roman" w:cs="Times New Roman"/>
          <w:i/>
        </w:rPr>
        <w:t>Nearly 1 in 5 People Have a Disability in the U.S., Census Bureau Reports: Report Released to Coincide with 22nd Anniversary of the ADA</w:t>
      </w:r>
      <w:r w:rsidRPr="00416FFF">
        <w:rPr>
          <w:rFonts w:ascii="Times New Roman" w:hAnsi="Times New Roman" w:cs="Times New Roman"/>
        </w:rPr>
        <w:t xml:space="preserve">, </w:t>
      </w:r>
      <w:r w:rsidRPr="00416FFF">
        <w:rPr>
          <w:rFonts w:ascii="Times New Roman" w:hAnsi="Times New Roman" w:cs="Times New Roman"/>
          <w:smallCaps/>
        </w:rPr>
        <w:t>U.S. Census Bureau</w:t>
      </w:r>
      <w:r w:rsidRPr="00416FFF">
        <w:rPr>
          <w:rFonts w:ascii="Times New Roman" w:hAnsi="Times New Roman" w:cs="Times New Roman"/>
        </w:rPr>
        <w:t xml:space="preserve"> (2012), https://www.census.gov/newsroom/releases/archives/miscellaneous/cb12-134.html</w:t>
      </w:r>
    </w:p>
  </w:footnote>
  <w:footnote w:id="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Anjani</w:t>
      </w:r>
      <w:proofErr w:type="spellEnd"/>
      <w:r w:rsidRPr="002B63EA">
        <w:rPr>
          <w:rFonts w:ascii="Times New Roman" w:hAnsi="Times New Roman" w:cs="Times New Roman"/>
        </w:rPr>
        <w:t xml:space="preserve"> Chandra, William D. Mosher, Casey </w:t>
      </w:r>
      <w:proofErr w:type="spellStart"/>
      <w:r w:rsidRPr="002B63EA">
        <w:rPr>
          <w:rFonts w:ascii="Times New Roman" w:hAnsi="Times New Roman" w:cs="Times New Roman"/>
        </w:rPr>
        <w:t>Copen</w:t>
      </w:r>
      <w:proofErr w:type="spellEnd"/>
      <w:r w:rsidRPr="002B63EA">
        <w:rPr>
          <w:rFonts w:ascii="Times New Roman" w:hAnsi="Times New Roman" w:cs="Times New Roman"/>
        </w:rPr>
        <w:t xml:space="preserve"> &amp; </w:t>
      </w:r>
      <w:proofErr w:type="spellStart"/>
      <w:r w:rsidRPr="002B63EA">
        <w:rPr>
          <w:rFonts w:ascii="Times New Roman" w:hAnsi="Times New Roman" w:cs="Times New Roman"/>
        </w:rPr>
        <w:t>Catlainn</w:t>
      </w:r>
      <w:proofErr w:type="spellEnd"/>
      <w:r w:rsidRPr="002B63EA">
        <w:rPr>
          <w:rFonts w:ascii="Times New Roman" w:hAnsi="Times New Roman" w:cs="Times New Roman"/>
        </w:rPr>
        <w:t xml:space="preserve"> </w:t>
      </w:r>
      <w:proofErr w:type="spellStart"/>
      <w:r w:rsidRPr="002B63EA">
        <w:rPr>
          <w:rFonts w:ascii="Times New Roman" w:hAnsi="Times New Roman" w:cs="Times New Roman"/>
        </w:rPr>
        <w:t>Sionean</w:t>
      </w:r>
      <w:proofErr w:type="spellEnd"/>
      <w:r w:rsidRPr="002B63EA">
        <w:rPr>
          <w:rFonts w:ascii="Times New Roman" w:hAnsi="Times New Roman" w:cs="Times New Roman"/>
          <w:lang w:val="en-GB"/>
        </w:rPr>
        <w:t xml:space="preserve">, Sexual </w:t>
      </w:r>
      <w:proofErr w:type="spellStart"/>
      <w:r w:rsidRPr="002B63EA">
        <w:rPr>
          <w:rFonts w:ascii="Times New Roman" w:hAnsi="Times New Roman" w:cs="Times New Roman"/>
          <w:lang w:val="en-GB"/>
        </w:rPr>
        <w:t>Behavior</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Sexual Attraction, and Sexual Identity in the United States: Data From the 2006–2008 National Survey of Family Growth</w:t>
      </w:r>
      <w:r w:rsidRPr="002B63EA">
        <w:rPr>
          <w:rFonts w:ascii="Times New Roman" w:hAnsi="Times New Roman" w:cs="Times New Roman"/>
          <w:lang w:val="en-GB"/>
        </w:rPr>
        <w:t xml:space="preserve">, </w:t>
      </w:r>
      <w:r w:rsidRPr="002B63EA">
        <w:rPr>
          <w:rFonts w:ascii="Times New Roman" w:hAnsi="Times New Roman" w:cs="Times New Roman"/>
          <w:smallCaps/>
          <w:lang w:val="en-GB"/>
        </w:rPr>
        <w:t xml:space="preserve">National Health Stat. Rep. </w:t>
      </w:r>
      <w:r w:rsidRPr="002B63EA">
        <w:rPr>
          <w:rFonts w:ascii="Times New Roman" w:hAnsi="Times New Roman" w:cs="Times New Roman"/>
          <w:lang w:val="en-GB"/>
        </w:rPr>
        <w:t>36 (2011), at 9.</w:t>
      </w:r>
    </w:p>
  </w:footnote>
  <w:footnote w:id="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Tobin </w:t>
      </w:r>
      <w:proofErr w:type="spellStart"/>
      <w:r w:rsidRPr="002B63EA">
        <w:rPr>
          <w:rFonts w:ascii="Times New Roman" w:hAnsi="Times New Roman" w:cs="Times New Roman"/>
          <w:lang w:val="en-GB"/>
        </w:rPr>
        <w:t>Siebers</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A Sexual Culture for Disabled People</w:t>
      </w:r>
      <w:r w:rsidRPr="002B63EA">
        <w:rPr>
          <w:rFonts w:ascii="Times New Roman" w:hAnsi="Times New Roman" w:cs="Times New Roman"/>
          <w:lang w:val="en-GB"/>
        </w:rPr>
        <w:t xml:space="preserve">, </w:t>
      </w:r>
      <w:r w:rsidRPr="002B63EA">
        <w:rPr>
          <w:rFonts w:ascii="Times New Roman" w:hAnsi="Times New Roman" w:cs="Times New Roman"/>
          <w:i/>
          <w:lang w:val="en-GB"/>
        </w:rPr>
        <w:t>in</w:t>
      </w:r>
      <w:r w:rsidRPr="002B63EA">
        <w:rPr>
          <w:rFonts w:ascii="Times New Roman" w:hAnsi="Times New Roman" w:cs="Times New Roman"/>
          <w:lang w:val="en-GB"/>
        </w:rPr>
        <w:t xml:space="preserve"> </w:t>
      </w:r>
      <w:r w:rsidRPr="002B63EA">
        <w:rPr>
          <w:rFonts w:ascii="Times New Roman" w:hAnsi="Times New Roman" w:cs="Times New Roman"/>
          <w:smallCaps/>
          <w:lang w:val="en-GB"/>
        </w:rPr>
        <w:t>Sex and Disability</w:t>
      </w:r>
      <w:r w:rsidRPr="002B63EA">
        <w:rPr>
          <w:rFonts w:ascii="Times New Roman" w:hAnsi="Times New Roman" w:cs="Times New Roman"/>
          <w:lang w:val="en-GB"/>
        </w:rPr>
        <w:t xml:space="preserve"> (Robert </w:t>
      </w:r>
      <w:proofErr w:type="spellStart"/>
      <w:r w:rsidRPr="002B63EA">
        <w:rPr>
          <w:rFonts w:ascii="Times New Roman" w:hAnsi="Times New Roman" w:cs="Times New Roman"/>
          <w:lang w:val="en-GB"/>
        </w:rPr>
        <w:t>McRuer</w:t>
      </w:r>
      <w:proofErr w:type="spellEnd"/>
      <w:r w:rsidRPr="002B63EA">
        <w:rPr>
          <w:rFonts w:ascii="Times New Roman" w:hAnsi="Times New Roman" w:cs="Times New Roman"/>
          <w:lang w:val="en-GB"/>
        </w:rPr>
        <w:t xml:space="preserve"> &amp; Anna </w:t>
      </w:r>
      <w:proofErr w:type="spellStart"/>
      <w:r w:rsidRPr="002B63EA">
        <w:rPr>
          <w:rFonts w:ascii="Times New Roman" w:hAnsi="Times New Roman" w:cs="Times New Roman"/>
          <w:lang w:val="en-GB"/>
        </w:rPr>
        <w:t>Mollow</w:t>
      </w:r>
      <w:proofErr w:type="spellEnd"/>
      <w:r w:rsidRPr="002B63EA">
        <w:rPr>
          <w:rFonts w:ascii="Times New Roman" w:hAnsi="Times New Roman" w:cs="Times New Roman"/>
          <w:lang w:val="en-GB"/>
        </w:rPr>
        <w:t xml:space="preserve"> eds., 2012), at 4, 37.</w:t>
      </w:r>
    </w:p>
  </w:footnote>
  <w:footnote w:id="1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Sy</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1, at 549.</w:t>
      </w:r>
    </w:p>
  </w:footnote>
  <w:footnote w:id="1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Michael L. </w:t>
      </w:r>
      <w:proofErr w:type="spellStart"/>
      <w:r w:rsidRPr="002B63EA">
        <w:rPr>
          <w:rFonts w:ascii="Times New Roman" w:hAnsi="Times New Roman" w:cs="Times New Roman"/>
        </w:rPr>
        <w:t>Perlin</w:t>
      </w:r>
      <w:proofErr w:type="spellEnd"/>
      <w:r w:rsidRPr="002B63EA">
        <w:rPr>
          <w:rFonts w:ascii="Times New Roman" w:hAnsi="Times New Roman" w:cs="Times New Roman"/>
        </w:rPr>
        <w:t xml:space="preserve"> &amp; Alison J. Lynch</w:t>
      </w:r>
      <w:r w:rsidRPr="002B63EA">
        <w:rPr>
          <w:rFonts w:ascii="Times New Roman" w:hAnsi="Times New Roman" w:cs="Times New Roman"/>
          <w:lang w:val="en-GB"/>
        </w:rPr>
        <w:t xml:space="preserve">, </w:t>
      </w:r>
      <w:r w:rsidRPr="002B63EA">
        <w:rPr>
          <w:rFonts w:ascii="Times New Roman" w:hAnsi="Times New Roman" w:cs="Times New Roman"/>
          <w:smallCaps/>
          <w:lang w:val="en-GB"/>
        </w:rPr>
        <w:t>Sexuality, Disability and the Law: Beyond the Last Frontier</w:t>
      </w:r>
      <w:r w:rsidRPr="002B63EA">
        <w:rPr>
          <w:rFonts w:ascii="Times New Roman" w:hAnsi="Times New Roman" w:cs="Times New Roman"/>
          <w:lang w:val="en-GB"/>
        </w:rPr>
        <w:t xml:space="preserve"> (2016), at 3.</w:t>
      </w:r>
    </w:p>
  </w:footnote>
  <w:footnote w:id="1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Elizabeth F. </w:t>
      </w:r>
      <w:proofErr w:type="spellStart"/>
      <w:r w:rsidRPr="002B63EA">
        <w:rPr>
          <w:rFonts w:ascii="Times New Roman" w:hAnsi="Times New Roman" w:cs="Times New Roman"/>
        </w:rPr>
        <w:t>Emens</w:t>
      </w:r>
      <w:proofErr w:type="spellEnd"/>
      <w:r w:rsidRPr="002B63EA">
        <w:rPr>
          <w:rFonts w:ascii="Times New Roman" w:hAnsi="Times New Roman" w:cs="Times New Roman"/>
        </w:rPr>
        <w:t xml:space="preserve">, </w:t>
      </w:r>
      <w:r w:rsidRPr="002B63EA">
        <w:rPr>
          <w:rFonts w:ascii="Times New Roman" w:hAnsi="Times New Roman" w:cs="Times New Roman"/>
          <w:i/>
        </w:rPr>
        <w:t>Intimate Discrimination: The State’s Role in the Accidents of Sex and Love</w:t>
      </w:r>
      <w:r w:rsidRPr="002B63EA">
        <w:rPr>
          <w:rFonts w:ascii="Times New Roman" w:hAnsi="Times New Roman" w:cs="Times New Roman"/>
        </w:rPr>
        <w:t xml:space="preserve">, 122 </w:t>
      </w:r>
      <w:r w:rsidRPr="002B63EA">
        <w:rPr>
          <w:rFonts w:ascii="Times New Roman" w:hAnsi="Times New Roman" w:cs="Times New Roman"/>
          <w:smallCaps/>
        </w:rPr>
        <w:t>Harvard L. Rev.</w:t>
      </w:r>
      <w:r w:rsidRPr="002B63EA">
        <w:rPr>
          <w:rFonts w:ascii="Times New Roman" w:hAnsi="Times New Roman" w:cs="Times New Roman"/>
        </w:rPr>
        <w:t xml:space="preserve"> 5 (2009), at 1308.</w:t>
      </w:r>
    </w:p>
  </w:footnote>
  <w:footnote w:id="1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lang w:val="en-GB"/>
        </w:rPr>
        <w:t>Ibid.</w:t>
      </w:r>
      <w:r w:rsidRPr="002B63EA">
        <w:rPr>
          <w:rFonts w:ascii="Times New Roman" w:hAnsi="Times New Roman" w:cs="Times New Roman"/>
          <w:lang w:val="en-GB"/>
        </w:rPr>
        <w:t>, at 1314.</w:t>
      </w:r>
    </w:p>
  </w:footnote>
  <w:footnote w:id="1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Tom Shakespeare, </w:t>
      </w:r>
      <w:r w:rsidRPr="002B63EA">
        <w:rPr>
          <w:rFonts w:ascii="Times New Roman" w:hAnsi="Times New Roman" w:cs="Times New Roman"/>
          <w:i/>
        </w:rPr>
        <w:t>Disability, Identity and Difference</w:t>
      </w:r>
      <w:r w:rsidRPr="002B63EA">
        <w:rPr>
          <w:rFonts w:ascii="Times New Roman" w:hAnsi="Times New Roman" w:cs="Times New Roman"/>
        </w:rPr>
        <w:t xml:space="preserve">, </w:t>
      </w:r>
      <w:r w:rsidRPr="002B63EA">
        <w:rPr>
          <w:rFonts w:ascii="Times New Roman" w:hAnsi="Times New Roman" w:cs="Times New Roman"/>
          <w:i/>
        </w:rPr>
        <w:t>in</w:t>
      </w:r>
      <w:r w:rsidRPr="002B63EA">
        <w:rPr>
          <w:rFonts w:ascii="Times New Roman" w:hAnsi="Times New Roman" w:cs="Times New Roman"/>
        </w:rPr>
        <w:t xml:space="preserve"> </w:t>
      </w:r>
      <w:r w:rsidRPr="002B63EA">
        <w:rPr>
          <w:rFonts w:ascii="Times New Roman" w:hAnsi="Times New Roman" w:cs="Times New Roman"/>
          <w:smallCaps/>
        </w:rPr>
        <w:t>Exploring the Divide: Illness and Disability</w:t>
      </w:r>
      <w:r w:rsidRPr="002B63EA">
        <w:rPr>
          <w:rFonts w:ascii="Times New Roman" w:hAnsi="Times New Roman" w:cs="Times New Roman"/>
        </w:rPr>
        <w:t xml:space="preserve"> (Colin Barnes &amp; </w:t>
      </w:r>
      <w:proofErr w:type="spellStart"/>
      <w:r w:rsidRPr="002B63EA">
        <w:rPr>
          <w:rFonts w:ascii="Times New Roman" w:hAnsi="Times New Roman" w:cs="Times New Roman"/>
        </w:rPr>
        <w:t>Geof</w:t>
      </w:r>
      <w:proofErr w:type="spellEnd"/>
      <w:r w:rsidRPr="002B63EA">
        <w:rPr>
          <w:rFonts w:ascii="Times New Roman" w:hAnsi="Times New Roman" w:cs="Times New Roman"/>
        </w:rPr>
        <w:t xml:space="preserve"> Mercer eds., 1996), at 94, 109.</w:t>
      </w:r>
    </w:p>
  </w:footnote>
  <w:footnote w:id="1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Anna </w:t>
      </w:r>
      <w:proofErr w:type="spellStart"/>
      <w:r w:rsidRPr="002B63EA">
        <w:rPr>
          <w:rFonts w:ascii="Times New Roman" w:hAnsi="Times New Roman" w:cs="Times New Roman"/>
        </w:rPr>
        <w:t>Mollow</w:t>
      </w:r>
      <w:proofErr w:type="spellEnd"/>
      <w:r w:rsidRPr="002B63EA">
        <w:rPr>
          <w:rFonts w:ascii="Times New Roman" w:hAnsi="Times New Roman" w:cs="Times New Roman"/>
        </w:rPr>
        <w:t xml:space="preserve"> &amp; Robert </w:t>
      </w:r>
      <w:proofErr w:type="spellStart"/>
      <w:r w:rsidRPr="002B63EA">
        <w:rPr>
          <w:rFonts w:ascii="Times New Roman" w:hAnsi="Times New Roman" w:cs="Times New Roman"/>
        </w:rPr>
        <w:t>McRuer</w:t>
      </w:r>
      <w:proofErr w:type="spellEnd"/>
      <w:r w:rsidRPr="002B63EA">
        <w:rPr>
          <w:rFonts w:ascii="Times New Roman" w:hAnsi="Times New Roman" w:cs="Times New Roman"/>
        </w:rPr>
        <w:t xml:space="preserve">, </w:t>
      </w:r>
      <w:r w:rsidRPr="002B63EA">
        <w:rPr>
          <w:rFonts w:ascii="Times New Roman" w:hAnsi="Times New Roman" w:cs="Times New Roman"/>
          <w:i/>
        </w:rPr>
        <w:t>Introduction</w:t>
      </w:r>
      <w:r w:rsidRPr="002B63EA">
        <w:rPr>
          <w:rFonts w:ascii="Times New Roman" w:hAnsi="Times New Roman" w:cs="Times New Roman"/>
        </w:rPr>
        <w:t xml:space="preserve">, </w:t>
      </w:r>
      <w:r w:rsidRPr="002B63EA">
        <w:rPr>
          <w:rFonts w:ascii="Times New Roman" w:hAnsi="Times New Roman" w:cs="Times New Roman"/>
          <w:i/>
        </w:rPr>
        <w:t>in</w:t>
      </w:r>
      <w:r w:rsidRPr="002B63EA">
        <w:rPr>
          <w:rFonts w:ascii="Times New Roman" w:hAnsi="Times New Roman" w:cs="Times New Roman"/>
        </w:rPr>
        <w:t xml:space="preserve"> </w:t>
      </w:r>
      <w:r w:rsidRPr="002B63EA">
        <w:rPr>
          <w:rFonts w:ascii="Times New Roman" w:hAnsi="Times New Roman" w:cs="Times New Roman"/>
          <w:smallCaps/>
        </w:rPr>
        <w:t>Sex and Disability</w:t>
      </w:r>
      <w:r w:rsidRPr="002B63EA">
        <w:rPr>
          <w:rFonts w:ascii="Times New Roman" w:hAnsi="Times New Roman" w:cs="Times New Roman"/>
        </w:rPr>
        <w:t xml:space="preserve"> </w:t>
      </w:r>
      <w:r w:rsidRPr="002B63EA">
        <w:rPr>
          <w:rFonts w:ascii="Times New Roman" w:hAnsi="Times New Roman" w:cs="Times New Roman"/>
          <w:lang w:val="en-GB"/>
        </w:rPr>
        <w:t xml:space="preserve">(Robert </w:t>
      </w:r>
      <w:proofErr w:type="spellStart"/>
      <w:r w:rsidRPr="002B63EA">
        <w:rPr>
          <w:rFonts w:ascii="Times New Roman" w:hAnsi="Times New Roman" w:cs="Times New Roman"/>
          <w:lang w:val="en-GB"/>
        </w:rPr>
        <w:t>McRuer</w:t>
      </w:r>
      <w:proofErr w:type="spellEnd"/>
      <w:r w:rsidRPr="002B63EA">
        <w:rPr>
          <w:rFonts w:ascii="Times New Roman" w:hAnsi="Times New Roman" w:cs="Times New Roman"/>
          <w:lang w:val="en-GB"/>
        </w:rPr>
        <w:t xml:space="preserve"> &amp; Anna </w:t>
      </w:r>
      <w:proofErr w:type="spellStart"/>
      <w:r w:rsidRPr="002B63EA">
        <w:rPr>
          <w:rFonts w:ascii="Times New Roman" w:hAnsi="Times New Roman" w:cs="Times New Roman"/>
          <w:lang w:val="en-GB"/>
        </w:rPr>
        <w:t>Mollow</w:t>
      </w:r>
      <w:proofErr w:type="spellEnd"/>
      <w:r w:rsidRPr="002B63EA">
        <w:rPr>
          <w:rFonts w:ascii="Times New Roman" w:hAnsi="Times New Roman" w:cs="Times New Roman"/>
          <w:lang w:val="en-GB"/>
        </w:rPr>
        <w:t xml:space="preserve"> eds., 2012), at 1.</w:t>
      </w:r>
    </w:p>
  </w:footnote>
  <w:footnote w:id="16">
    <w:p w:rsidR="001D0DF7" w:rsidRPr="002B63EA" w:rsidRDefault="001D0DF7" w:rsidP="00F87F20">
      <w:pPr>
        <w:pStyle w:val="FootnoteText"/>
        <w:rPr>
          <w:rFonts w:ascii="Times New Roman" w:hAnsi="Times New Roman" w:cs="Times New Roman"/>
        </w:rPr>
      </w:pPr>
      <w:r w:rsidRPr="002B63EA">
        <w:rPr>
          <w:rStyle w:val="FootnoteReference"/>
          <w:rFonts w:ascii="Times New Roman" w:hAnsi="Times New Roman" w:cs="Times New Roman"/>
        </w:rPr>
        <w:footnoteRef/>
      </w:r>
      <w:r w:rsidRPr="002B63EA">
        <w:rPr>
          <w:rFonts w:ascii="Times New Roman" w:hAnsi="Times New Roman" w:cs="Times New Roman"/>
        </w:rPr>
        <w:t xml:space="preserve"> C. J. Petersen, </w:t>
      </w:r>
      <w:r w:rsidRPr="00720F3C">
        <w:rPr>
          <w:rFonts w:ascii="Times New Roman" w:hAnsi="Times New Roman" w:cs="Times New Roman"/>
          <w:i/>
        </w:rPr>
        <w:t>Reproductive Justice, Public Policy, and Abortion on the Basis of Fetal Impairment: Lessons from International Human Rights Law and the Potential Impact of the Convention on the Rights of Persons with Disabilities</w:t>
      </w:r>
      <w:r w:rsidRPr="002B63EA">
        <w:rPr>
          <w:rFonts w:ascii="Times New Roman" w:hAnsi="Times New Roman" w:cs="Times New Roman"/>
        </w:rPr>
        <w:t xml:space="preserve">, 28 </w:t>
      </w:r>
      <w:r w:rsidRPr="002B63EA">
        <w:rPr>
          <w:rFonts w:ascii="Times New Roman" w:hAnsi="Times New Roman" w:cs="Times New Roman"/>
          <w:smallCaps/>
        </w:rPr>
        <w:t>J. of Law &amp; Health</w:t>
      </w:r>
      <w:r w:rsidRPr="002B63EA">
        <w:rPr>
          <w:rFonts w:ascii="Times New Roman" w:hAnsi="Times New Roman" w:cs="Times New Roman"/>
        </w:rPr>
        <w:t xml:space="preserve"> 121 (2015)</w:t>
      </w:r>
      <w:r>
        <w:rPr>
          <w:rFonts w:ascii="Times New Roman" w:hAnsi="Times New Roman" w:cs="Times New Roman"/>
          <w:lang w:val="en-GB"/>
        </w:rPr>
        <w:t>, at 154;</w:t>
      </w:r>
      <w:r w:rsidRPr="002B63EA">
        <w:rPr>
          <w:rFonts w:ascii="Times New Roman" w:hAnsi="Times New Roman" w:cs="Times New Roman"/>
          <w:lang w:val="en-GB"/>
        </w:rPr>
        <w:t xml:space="preserve"> Alexander A. </w:t>
      </w:r>
      <w:proofErr w:type="spellStart"/>
      <w:r w:rsidRPr="002B63EA">
        <w:rPr>
          <w:rFonts w:ascii="Times New Roman" w:hAnsi="Times New Roman" w:cs="Times New Roman"/>
          <w:lang w:val="en-GB"/>
        </w:rPr>
        <w:t>Boni</w:t>
      </w:r>
      <w:proofErr w:type="spellEnd"/>
      <w:r w:rsidRPr="002B63EA">
        <w:rPr>
          <w:rFonts w:ascii="Times New Roman" w:hAnsi="Times New Roman" w:cs="Times New Roman"/>
          <w:lang w:val="en-GB"/>
        </w:rPr>
        <w:t xml:space="preserve">-Saenz, </w:t>
      </w:r>
      <w:r w:rsidRPr="002B63EA">
        <w:rPr>
          <w:rFonts w:ascii="Times New Roman" w:hAnsi="Times New Roman" w:cs="Times New Roman"/>
          <w:i/>
          <w:lang w:val="en-GB"/>
        </w:rPr>
        <w:t>Sexuality and Incapacity</w:t>
      </w:r>
      <w:r w:rsidRPr="002B63EA">
        <w:rPr>
          <w:rFonts w:ascii="Times New Roman" w:hAnsi="Times New Roman" w:cs="Times New Roman"/>
          <w:lang w:val="en-GB"/>
        </w:rPr>
        <w:t xml:space="preserve">, 76 </w:t>
      </w:r>
      <w:r w:rsidRPr="002B63EA">
        <w:rPr>
          <w:rFonts w:ascii="Times New Roman" w:hAnsi="Times New Roman" w:cs="Times New Roman"/>
          <w:smallCaps/>
          <w:lang w:val="en-GB"/>
        </w:rPr>
        <w:t>Ohio St. Law J.</w:t>
      </w:r>
      <w:r w:rsidRPr="002B63EA">
        <w:rPr>
          <w:rFonts w:ascii="Times New Roman" w:hAnsi="Times New Roman" w:cs="Times New Roman"/>
          <w:lang w:val="en-GB"/>
        </w:rPr>
        <w:t xml:space="preserve"> 1201 (2015), at 1201.</w:t>
      </w:r>
    </w:p>
  </w:footnote>
  <w:footnote w:id="1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416FFF">
        <w:rPr>
          <w:rFonts w:ascii="Times New Roman" w:hAnsi="Times New Roman" w:cs="Times New Roman"/>
        </w:rPr>
        <w:t xml:space="preserve">Shakespeare et al., </w:t>
      </w:r>
      <w:r w:rsidRPr="00416FFF">
        <w:rPr>
          <w:rFonts w:ascii="Times New Roman" w:hAnsi="Times New Roman" w:cs="Times New Roman"/>
          <w:i/>
        </w:rPr>
        <w:t>supra</w:t>
      </w:r>
      <w:r w:rsidRPr="00416FFF">
        <w:rPr>
          <w:rFonts w:ascii="Times New Roman" w:hAnsi="Times New Roman" w:cs="Times New Roman"/>
        </w:rPr>
        <w:t xml:space="preserve"> note 5, at 10.</w:t>
      </w:r>
    </w:p>
  </w:footnote>
  <w:footnote w:id="1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3, at 53; Charlene P. </w:t>
      </w:r>
      <w:proofErr w:type="spellStart"/>
      <w:r w:rsidRPr="002B63EA">
        <w:rPr>
          <w:rFonts w:ascii="Times New Roman" w:hAnsi="Times New Roman" w:cs="Times New Roman"/>
        </w:rPr>
        <w:t>DeLoach</w:t>
      </w:r>
      <w:proofErr w:type="spellEnd"/>
      <w:r w:rsidRPr="002B63EA">
        <w:rPr>
          <w:rFonts w:ascii="Times New Roman" w:hAnsi="Times New Roman" w:cs="Times New Roman"/>
        </w:rPr>
        <w:t xml:space="preserve">, </w:t>
      </w:r>
      <w:r w:rsidRPr="002B63EA">
        <w:rPr>
          <w:rFonts w:ascii="Times New Roman" w:hAnsi="Times New Roman" w:cs="Times New Roman"/>
          <w:i/>
        </w:rPr>
        <w:t>Attitudes Toward Disability: Impact on Sexual Development and Forging of Intimate Relationships</w:t>
      </w:r>
      <w:r w:rsidRPr="002B63EA">
        <w:rPr>
          <w:rFonts w:ascii="Times New Roman" w:hAnsi="Times New Roman" w:cs="Times New Roman"/>
        </w:rPr>
        <w:t xml:space="preserve">, 25 </w:t>
      </w:r>
      <w:r w:rsidRPr="002B63EA">
        <w:rPr>
          <w:rFonts w:ascii="Times New Roman" w:hAnsi="Times New Roman" w:cs="Times New Roman"/>
          <w:smallCaps/>
        </w:rPr>
        <w:t>J. of Applied Rehabilitation Counseling</w:t>
      </w:r>
      <w:r w:rsidRPr="002B63EA">
        <w:rPr>
          <w:rFonts w:ascii="Times New Roman" w:hAnsi="Times New Roman" w:cs="Times New Roman"/>
        </w:rPr>
        <w:t xml:space="preserve"> 1 (1994); </w:t>
      </w:r>
      <w:r w:rsidRPr="00416FFF">
        <w:rPr>
          <w:rFonts w:ascii="Times New Roman" w:hAnsi="Times New Roman" w:cs="Times New Roman"/>
        </w:rPr>
        <w:t xml:space="preserve">Shakespeare et al., </w:t>
      </w:r>
      <w:r w:rsidRPr="00416FFF">
        <w:rPr>
          <w:rFonts w:ascii="Times New Roman" w:hAnsi="Times New Roman" w:cs="Times New Roman"/>
          <w:i/>
        </w:rPr>
        <w:t>supra</w:t>
      </w:r>
      <w:r w:rsidRPr="00416FFF">
        <w:rPr>
          <w:rFonts w:ascii="Times New Roman" w:hAnsi="Times New Roman" w:cs="Times New Roman"/>
        </w:rPr>
        <w:t xml:space="preserve"> note 5, at 19, 40-43.</w:t>
      </w:r>
    </w:p>
  </w:footnote>
  <w:footnote w:id="19">
    <w:p w:rsidR="001D0DF7" w:rsidRPr="001D0DF7" w:rsidRDefault="001D0DF7" w:rsidP="00B43FA2">
      <w:pPr>
        <w:tabs>
          <w:tab w:val="left" w:pos="2977"/>
        </w:tabs>
        <w:spacing w:after="0" w:line="240" w:lineRule="auto"/>
        <w:rPr>
          <w:rFonts w:ascii="Times New Roman" w:hAnsi="Times New Roman" w:cs="Times New Roman"/>
          <w:sz w:val="20"/>
          <w:szCs w:val="20"/>
          <w:lang w:val="en-GB"/>
        </w:rPr>
      </w:pPr>
      <w:r w:rsidRPr="001D0DF7">
        <w:rPr>
          <w:rStyle w:val="FootnoteReference"/>
          <w:rFonts w:ascii="Times New Roman" w:hAnsi="Times New Roman" w:cs="Times New Roman"/>
          <w:sz w:val="20"/>
          <w:szCs w:val="20"/>
        </w:rPr>
        <w:footnoteRef/>
      </w:r>
      <w:r w:rsidRPr="001D0DF7">
        <w:rPr>
          <w:rFonts w:ascii="Times New Roman" w:hAnsi="Times New Roman" w:cs="Times New Roman"/>
          <w:sz w:val="20"/>
          <w:szCs w:val="20"/>
        </w:rPr>
        <w:t xml:space="preserve"> Tom Shakespeare, </w:t>
      </w:r>
      <w:r w:rsidRPr="001D0DF7">
        <w:rPr>
          <w:rFonts w:ascii="Times New Roman" w:hAnsi="Times New Roman" w:cs="Times New Roman"/>
          <w:i/>
          <w:sz w:val="20"/>
          <w:szCs w:val="20"/>
        </w:rPr>
        <w:t>Disability and Social Rights: Family and intimate relations</w:t>
      </w:r>
      <w:r w:rsidRPr="001D0DF7">
        <w:rPr>
          <w:rFonts w:ascii="Times New Roman" w:hAnsi="Times New Roman" w:cs="Times New Roman"/>
          <w:sz w:val="20"/>
          <w:szCs w:val="20"/>
        </w:rPr>
        <w:t xml:space="preserve">, </w:t>
      </w:r>
      <w:r w:rsidRPr="001D0DF7">
        <w:rPr>
          <w:rFonts w:ascii="Times New Roman" w:hAnsi="Times New Roman" w:cs="Times New Roman"/>
          <w:i/>
          <w:sz w:val="20"/>
          <w:szCs w:val="20"/>
        </w:rPr>
        <w:t>in</w:t>
      </w:r>
      <w:r w:rsidRPr="001D0DF7">
        <w:rPr>
          <w:rFonts w:ascii="Times New Roman" w:hAnsi="Times New Roman" w:cs="Times New Roman"/>
          <w:sz w:val="20"/>
          <w:szCs w:val="20"/>
        </w:rPr>
        <w:t xml:space="preserve"> </w:t>
      </w:r>
      <w:r w:rsidRPr="001D0DF7">
        <w:rPr>
          <w:rFonts w:ascii="Times New Roman" w:hAnsi="Times New Roman" w:cs="Times New Roman"/>
          <w:smallCaps/>
          <w:sz w:val="20"/>
          <w:szCs w:val="20"/>
        </w:rPr>
        <w:t xml:space="preserve">Disability Social Rights </w:t>
      </w:r>
      <w:r w:rsidRPr="001D0DF7">
        <w:rPr>
          <w:rFonts w:ascii="Times New Roman" w:hAnsi="Times New Roman" w:cs="Times New Roman"/>
          <w:sz w:val="20"/>
          <w:szCs w:val="20"/>
        </w:rPr>
        <w:t>(M.</w:t>
      </w:r>
      <w:r>
        <w:rPr>
          <w:rFonts w:ascii="Times New Roman" w:hAnsi="Times New Roman" w:cs="Times New Roman"/>
          <w:sz w:val="20"/>
          <w:szCs w:val="20"/>
        </w:rPr>
        <w:t xml:space="preserve"> </w:t>
      </w:r>
      <w:r w:rsidRPr="001D0DF7">
        <w:rPr>
          <w:rFonts w:ascii="Times New Roman" w:hAnsi="Times New Roman" w:cs="Times New Roman"/>
          <w:sz w:val="20"/>
          <w:szCs w:val="20"/>
        </w:rPr>
        <w:t xml:space="preserve">A. Stein &amp; M. Langford </w:t>
      </w:r>
      <w:proofErr w:type="spellStart"/>
      <w:r w:rsidRPr="001D0DF7">
        <w:rPr>
          <w:rFonts w:ascii="Times New Roman" w:hAnsi="Times New Roman" w:cs="Times New Roman"/>
          <w:sz w:val="20"/>
          <w:szCs w:val="20"/>
        </w:rPr>
        <w:t>eds</w:t>
      </w:r>
      <w:proofErr w:type="spellEnd"/>
      <w:r w:rsidRPr="001D0DF7">
        <w:rPr>
          <w:rFonts w:ascii="Times New Roman" w:hAnsi="Times New Roman" w:cs="Times New Roman"/>
          <w:sz w:val="20"/>
          <w:szCs w:val="20"/>
        </w:rPr>
        <w:t xml:space="preserve">, 2015). </w:t>
      </w:r>
    </w:p>
  </w:footnote>
  <w:footnote w:id="2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W.</w:t>
      </w:r>
      <w:r>
        <w:rPr>
          <w:rFonts w:ascii="Times New Roman" w:hAnsi="Times New Roman" w:cs="Times New Roman"/>
          <w:lang w:val="en-GB"/>
        </w:rPr>
        <w:t xml:space="preserve"> </w:t>
      </w:r>
      <w:r w:rsidRPr="002B63EA">
        <w:rPr>
          <w:rFonts w:ascii="Times New Roman" w:hAnsi="Times New Roman" w:cs="Times New Roman"/>
          <w:lang w:val="en-GB"/>
        </w:rPr>
        <w:t xml:space="preserve">H. Masters &amp; V. E. Johnson, </w:t>
      </w:r>
      <w:r w:rsidRPr="002B63EA">
        <w:rPr>
          <w:rFonts w:ascii="Times New Roman" w:hAnsi="Times New Roman" w:cs="Times New Roman"/>
          <w:smallCaps/>
          <w:lang w:val="en-GB"/>
        </w:rPr>
        <w:t>Human Sexual Response</w:t>
      </w:r>
      <w:r w:rsidRPr="002B63EA">
        <w:rPr>
          <w:rFonts w:ascii="Times New Roman" w:hAnsi="Times New Roman" w:cs="Times New Roman"/>
          <w:lang w:val="en-GB"/>
        </w:rPr>
        <w:t xml:space="preserve"> (1966).</w:t>
      </w:r>
    </w:p>
  </w:footnote>
  <w:footnote w:id="2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3, at 57.</w:t>
      </w:r>
    </w:p>
  </w:footnote>
  <w:footnote w:id="2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3, at 55.</w:t>
      </w:r>
    </w:p>
  </w:footnote>
  <w:footnote w:id="23">
    <w:p w:rsidR="001D0DF7" w:rsidRPr="002B63EA" w:rsidRDefault="001D0DF7" w:rsidP="00F11992">
      <w:pPr>
        <w:pStyle w:val="FootnoteText"/>
        <w:rPr>
          <w:rFonts w:ascii="Times New Roman" w:hAnsi="Times New Roman" w:cs="Times New Roman"/>
          <w:i/>
        </w:rPr>
      </w:pPr>
      <w:r w:rsidRPr="002B63EA">
        <w:rPr>
          <w:rStyle w:val="FootnoteReference"/>
          <w:rFonts w:ascii="Times New Roman" w:hAnsi="Times New Roman" w:cs="Times New Roman"/>
        </w:rPr>
        <w:footnoteRef/>
      </w:r>
      <w:r w:rsidRPr="002B63EA">
        <w:rPr>
          <w:rFonts w:ascii="Times New Roman" w:hAnsi="Times New Roman" w:cs="Times New Roman"/>
        </w:rPr>
        <w:t xml:space="preserve"> C. </w:t>
      </w:r>
      <w:proofErr w:type="spellStart"/>
      <w:r w:rsidRPr="002B63EA">
        <w:rPr>
          <w:rFonts w:ascii="Times New Roman" w:hAnsi="Times New Roman" w:cs="Times New Roman"/>
        </w:rPr>
        <w:t>Bedard</w:t>
      </w:r>
      <w:proofErr w:type="spellEnd"/>
      <w:r w:rsidRPr="002B63EA">
        <w:rPr>
          <w:rFonts w:ascii="Times New Roman" w:hAnsi="Times New Roman" w:cs="Times New Roman"/>
        </w:rPr>
        <w:t xml:space="preserve">, H. L. Zhang &amp; K. J. </w:t>
      </w:r>
      <w:proofErr w:type="spellStart"/>
      <w:r w:rsidRPr="002B63EA">
        <w:rPr>
          <w:rFonts w:ascii="Times New Roman" w:hAnsi="Times New Roman" w:cs="Times New Roman"/>
        </w:rPr>
        <w:t>Zucker</w:t>
      </w:r>
      <w:proofErr w:type="spellEnd"/>
      <w:r w:rsidRPr="002B63EA">
        <w:rPr>
          <w:rFonts w:ascii="Times New Roman" w:hAnsi="Times New Roman" w:cs="Times New Roman"/>
        </w:rPr>
        <w:t xml:space="preserve">, </w:t>
      </w:r>
      <w:r w:rsidRPr="002B63EA">
        <w:rPr>
          <w:rFonts w:ascii="Times New Roman" w:hAnsi="Times New Roman" w:cs="Times New Roman"/>
          <w:i/>
        </w:rPr>
        <w:t>Gender Identity and Sexual Orientation in People</w:t>
      </w:r>
    </w:p>
    <w:p w:rsidR="001D0DF7" w:rsidRPr="002B63EA" w:rsidRDefault="001D0DF7" w:rsidP="00F11992">
      <w:pPr>
        <w:pStyle w:val="FootnoteText"/>
        <w:rPr>
          <w:rFonts w:ascii="Times New Roman" w:hAnsi="Times New Roman" w:cs="Times New Roman"/>
          <w:lang w:val="en-GB"/>
        </w:rPr>
      </w:pPr>
      <w:r w:rsidRPr="002B63EA">
        <w:rPr>
          <w:rFonts w:ascii="Times New Roman" w:hAnsi="Times New Roman" w:cs="Times New Roman"/>
          <w:i/>
        </w:rPr>
        <w:t>with Developmental Disabilities</w:t>
      </w:r>
      <w:r w:rsidRPr="002B63EA">
        <w:rPr>
          <w:rFonts w:ascii="Times New Roman" w:hAnsi="Times New Roman" w:cs="Times New Roman"/>
        </w:rPr>
        <w:t xml:space="preserve">, 28 </w:t>
      </w:r>
      <w:r w:rsidRPr="002B63EA">
        <w:rPr>
          <w:rFonts w:ascii="Times New Roman" w:hAnsi="Times New Roman" w:cs="Times New Roman"/>
          <w:smallCaps/>
        </w:rPr>
        <w:t>Sexuality and Disability</w:t>
      </w:r>
      <w:r w:rsidRPr="002B63EA">
        <w:rPr>
          <w:rFonts w:ascii="Times New Roman" w:hAnsi="Times New Roman" w:cs="Times New Roman"/>
        </w:rPr>
        <w:t xml:space="preserve"> 3 (2010).</w:t>
      </w:r>
    </w:p>
  </w:footnote>
  <w:footnote w:id="2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Emens</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12, at 1325-1326;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 xml:space="preserve">supra </w:t>
      </w:r>
      <w:r w:rsidRPr="002B63EA">
        <w:rPr>
          <w:rFonts w:ascii="Times New Roman" w:hAnsi="Times New Roman" w:cs="Times New Roman"/>
        </w:rPr>
        <w:t>note 3, at 53.</w:t>
      </w:r>
    </w:p>
  </w:footnote>
  <w:footnote w:id="2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However, the issue of disability and marriage has been scarcely covered in the literature. Gillian Parker, </w:t>
      </w:r>
      <w:r w:rsidRPr="002B63EA">
        <w:rPr>
          <w:rFonts w:ascii="Times New Roman" w:hAnsi="Times New Roman" w:cs="Times New Roman"/>
          <w:smallCaps/>
          <w:lang w:val="en-GB"/>
        </w:rPr>
        <w:t>With This Body: Caring and Disability in Marriage</w:t>
      </w:r>
      <w:r w:rsidRPr="002B63EA">
        <w:rPr>
          <w:rFonts w:ascii="Times New Roman" w:hAnsi="Times New Roman" w:cs="Times New Roman"/>
          <w:lang w:val="en-GB"/>
        </w:rPr>
        <w:t xml:space="preserve"> (1993), at 4.</w:t>
      </w:r>
    </w:p>
  </w:footnote>
  <w:footnote w:id="2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Emens</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12, at 1326 referring to US census data.</w:t>
      </w:r>
    </w:p>
  </w:footnote>
  <w:footnote w:id="2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rPr>
        <w:t>Ibid.</w:t>
      </w:r>
    </w:p>
  </w:footnote>
  <w:footnote w:id="2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rPr>
        <w:t>Ibid.</w:t>
      </w:r>
    </w:p>
  </w:footnote>
  <w:footnote w:id="2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supra note 3, at 55.</w:t>
      </w:r>
    </w:p>
  </w:footnote>
  <w:footnote w:id="3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32.</w:t>
      </w:r>
    </w:p>
  </w:footnote>
  <w:footnote w:id="3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506E4B">
        <w:rPr>
          <w:rFonts w:ascii="Times New Roman" w:hAnsi="Times New Roman" w:cs="Times New Roman"/>
          <w:lang w:val="en-GB"/>
        </w:rPr>
        <w:t xml:space="preserve">Shakespeare, </w:t>
      </w:r>
      <w:r w:rsidRPr="00506E4B">
        <w:rPr>
          <w:rFonts w:ascii="Times New Roman" w:hAnsi="Times New Roman" w:cs="Times New Roman"/>
          <w:i/>
          <w:lang w:val="en-GB"/>
        </w:rPr>
        <w:t xml:space="preserve">supra </w:t>
      </w:r>
      <w:r w:rsidRPr="00506E4B">
        <w:rPr>
          <w:rFonts w:ascii="Times New Roman" w:hAnsi="Times New Roman" w:cs="Times New Roman"/>
          <w:lang w:val="en-GB"/>
        </w:rPr>
        <w:t>note 19, at 1; Shakespeare</w:t>
      </w:r>
      <w:r w:rsidRPr="002B63EA">
        <w:rPr>
          <w:rFonts w:ascii="Times New Roman" w:hAnsi="Times New Roman" w:cs="Times New Roman"/>
          <w:lang w:val="en-GB"/>
        </w:rPr>
        <w:t xml:space="preserve"> et al.,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5, at 32.</w:t>
      </w:r>
    </w:p>
  </w:footnote>
  <w:footnote w:id="32">
    <w:p w:rsidR="001D0DF7" w:rsidRPr="002B63EA"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A. J. </w:t>
      </w:r>
      <w:proofErr w:type="spellStart"/>
      <w:r w:rsidRPr="00506E4B">
        <w:rPr>
          <w:rFonts w:ascii="Times New Roman" w:hAnsi="Times New Roman" w:cs="Times New Roman"/>
        </w:rPr>
        <w:t>Houtenville</w:t>
      </w:r>
      <w:proofErr w:type="spellEnd"/>
      <w:r w:rsidRPr="00506E4B">
        <w:rPr>
          <w:rFonts w:ascii="Times New Roman" w:hAnsi="Times New Roman" w:cs="Times New Roman"/>
        </w:rPr>
        <w:t xml:space="preserve">, </w:t>
      </w:r>
      <w:r w:rsidRPr="00506E4B">
        <w:rPr>
          <w:rFonts w:ascii="Times New Roman" w:hAnsi="Times New Roman" w:cs="Times New Roman"/>
          <w:i/>
        </w:rPr>
        <w:t>Disability statistics in the United States</w:t>
      </w:r>
      <w:r w:rsidRPr="00506E4B">
        <w:rPr>
          <w:rFonts w:ascii="Times New Roman" w:hAnsi="Times New Roman" w:cs="Times New Roman"/>
        </w:rPr>
        <w:t xml:space="preserve">, </w:t>
      </w:r>
      <w:r w:rsidRPr="00506E4B">
        <w:rPr>
          <w:rFonts w:ascii="Times New Roman" w:hAnsi="Times New Roman" w:cs="Times New Roman"/>
          <w:smallCaps/>
        </w:rPr>
        <w:t>Cornell University Rehabilitation Research &amp; Training Center (2005)</w:t>
      </w:r>
      <w:r w:rsidRPr="00506E4B">
        <w:rPr>
          <w:rFonts w:ascii="Times New Roman" w:hAnsi="Times New Roman" w:cs="Times New Roman"/>
        </w:rPr>
        <w:t xml:space="preserve">; W. Erickson, C. Lee, &amp; S. von Schrader, </w:t>
      </w:r>
      <w:r w:rsidRPr="00506E4B">
        <w:rPr>
          <w:rFonts w:ascii="Times New Roman" w:hAnsi="Times New Roman" w:cs="Times New Roman"/>
          <w:i/>
        </w:rPr>
        <w:t>2011 Disability Status Report: United States</w:t>
      </w:r>
      <w:r w:rsidRPr="00506E4B">
        <w:rPr>
          <w:rFonts w:ascii="Times New Roman" w:hAnsi="Times New Roman" w:cs="Times New Roman"/>
        </w:rPr>
        <w:t xml:space="preserve">, </w:t>
      </w:r>
      <w:r w:rsidRPr="00506E4B">
        <w:rPr>
          <w:rFonts w:ascii="Times New Roman" w:hAnsi="Times New Roman" w:cs="Times New Roman"/>
          <w:smallCaps/>
        </w:rPr>
        <w:t xml:space="preserve">Cornell University Employment &amp; Disability Institute </w:t>
      </w:r>
      <w:r w:rsidRPr="00506E4B">
        <w:rPr>
          <w:rFonts w:ascii="Times New Roman" w:hAnsi="Times New Roman" w:cs="Times New Roman"/>
        </w:rPr>
        <w:t>(2012).</w:t>
      </w:r>
    </w:p>
  </w:footnote>
  <w:footnote w:id="3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32.</w:t>
      </w:r>
    </w:p>
  </w:footnote>
  <w:footnote w:id="34">
    <w:p w:rsidR="001D0DF7" w:rsidRPr="002B63EA"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w:t>
      </w:r>
      <w:r w:rsidRPr="00506E4B">
        <w:rPr>
          <w:rFonts w:ascii="Times New Roman" w:hAnsi="Times New Roman" w:cs="Times New Roman"/>
          <w:lang w:val="en-GB"/>
        </w:rPr>
        <w:t xml:space="preserve">Tom Shakespeare, </w:t>
      </w:r>
      <w:r w:rsidRPr="00506E4B">
        <w:rPr>
          <w:rFonts w:ascii="Times New Roman" w:hAnsi="Times New Roman" w:cs="Times New Roman"/>
          <w:i/>
          <w:lang w:val="en-GB"/>
        </w:rPr>
        <w:t>Disabled Sexuality: Toward Rights and Recognition</w:t>
      </w:r>
      <w:r w:rsidRPr="00506E4B">
        <w:rPr>
          <w:rFonts w:ascii="Times New Roman" w:hAnsi="Times New Roman" w:cs="Times New Roman"/>
          <w:lang w:val="en-GB"/>
        </w:rPr>
        <w:t xml:space="preserve">, 18 </w:t>
      </w:r>
      <w:r w:rsidRPr="00506E4B">
        <w:rPr>
          <w:rFonts w:ascii="Times New Roman" w:hAnsi="Times New Roman" w:cs="Times New Roman"/>
          <w:smallCaps/>
          <w:lang w:val="en-GB"/>
        </w:rPr>
        <w:t>Sexuality &amp; Disability</w:t>
      </w:r>
      <w:r w:rsidRPr="00506E4B">
        <w:rPr>
          <w:rFonts w:ascii="Times New Roman" w:hAnsi="Times New Roman" w:cs="Times New Roman"/>
          <w:lang w:val="en-GB"/>
        </w:rPr>
        <w:t xml:space="preserve"> 3 (2000), at 161.</w:t>
      </w:r>
    </w:p>
  </w:footnote>
  <w:footnote w:id="35">
    <w:p w:rsidR="001D0DF7" w:rsidRPr="002B63EA" w:rsidRDefault="001D0DF7" w:rsidP="00F11992">
      <w:pPr>
        <w:pStyle w:val="FootnoteText"/>
        <w:rPr>
          <w:rFonts w:ascii="Times New Roman" w:hAnsi="Times New Roman" w:cs="Times New Roman"/>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Michael Palmer, </w:t>
      </w:r>
      <w:r w:rsidRPr="002B63EA">
        <w:rPr>
          <w:rFonts w:ascii="Times New Roman" w:hAnsi="Times New Roman" w:cs="Times New Roman"/>
          <w:i/>
        </w:rPr>
        <w:t>Disability and Poverty: A Conceptual Review</w:t>
      </w:r>
      <w:r w:rsidRPr="002B63EA">
        <w:rPr>
          <w:rFonts w:ascii="Times New Roman" w:hAnsi="Times New Roman" w:cs="Times New Roman"/>
        </w:rPr>
        <w:t xml:space="preserve">, 21 </w:t>
      </w:r>
      <w:r w:rsidRPr="002B63EA">
        <w:rPr>
          <w:rFonts w:ascii="Times New Roman" w:hAnsi="Times New Roman" w:cs="Times New Roman"/>
          <w:smallCaps/>
        </w:rPr>
        <w:t>J. of Disability Policy Stud.</w:t>
      </w:r>
    </w:p>
    <w:p w:rsidR="001D0DF7" w:rsidRPr="002B63EA" w:rsidRDefault="001D0DF7" w:rsidP="00F11992">
      <w:pPr>
        <w:pStyle w:val="FootnoteText"/>
        <w:rPr>
          <w:rFonts w:ascii="Times New Roman" w:hAnsi="Times New Roman" w:cs="Times New Roman"/>
          <w:lang w:val="en-GB"/>
        </w:rPr>
      </w:pPr>
      <w:r w:rsidRPr="002B63EA">
        <w:rPr>
          <w:rFonts w:ascii="Times New Roman" w:hAnsi="Times New Roman" w:cs="Times New Roman"/>
        </w:rPr>
        <w:t>4 (2011), at 214.</w:t>
      </w:r>
    </w:p>
  </w:footnote>
  <w:footnote w:id="3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506E4B">
        <w:rPr>
          <w:rFonts w:ascii="Times New Roman" w:hAnsi="Times New Roman" w:cs="Times New Roman"/>
          <w:lang w:val="en-GB"/>
        </w:rPr>
        <w:t xml:space="preserve">Shakespeare, </w:t>
      </w:r>
      <w:r w:rsidRPr="00506E4B">
        <w:rPr>
          <w:rFonts w:ascii="Times New Roman" w:hAnsi="Times New Roman" w:cs="Times New Roman"/>
          <w:i/>
          <w:lang w:val="en-GB"/>
        </w:rPr>
        <w:t>supra</w:t>
      </w:r>
      <w:r w:rsidRPr="00506E4B">
        <w:rPr>
          <w:rFonts w:ascii="Times New Roman" w:hAnsi="Times New Roman" w:cs="Times New Roman"/>
          <w:lang w:val="en-GB"/>
        </w:rPr>
        <w:t xml:space="preserve"> note 19, at 1.</w:t>
      </w:r>
    </w:p>
  </w:footnote>
  <w:footnote w:id="3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29.</w:t>
      </w:r>
    </w:p>
  </w:footnote>
  <w:footnote w:id="3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32.</w:t>
      </w:r>
    </w:p>
  </w:footnote>
  <w:footnote w:id="3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Kathleen S. </w:t>
      </w:r>
      <w:proofErr w:type="spellStart"/>
      <w:r w:rsidRPr="002B63EA">
        <w:rPr>
          <w:rFonts w:ascii="Times New Roman" w:hAnsi="Times New Roman" w:cs="Times New Roman"/>
        </w:rPr>
        <w:t>Mayers</w:t>
      </w:r>
      <w:proofErr w:type="spellEnd"/>
      <w:r w:rsidRPr="002B63EA">
        <w:rPr>
          <w:rFonts w:ascii="Times New Roman" w:hAnsi="Times New Roman" w:cs="Times New Roman"/>
        </w:rPr>
        <w:t xml:space="preserve">, Daniel K. Heller &amp; Jessica A. Heller, </w:t>
      </w:r>
      <w:r w:rsidRPr="002B63EA">
        <w:rPr>
          <w:rFonts w:ascii="Times New Roman" w:hAnsi="Times New Roman" w:cs="Times New Roman"/>
          <w:i/>
        </w:rPr>
        <w:t>Damaged Sexual Self-Esteem: A Kind of Disability</w:t>
      </w:r>
      <w:r w:rsidRPr="002B63EA">
        <w:rPr>
          <w:rFonts w:ascii="Times New Roman" w:hAnsi="Times New Roman" w:cs="Times New Roman"/>
        </w:rPr>
        <w:t xml:space="preserve">, 21 </w:t>
      </w:r>
      <w:r w:rsidRPr="002B63EA">
        <w:rPr>
          <w:rFonts w:ascii="Times New Roman" w:hAnsi="Times New Roman" w:cs="Times New Roman"/>
          <w:smallCaps/>
        </w:rPr>
        <w:t>Sexuality and Disability</w:t>
      </w:r>
      <w:r w:rsidRPr="002B63EA">
        <w:rPr>
          <w:rFonts w:ascii="Times New Roman" w:hAnsi="Times New Roman" w:cs="Times New Roman"/>
        </w:rPr>
        <w:t xml:space="preserve"> 4 (2003); Michelle R. </w:t>
      </w:r>
      <w:proofErr w:type="spellStart"/>
      <w:r w:rsidRPr="002B63EA">
        <w:rPr>
          <w:rFonts w:ascii="Times New Roman" w:hAnsi="Times New Roman" w:cs="Times New Roman"/>
        </w:rPr>
        <w:t>Nario</w:t>
      </w:r>
      <w:proofErr w:type="spellEnd"/>
      <w:r w:rsidRPr="002B63EA">
        <w:rPr>
          <w:rFonts w:ascii="Times New Roman" w:hAnsi="Times New Roman" w:cs="Times New Roman"/>
        </w:rPr>
        <w:t xml:space="preserve">-Redmond, Jeffrey G. Noel &amp; Emily Fern, </w:t>
      </w:r>
      <w:r w:rsidRPr="002B63EA">
        <w:rPr>
          <w:rFonts w:ascii="Times New Roman" w:hAnsi="Times New Roman" w:cs="Times New Roman"/>
          <w:i/>
        </w:rPr>
        <w:t>Redefining Disability, Re-imagining the Self: Disability Identification Predicts Self-esteem and Strategic Responses to Stigma</w:t>
      </w:r>
      <w:r w:rsidRPr="002B63EA">
        <w:rPr>
          <w:rFonts w:ascii="Times New Roman" w:hAnsi="Times New Roman" w:cs="Times New Roman"/>
        </w:rPr>
        <w:t xml:space="preserve">, 12 </w:t>
      </w:r>
      <w:r w:rsidRPr="002B63EA">
        <w:rPr>
          <w:rFonts w:ascii="Times New Roman" w:hAnsi="Times New Roman" w:cs="Times New Roman"/>
          <w:smallCaps/>
        </w:rPr>
        <w:t>Self and Identity</w:t>
      </w:r>
      <w:r w:rsidRPr="002B63EA">
        <w:rPr>
          <w:rFonts w:ascii="Times New Roman" w:hAnsi="Times New Roman" w:cs="Times New Roman"/>
        </w:rPr>
        <w:t xml:space="preserve"> 5 (2013).</w:t>
      </w:r>
    </w:p>
  </w:footnote>
  <w:footnote w:id="4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17-18.</w:t>
      </w:r>
    </w:p>
  </w:footnote>
  <w:footnote w:id="4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lang w:val="en-GB"/>
        </w:rPr>
        <w:t xml:space="preserve">Russell P. </w:t>
      </w:r>
      <w:proofErr w:type="spellStart"/>
      <w:r w:rsidRPr="002B63EA">
        <w:rPr>
          <w:rFonts w:ascii="Times New Roman" w:hAnsi="Times New Roman" w:cs="Times New Roman"/>
          <w:lang w:val="en-GB"/>
        </w:rPr>
        <w:t>Shuttleworth</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Disability and Sexuality: From Medical Model to Sexual Rights</w:t>
      </w:r>
      <w:r w:rsidRPr="002B63EA">
        <w:rPr>
          <w:rFonts w:ascii="Times New Roman" w:hAnsi="Times New Roman" w:cs="Times New Roman"/>
          <w:lang w:val="en-GB"/>
        </w:rPr>
        <w:t xml:space="preserve">, </w:t>
      </w:r>
      <w:r w:rsidRPr="002B63EA">
        <w:rPr>
          <w:rFonts w:ascii="Times New Roman" w:hAnsi="Times New Roman" w:cs="Times New Roman"/>
          <w:i/>
          <w:lang w:val="en-GB"/>
        </w:rPr>
        <w:t>in</w:t>
      </w:r>
      <w:r w:rsidRPr="002B63EA">
        <w:rPr>
          <w:rFonts w:ascii="Times New Roman" w:hAnsi="Times New Roman" w:cs="Times New Roman"/>
          <w:lang w:val="en-GB"/>
        </w:rPr>
        <w:t xml:space="preserve"> </w:t>
      </w:r>
      <w:r w:rsidRPr="002B63EA">
        <w:rPr>
          <w:rFonts w:ascii="Times New Roman" w:hAnsi="Times New Roman" w:cs="Times New Roman"/>
          <w:smallCaps/>
          <w:lang w:val="en-GB"/>
        </w:rPr>
        <w:t>21st Century Sexualities: Contemporary Issues in Health, Education and Rights</w:t>
      </w:r>
      <w:r w:rsidRPr="002B63EA">
        <w:rPr>
          <w:rFonts w:ascii="Times New Roman" w:hAnsi="Times New Roman" w:cs="Times New Roman"/>
          <w:lang w:val="en-GB"/>
        </w:rPr>
        <w:t xml:space="preserve"> (Gilbert </w:t>
      </w:r>
      <w:proofErr w:type="spellStart"/>
      <w:r w:rsidRPr="002B63EA">
        <w:rPr>
          <w:rFonts w:ascii="Times New Roman" w:hAnsi="Times New Roman" w:cs="Times New Roman"/>
          <w:lang w:val="en-GB"/>
        </w:rPr>
        <w:t>Herdt</w:t>
      </w:r>
      <w:proofErr w:type="spellEnd"/>
      <w:r w:rsidRPr="002B63EA">
        <w:rPr>
          <w:rFonts w:ascii="Times New Roman" w:hAnsi="Times New Roman" w:cs="Times New Roman"/>
          <w:lang w:val="en-GB"/>
        </w:rPr>
        <w:t xml:space="preserve"> &amp; Cymene Howe eds., 2007), at 146.</w:t>
      </w:r>
    </w:p>
  </w:footnote>
  <w:footnote w:id="42">
    <w:p w:rsidR="001D0DF7" w:rsidRPr="002B63EA" w:rsidRDefault="001D0DF7" w:rsidP="00F11992">
      <w:pPr>
        <w:pStyle w:val="Heading2"/>
        <w:spacing w:before="0" w:beforeAutospacing="0" w:after="0" w:afterAutospacing="0"/>
        <w:rPr>
          <w:b w:val="0"/>
          <w:sz w:val="20"/>
          <w:szCs w:val="20"/>
        </w:rPr>
      </w:pPr>
      <w:r w:rsidRPr="002B63EA">
        <w:rPr>
          <w:rStyle w:val="FootnoteReference"/>
          <w:b w:val="0"/>
          <w:sz w:val="20"/>
          <w:szCs w:val="20"/>
        </w:rPr>
        <w:footnoteRef/>
      </w:r>
      <w:r w:rsidRPr="002B63EA">
        <w:rPr>
          <w:b w:val="0"/>
          <w:sz w:val="20"/>
          <w:szCs w:val="20"/>
        </w:rPr>
        <w:t xml:space="preserve"> Joana Marta-</w:t>
      </w:r>
      <w:proofErr w:type="spellStart"/>
      <w:r w:rsidRPr="002B63EA">
        <w:rPr>
          <w:b w:val="0"/>
          <w:sz w:val="20"/>
          <w:szCs w:val="20"/>
        </w:rPr>
        <w:t>Simões</w:t>
      </w:r>
      <w:proofErr w:type="spellEnd"/>
      <w:r w:rsidRPr="002B63EA">
        <w:rPr>
          <w:b w:val="0"/>
          <w:sz w:val="20"/>
          <w:szCs w:val="20"/>
        </w:rPr>
        <w:t xml:space="preserve"> &amp; </w:t>
      </w:r>
      <w:proofErr w:type="spellStart"/>
      <w:r w:rsidRPr="002B63EA">
        <w:rPr>
          <w:b w:val="0"/>
          <w:sz w:val="20"/>
          <w:szCs w:val="20"/>
        </w:rPr>
        <w:t>Cláudia</w:t>
      </w:r>
      <w:proofErr w:type="spellEnd"/>
      <w:r w:rsidRPr="002B63EA">
        <w:rPr>
          <w:b w:val="0"/>
          <w:sz w:val="20"/>
          <w:szCs w:val="20"/>
        </w:rPr>
        <w:t xml:space="preserve"> Ferreira, </w:t>
      </w:r>
      <w:r w:rsidRPr="002B63EA">
        <w:rPr>
          <w:b w:val="0"/>
          <w:i/>
          <w:sz w:val="20"/>
          <w:szCs w:val="20"/>
          <w:bdr w:val="none" w:sz="0" w:space="0" w:color="auto" w:frame="1"/>
        </w:rPr>
        <w:t>Seeking a perfect body look: feeding the pathogenic impact of shame?</w:t>
      </w:r>
      <w:r w:rsidRPr="002B63EA">
        <w:rPr>
          <w:b w:val="0"/>
          <w:sz w:val="20"/>
          <w:szCs w:val="20"/>
          <w:bdr w:val="none" w:sz="0" w:space="0" w:color="auto" w:frame="1"/>
        </w:rPr>
        <w:t xml:space="preserve">, 21 </w:t>
      </w:r>
      <w:r w:rsidRPr="002B63EA">
        <w:rPr>
          <w:b w:val="0"/>
          <w:smallCaps/>
          <w:sz w:val="20"/>
          <w:szCs w:val="20"/>
          <w:bdr w:val="none" w:sz="0" w:space="0" w:color="auto" w:frame="1"/>
        </w:rPr>
        <w:t xml:space="preserve">Eating Weight </w:t>
      </w:r>
      <w:proofErr w:type="spellStart"/>
      <w:r w:rsidRPr="002B63EA">
        <w:rPr>
          <w:b w:val="0"/>
          <w:smallCaps/>
          <w:sz w:val="20"/>
          <w:szCs w:val="20"/>
          <w:bdr w:val="none" w:sz="0" w:space="0" w:color="auto" w:frame="1"/>
        </w:rPr>
        <w:t>Disord</w:t>
      </w:r>
      <w:proofErr w:type="spellEnd"/>
      <w:r w:rsidRPr="002B63EA">
        <w:rPr>
          <w:b w:val="0"/>
          <w:smallCaps/>
          <w:sz w:val="20"/>
          <w:szCs w:val="20"/>
          <w:bdr w:val="none" w:sz="0" w:space="0" w:color="auto" w:frame="1"/>
        </w:rPr>
        <w:t>.</w:t>
      </w:r>
      <w:r w:rsidRPr="002B63EA">
        <w:rPr>
          <w:b w:val="0"/>
          <w:sz w:val="20"/>
          <w:szCs w:val="20"/>
          <w:bdr w:val="none" w:sz="0" w:space="0" w:color="auto" w:frame="1"/>
        </w:rPr>
        <w:t xml:space="preserve"> 3 (2016).</w:t>
      </w:r>
    </w:p>
  </w:footnote>
  <w:footnote w:id="4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Helga </w:t>
      </w:r>
      <w:proofErr w:type="spellStart"/>
      <w:r w:rsidRPr="002B63EA">
        <w:rPr>
          <w:rFonts w:ascii="Times New Roman" w:hAnsi="Times New Roman" w:cs="Times New Roman"/>
        </w:rPr>
        <w:t>Dittmar</w:t>
      </w:r>
      <w:proofErr w:type="spellEnd"/>
      <w:r w:rsidRPr="002B63EA">
        <w:rPr>
          <w:rFonts w:ascii="Times New Roman" w:hAnsi="Times New Roman" w:cs="Times New Roman"/>
        </w:rPr>
        <w:t xml:space="preserve">, </w:t>
      </w:r>
      <w:r>
        <w:rPr>
          <w:rFonts w:ascii="Times New Roman" w:hAnsi="Times New Roman" w:cs="Times New Roman"/>
          <w:i/>
        </w:rPr>
        <w:t>How Do “Body Perfect”</w:t>
      </w:r>
      <w:r w:rsidRPr="002B63EA">
        <w:rPr>
          <w:rFonts w:ascii="Times New Roman" w:hAnsi="Times New Roman" w:cs="Times New Roman"/>
          <w:i/>
        </w:rPr>
        <w:t xml:space="preserve"> Ideals in the Media Have a Negative Impact on Body Image and Behaviors?: Factors and Processes Related to Self and Identity</w:t>
      </w:r>
      <w:r w:rsidRPr="002B63EA">
        <w:rPr>
          <w:rFonts w:ascii="Times New Roman" w:hAnsi="Times New Roman" w:cs="Times New Roman"/>
        </w:rPr>
        <w:t xml:space="preserve">, 28 </w:t>
      </w:r>
      <w:r w:rsidRPr="002B63EA">
        <w:rPr>
          <w:rFonts w:ascii="Times New Roman" w:hAnsi="Times New Roman" w:cs="Times New Roman"/>
          <w:smallCaps/>
        </w:rPr>
        <w:t>J. of Soc. &amp; Clinical Psych</w:t>
      </w:r>
      <w:r w:rsidRPr="002B63EA">
        <w:rPr>
          <w:rFonts w:ascii="Times New Roman" w:hAnsi="Times New Roman" w:cs="Times New Roman"/>
        </w:rPr>
        <w:t>. 1 (2009).</w:t>
      </w:r>
    </w:p>
  </w:footnote>
  <w:footnote w:id="4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21.</w:t>
      </w:r>
    </w:p>
  </w:footnote>
  <w:footnote w:id="4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rPr>
        <w:t>Ibid.</w:t>
      </w:r>
    </w:p>
  </w:footnote>
  <w:footnote w:id="4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Andrew Solomon, </w:t>
      </w:r>
      <w:r w:rsidRPr="002B63EA">
        <w:rPr>
          <w:rFonts w:ascii="Times New Roman" w:hAnsi="Times New Roman" w:cs="Times New Roman"/>
          <w:smallCaps/>
        </w:rPr>
        <w:t>Far From the Tree: Parents, Children and the Search for Identity</w:t>
      </w:r>
      <w:r w:rsidRPr="002B63EA">
        <w:rPr>
          <w:rFonts w:ascii="Times New Roman" w:hAnsi="Times New Roman" w:cs="Times New Roman"/>
        </w:rPr>
        <w:t xml:space="preserve"> (2013).</w:t>
      </w:r>
    </w:p>
  </w:footnote>
  <w:footnote w:id="4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37.</w:t>
      </w:r>
    </w:p>
  </w:footnote>
  <w:footnote w:id="4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rPr>
        <w:t>Ibid</w:t>
      </w:r>
      <w:r w:rsidRPr="002B63EA">
        <w:rPr>
          <w:rFonts w:ascii="Times New Roman" w:hAnsi="Times New Roman" w:cs="Times New Roman"/>
        </w:rPr>
        <w:t>., at 37, 38.</w:t>
      </w:r>
    </w:p>
  </w:footnote>
  <w:footnote w:id="49">
    <w:p w:rsidR="001D0DF7" w:rsidRPr="002B63EA"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w:t>
      </w:r>
      <w:r w:rsidRPr="00506E4B">
        <w:rPr>
          <w:rFonts w:ascii="Times New Roman" w:hAnsi="Times New Roman" w:cs="Times New Roman"/>
          <w:lang w:val="en-GB"/>
        </w:rPr>
        <w:t xml:space="preserve">Shakespeare, </w:t>
      </w:r>
      <w:r w:rsidRPr="00506E4B">
        <w:rPr>
          <w:rFonts w:ascii="Times New Roman" w:hAnsi="Times New Roman" w:cs="Times New Roman"/>
          <w:i/>
          <w:lang w:val="en-GB"/>
        </w:rPr>
        <w:t xml:space="preserve">supra </w:t>
      </w:r>
      <w:r w:rsidRPr="00506E4B">
        <w:rPr>
          <w:rFonts w:ascii="Times New Roman" w:hAnsi="Times New Roman" w:cs="Times New Roman"/>
          <w:lang w:val="en-GB"/>
        </w:rPr>
        <w:t>note 19, at 1.</w:t>
      </w:r>
    </w:p>
  </w:footnote>
  <w:footnote w:id="5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Agnes </w:t>
      </w:r>
      <w:proofErr w:type="spellStart"/>
      <w:r w:rsidRPr="002B63EA">
        <w:rPr>
          <w:rFonts w:ascii="Times New Roman" w:hAnsi="Times New Roman" w:cs="Times New Roman"/>
        </w:rPr>
        <w:t>Andeweg</w:t>
      </w:r>
      <w:proofErr w:type="spellEnd"/>
      <w:r w:rsidRPr="002B63EA">
        <w:rPr>
          <w:rFonts w:ascii="Times New Roman" w:hAnsi="Times New Roman" w:cs="Times New Roman"/>
        </w:rPr>
        <w:t xml:space="preserve">, </w:t>
      </w:r>
      <w:r w:rsidRPr="002B63EA">
        <w:rPr>
          <w:rFonts w:ascii="Times New Roman" w:hAnsi="Times New Roman" w:cs="Times New Roman"/>
          <w:i/>
        </w:rPr>
        <w:t>Cultural Dimensions of Sexual Liberalization</w:t>
      </w:r>
      <w:r w:rsidRPr="002B63EA">
        <w:rPr>
          <w:rFonts w:ascii="Times New Roman" w:hAnsi="Times New Roman" w:cs="Times New Roman"/>
        </w:rPr>
        <w:t xml:space="preserve">, </w:t>
      </w:r>
      <w:r w:rsidRPr="002B63EA">
        <w:rPr>
          <w:rFonts w:ascii="Times New Roman" w:hAnsi="Times New Roman" w:cs="Times New Roman"/>
          <w:smallCaps/>
        </w:rPr>
        <w:t>Sexuality &amp; Culture</w:t>
      </w:r>
      <w:r w:rsidRPr="002B63EA">
        <w:rPr>
          <w:rFonts w:ascii="Times New Roman" w:hAnsi="Times New Roman" w:cs="Times New Roman"/>
        </w:rPr>
        <w:t xml:space="preserve"> (2017).</w:t>
      </w:r>
    </w:p>
  </w:footnote>
  <w:footnote w:id="5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Jonathan Young, </w:t>
      </w:r>
      <w:r w:rsidRPr="002B63EA">
        <w:rPr>
          <w:rFonts w:ascii="Times New Roman" w:hAnsi="Times New Roman" w:cs="Times New Roman"/>
          <w:i/>
        </w:rPr>
        <w:t>Disability and Politics</w:t>
      </w:r>
      <w:r w:rsidRPr="002B63EA">
        <w:rPr>
          <w:rFonts w:ascii="Times New Roman" w:hAnsi="Times New Roman" w:cs="Times New Roman"/>
        </w:rPr>
        <w:t xml:space="preserve">, </w:t>
      </w:r>
      <w:r w:rsidRPr="002B63EA">
        <w:rPr>
          <w:rFonts w:ascii="Times New Roman" w:hAnsi="Times New Roman" w:cs="Times New Roman"/>
          <w:i/>
        </w:rPr>
        <w:t>in</w:t>
      </w:r>
      <w:r w:rsidRPr="002B63EA">
        <w:rPr>
          <w:rFonts w:ascii="Times New Roman" w:hAnsi="Times New Roman" w:cs="Times New Roman"/>
        </w:rPr>
        <w:t xml:space="preserve"> </w:t>
      </w:r>
      <w:r w:rsidRPr="002B63EA">
        <w:rPr>
          <w:rFonts w:ascii="Times New Roman" w:hAnsi="Times New Roman" w:cs="Times New Roman"/>
          <w:smallCaps/>
        </w:rPr>
        <w:t>The Oxford Companion to American Politics</w:t>
      </w:r>
      <w:r w:rsidRPr="002B63EA">
        <w:rPr>
          <w:rFonts w:ascii="Times New Roman" w:hAnsi="Times New Roman" w:cs="Times New Roman"/>
        </w:rPr>
        <w:t xml:space="preserve"> (David Coates ed., 2012).</w:t>
      </w:r>
    </w:p>
  </w:footnote>
  <w:footnote w:id="52">
    <w:p w:rsidR="001D0DF7" w:rsidRPr="002B63EA" w:rsidRDefault="001D0DF7" w:rsidP="00B41BD0">
      <w:pPr>
        <w:pStyle w:val="FootnoteText"/>
        <w:rPr>
          <w:rFonts w:ascii="Times New Roman" w:hAnsi="Times New Roman" w:cs="Times New Roman"/>
          <w:i/>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Simon Foley, </w:t>
      </w:r>
      <w:r w:rsidRPr="002B63EA">
        <w:rPr>
          <w:rFonts w:ascii="Times New Roman" w:hAnsi="Times New Roman" w:cs="Times New Roman"/>
          <w:i/>
        </w:rPr>
        <w:t>The UN Convention on the Rights of Persons with Disabilities: A Paradigm Shift in the Sexual</w:t>
      </w:r>
    </w:p>
    <w:p w:rsidR="001D0DF7" w:rsidRPr="002B63EA" w:rsidRDefault="001D0DF7" w:rsidP="00B41BD0">
      <w:pPr>
        <w:pStyle w:val="FootnoteText"/>
        <w:rPr>
          <w:rFonts w:ascii="Times New Roman" w:hAnsi="Times New Roman" w:cs="Times New Roman"/>
          <w:lang w:val="en-GB"/>
        </w:rPr>
      </w:pPr>
      <w:r w:rsidRPr="002B63EA">
        <w:rPr>
          <w:rFonts w:ascii="Times New Roman" w:hAnsi="Times New Roman" w:cs="Times New Roman"/>
          <w:i/>
        </w:rPr>
        <w:t>Empowerment of Adults with Down Syndrome or More Sound and Fury Signifying Nothing?</w:t>
      </w:r>
      <w:r w:rsidRPr="002B63EA">
        <w:rPr>
          <w:rFonts w:ascii="Times New Roman" w:hAnsi="Times New Roman" w:cs="Times New Roman"/>
        </w:rPr>
        <w:t xml:space="preserve"> 30 </w:t>
      </w:r>
      <w:r w:rsidRPr="002B63EA">
        <w:rPr>
          <w:rFonts w:ascii="Times New Roman" w:hAnsi="Times New Roman" w:cs="Times New Roman"/>
          <w:smallCaps/>
        </w:rPr>
        <w:t>Sex &amp; Disability</w:t>
      </w:r>
      <w:r w:rsidRPr="002B63EA">
        <w:rPr>
          <w:rFonts w:ascii="Times New Roman" w:hAnsi="Times New Roman" w:cs="Times New Roman"/>
        </w:rPr>
        <w:t xml:space="preserve"> 4 (2012)</w:t>
      </w:r>
      <w:r w:rsidRPr="002B63EA">
        <w:rPr>
          <w:rFonts w:ascii="Times New Roman" w:hAnsi="Times New Roman" w:cs="Times New Roman"/>
          <w:lang w:val="en-GB"/>
        </w:rPr>
        <w:t>, at 383-384</w:t>
      </w:r>
      <w:r>
        <w:rPr>
          <w:rFonts w:ascii="Times New Roman" w:hAnsi="Times New Roman" w:cs="Times New Roman"/>
          <w:lang w:val="en-GB"/>
        </w:rPr>
        <w:t>.</w:t>
      </w:r>
    </w:p>
  </w:footnote>
  <w:footnote w:id="5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10.</w:t>
      </w:r>
    </w:p>
  </w:footnote>
  <w:footnote w:id="5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Foley, </w:t>
      </w:r>
      <w:r w:rsidRPr="002B63EA">
        <w:rPr>
          <w:rFonts w:ascii="Times New Roman" w:hAnsi="Times New Roman" w:cs="Times New Roman"/>
          <w:i/>
          <w:lang w:val="en-GB"/>
        </w:rPr>
        <w:t xml:space="preserve">supra </w:t>
      </w:r>
      <w:r w:rsidRPr="002B63EA">
        <w:rPr>
          <w:rFonts w:ascii="Times New Roman" w:hAnsi="Times New Roman" w:cs="Times New Roman"/>
          <w:lang w:val="en-GB"/>
        </w:rPr>
        <w:t>note 52, at 384.</w:t>
      </w:r>
    </w:p>
  </w:footnote>
  <w:footnote w:id="5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lang w:val="en-GB"/>
        </w:rPr>
        <w:t>Ibid</w:t>
      </w:r>
      <w:r w:rsidRPr="002B63EA">
        <w:rPr>
          <w:rFonts w:ascii="Times New Roman" w:hAnsi="Times New Roman" w:cs="Times New Roman"/>
          <w:lang w:val="en-GB"/>
        </w:rPr>
        <w:t xml:space="preserve">., at 386; Di </w:t>
      </w:r>
      <w:proofErr w:type="spellStart"/>
      <w:r w:rsidRPr="002B63EA">
        <w:rPr>
          <w:rFonts w:ascii="Times New Roman" w:hAnsi="Times New Roman" w:cs="Times New Roman"/>
          <w:lang w:val="en-GB"/>
        </w:rPr>
        <w:t>Giulio</w:t>
      </w:r>
      <w:proofErr w:type="spellEnd"/>
      <w:r w:rsidRPr="002B63EA">
        <w:rPr>
          <w:rFonts w:ascii="Times New Roman" w:hAnsi="Times New Roman" w:cs="Times New Roman"/>
          <w:lang w:val="en-GB"/>
        </w:rPr>
        <w:t>, supra note 3, at 59.</w:t>
      </w:r>
    </w:p>
  </w:footnote>
  <w:footnote w:id="5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supra note 3, at 55; B. </w:t>
      </w:r>
      <w:proofErr w:type="spellStart"/>
      <w:r w:rsidRPr="002B63EA">
        <w:rPr>
          <w:rFonts w:ascii="Times New Roman" w:hAnsi="Times New Roman" w:cs="Times New Roman"/>
        </w:rPr>
        <w:t>Heyman</w:t>
      </w:r>
      <w:proofErr w:type="spellEnd"/>
      <w:r w:rsidRPr="002B63EA">
        <w:rPr>
          <w:rFonts w:ascii="Times New Roman" w:hAnsi="Times New Roman" w:cs="Times New Roman"/>
        </w:rPr>
        <w:t xml:space="preserve"> &amp; S. </w:t>
      </w:r>
      <w:proofErr w:type="spellStart"/>
      <w:r w:rsidRPr="002B63EA">
        <w:rPr>
          <w:rFonts w:ascii="Times New Roman" w:hAnsi="Times New Roman" w:cs="Times New Roman"/>
        </w:rPr>
        <w:t>Huckle</w:t>
      </w:r>
      <w:proofErr w:type="spellEnd"/>
      <w:r w:rsidRPr="002B63EA">
        <w:rPr>
          <w:rFonts w:ascii="Times New Roman" w:hAnsi="Times New Roman" w:cs="Times New Roman"/>
        </w:rPr>
        <w:t xml:space="preserve">, </w:t>
      </w:r>
      <w:r w:rsidRPr="002B63EA">
        <w:rPr>
          <w:rFonts w:ascii="Times New Roman" w:hAnsi="Times New Roman" w:cs="Times New Roman"/>
          <w:i/>
        </w:rPr>
        <w:t>Sexuality as a perceived hazard in the lives of adults with learning difficulties</w:t>
      </w:r>
      <w:r w:rsidRPr="002B63EA">
        <w:rPr>
          <w:rFonts w:ascii="Times New Roman" w:hAnsi="Times New Roman" w:cs="Times New Roman"/>
        </w:rPr>
        <w:t xml:space="preserve">, 10 </w:t>
      </w:r>
      <w:r w:rsidRPr="002B63EA">
        <w:rPr>
          <w:rFonts w:ascii="Times New Roman" w:hAnsi="Times New Roman" w:cs="Times New Roman"/>
          <w:smallCaps/>
        </w:rPr>
        <w:t>Disability &amp; Sexuality</w:t>
      </w:r>
      <w:r w:rsidRPr="002B63EA">
        <w:rPr>
          <w:rFonts w:ascii="Times New Roman" w:hAnsi="Times New Roman" w:cs="Times New Roman"/>
        </w:rPr>
        <w:t xml:space="preserve"> 2 (1995).</w:t>
      </w:r>
    </w:p>
  </w:footnote>
  <w:footnote w:id="5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James Sinclair, Deanne Unruh, Lauren Lindstrom &amp; David Scanlon</w:t>
      </w:r>
      <w:r w:rsidRPr="002B63EA">
        <w:rPr>
          <w:rFonts w:ascii="Times New Roman" w:hAnsi="Times New Roman" w:cs="Times New Roman"/>
          <w:lang w:val="en-GB"/>
        </w:rPr>
        <w:t xml:space="preserve">, </w:t>
      </w:r>
      <w:r w:rsidRPr="002B63EA">
        <w:rPr>
          <w:rFonts w:ascii="Times New Roman" w:hAnsi="Times New Roman" w:cs="Times New Roman"/>
          <w:i/>
        </w:rPr>
        <w:t>Barriers to Sexuality for Individuals with Intellectual and Developmental Disabilities: A Literature Review</w:t>
      </w:r>
      <w:r w:rsidRPr="002B63EA">
        <w:rPr>
          <w:rFonts w:ascii="Times New Roman" w:hAnsi="Times New Roman" w:cs="Times New Roman"/>
        </w:rPr>
        <w:t xml:space="preserve">, 50 </w:t>
      </w:r>
      <w:r w:rsidRPr="002B63EA">
        <w:rPr>
          <w:rFonts w:ascii="Times New Roman" w:hAnsi="Times New Roman" w:cs="Times New Roman"/>
          <w:smallCaps/>
        </w:rPr>
        <w:t xml:space="preserve">Education Training in Autism Dev. Disabilities </w:t>
      </w:r>
      <w:r w:rsidRPr="002B63EA">
        <w:rPr>
          <w:rFonts w:ascii="Times New Roman" w:hAnsi="Times New Roman" w:cs="Times New Roman"/>
        </w:rPr>
        <w:t xml:space="preserve">1 (2015), </w:t>
      </w:r>
      <w:r w:rsidRPr="002B63EA">
        <w:rPr>
          <w:rFonts w:ascii="Times New Roman" w:hAnsi="Times New Roman" w:cs="Times New Roman"/>
          <w:lang w:val="en-GB"/>
        </w:rPr>
        <w:t>at 4.</w:t>
      </w:r>
    </w:p>
  </w:footnote>
  <w:footnote w:id="58">
    <w:p w:rsidR="001D0DF7" w:rsidRPr="002B63EA" w:rsidRDefault="001D0DF7" w:rsidP="00F11992">
      <w:pPr>
        <w:pStyle w:val="FootnoteText"/>
        <w:rPr>
          <w:rFonts w:ascii="Times New Roman" w:hAnsi="Times New Roman" w:cs="Times New Roman"/>
          <w:i/>
        </w:rPr>
      </w:pPr>
      <w:r w:rsidRPr="002B63EA">
        <w:rPr>
          <w:rStyle w:val="FootnoteReference"/>
          <w:rFonts w:ascii="Times New Roman" w:hAnsi="Times New Roman" w:cs="Times New Roman"/>
        </w:rPr>
        <w:footnoteRef/>
      </w:r>
      <w:r w:rsidRPr="002B63EA">
        <w:rPr>
          <w:rFonts w:ascii="Times New Roman" w:hAnsi="Times New Roman" w:cs="Times New Roman"/>
        </w:rPr>
        <w:t xml:space="preserve"> E. </w:t>
      </w:r>
      <w:proofErr w:type="spellStart"/>
      <w:r w:rsidRPr="002B63EA">
        <w:rPr>
          <w:rFonts w:ascii="Times New Roman" w:hAnsi="Times New Roman" w:cs="Times New Roman"/>
        </w:rPr>
        <w:t>Brunnberg</w:t>
      </w:r>
      <w:proofErr w:type="spellEnd"/>
      <w:r w:rsidRPr="002B63EA">
        <w:rPr>
          <w:rFonts w:ascii="Times New Roman" w:hAnsi="Times New Roman" w:cs="Times New Roman"/>
        </w:rPr>
        <w:t xml:space="preserve">, M. L. </w:t>
      </w:r>
      <w:proofErr w:type="spellStart"/>
      <w:r w:rsidRPr="002B63EA">
        <w:rPr>
          <w:rFonts w:ascii="Times New Roman" w:hAnsi="Times New Roman" w:cs="Times New Roman"/>
        </w:rPr>
        <w:t>Boström</w:t>
      </w:r>
      <w:proofErr w:type="spellEnd"/>
      <w:r w:rsidRPr="002B63EA">
        <w:rPr>
          <w:rFonts w:ascii="Times New Roman" w:hAnsi="Times New Roman" w:cs="Times New Roman"/>
        </w:rPr>
        <w:t xml:space="preserve"> &amp; M. Berglund, </w:t>
      </w:r>
      <w:r w:rsidRPr="002B63EA">
        <w:rPr>
          <w:rFonts w:ascii="Times New Roman" w:hAnsi="Times New Roman" w:cs="Times New Roman"/>
          <w:i/>
        </w:rPr>
        <w:t>Sexuality of 15/16</w:t>
      </w:r>
      <w:r w:rsidRPr="002B63EA">
        <w:rPr>
          <w:rFonts w:cs="Times New Roman"/>
          <w:i/>
        </w:rPr>
        <w:t>‐</w:t>
      </w:r>
      <w:r w:rsidRPr="002B63EA">
        <w:rPr>
          <w:rFonts w:ascii="Times New Roman" w:hAnsi="Times New Roman" w:cs="Times New Roman"/>
          <w:i/>
        </w:rPr>
        <w:t>year</w:t>
      </w:r>
      <w:r w:rsidRPr="002B63EA">
        <w:rPr>
          <w:rFonts w:cs="Times New Roman"/>
          <w:i/>
        </w:rPr>
        <w:t>‐</w:t>
      </w:r>
      <w:r w:rsidRPr="002B63EA">
        <w:rPr>
          <w:rFonts w:ascii="Times New Roman" w:hAnsi="Times New Roman" w:cs="Times New Roman"/>
          <w:i/>
        </w:rPr>
        <w:t>old girls and boys</w:t>
      </w:r>
    </w:p>
    <w:p w:rsidR="001D0DF7" w:rsidRPr="002B63EA" w:rsidRDefault="001D0DF7" w:rsidP="00F11992">
      <w:pPr>
        <w:pStyle w:val="FootnoteText"/>
        <w:rPr>
          <w:rFonts w:ascii="Times New Roman" w:hAnsi="Times New Roman" w:cs="Times New Roman"/>
          <w:lang w:val="en-GB"/>
        </w:rPr>
      </w:pPr>
      <w:r w:rsidRPr="002B63EA">
        <w:rPr>
          <w:rFonts w:ascii="Times New Roman" w:hAnsi="Times New Roman" w:cs="Times New Roman"/>
          <w:i/>
        </w:rPr>
        <w:t>with and without modest disabilities</w:t>
      </w:r>
      <w:r w:rsidRPr="002B63EA">
        <w:rPr>
          <w:rFonts w:ascii="Times New Roman" w:hAnsi="Times New Roman" w:cs="Times New Roman"/>
        </w:rPr>
        <w:t xml:space="preserve">, 27 </w:t>
      </w:r>
      <w:r w:rsidRPr="002B63EA">
        <w:rPr>
          <w:rFonts w:ascii="Times New Roman" w:hAnsi="Times New Roman" w:cs="Times New Roman"/>
          <w:smallCaps/>
        </w:rPr>
        <w:t>Sexuality &amp; Disability</w:t>
      </w:r>
      <w:r w:rsidRPr="002B63EA">
        <w:rPr>
          <w:rFonts w:ascii="Times New Roman" w:hAnsi="Times New Roman" w:cs="Times New Roman"/>
        </w:rPr>
        <w:t xml:space="preserve"> 3 (2009).</w:t>
      </w:r>
    </w:p>
  </w:footnote>
  <w:footnote w:id="59">
    <w:p w:rsidR="001D0DF7" w:rsidRPr="002B63EA" w:rsidRDefault="001D0DF7" w:rsidP="00F11992">
      <w:pPr>
        <w:pStyle w:val="FootnoteText"/>
        <w:rPr>
          <w:rFonts w:ascii="Times New Roman" w:hAnsi="Times New Roman" w:cs="Times New Roman"/>
          <w:highlight w:val="yellow"/>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506E4B">
        <w:rPr>
          <w:rFonts w:ascii="Times New Roman" w:hAnsi="Times New Roman" w:cs="Times New Roman"/>
        </w:rPr>
        <w:t xml:space="preserve">Shakespeare, </w:t>
      </w:r>
      <w:r w:rsidRPr="00506E4B">
        <w:rPr>
          <w:rFonts w:ascii="Times New Roman" w:hAnsi="Times New Roman" w:cs="Times New Roman"/>
          <w:i/>
        </w:rPr>
        <w:t xml:space="preserve">supra </w:t>
      </w:r>
      <w:r w:rsidRPr="00506E4B">
        <w:rPr>
          <w:rFonts w:ascii="Times New Roman" w:hAnsi="Times New Roman" w:cs="Times New Roman"/>
        </w:rPr>
        <w:t>note 19, at 4.</w:t>
      </w:r>
    </w:p>
  </w:footnote>
  <w:footnote w:id="60">
    <w:p w:rsidR="001D0DF7" w:rsidRPr="002B63EA"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Shakespeare, </w:t>
      </w:r>
      <w:r w:rsidRPr="00506E4B">
        <w:rPr>
          <w:rFonts w:ascii="Times New Roman" w:hAnsi="Times New Roman" w:cs="Times New Roman"/>
          <w:i/>
        </w:rPr>
        <w:t>supra</w:t>
      </w:r>
      <w:r w:rsidRPr="00506E4B">
        <w:rPr>
          <w:rFonts w:ascii="Times New Roman" w:hAnsi="Times New Roman" w:cs="Times New Roman"/>
        </w:rPr>
        <w:t xml:space="preserve"> note 19, at 5;</w:t>
      </w:r>
      <w:r w:rsidRPr="002B63EA">
        <w:rPr>
          <w:rFonts w:ascii="Times New Roman" w:hAnsi="Times New Roman" w:cs="Times New Roman"/>
        </w:rPr>
        <w:t xml:space="preserve"> Solomon, </w:t>
      </w:r>
      <w:r w:rsidRPr="002B63EA">
        <w:rPr>
          <w:rFonts w:ascii="Times New Roman" w:hAnsi="Times New Roman" w:cs="Times New Roman"/>
          <w:i/>
        </w:rPr>
        <w:t>supra</w:t>
      </w:r>
      <w:r>
        <w:rPr>
          <w:rFonts w:ascii="Times New Roman" w:hAnsi="Times New Roman" w:cs="Times New Roman"/>
          <w:i/>
        </w:rPr>
        <w:t xml:space="preserve"> </w:t>
      </w:r>
      <w:r w:rsidRPr="002B63EA">
        <w:rPr>
          <w:rFonts w:ascii="Times New Roman" w:hAnsi="Times New Roman" w:cs="Times New Roman"/>
        </w:rPr>
        <w:t xml:space="preserve">note 46. </w:t>
      </w:r>
    </w:p>
  </w:footnote>
  <w:footnote w:id="6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 </w:t>
      </w:r>
      <w:proofErr w:type="spellStart"/>
      <w:r w:rsidRPr="002B63EA">
        <w:rPr>
          <w:rFonts w:ascii="Times New Roman" w:hAnsi="Times New Roman" w:cs="Times New Roman"/>
          <w:lang w:val="en-GB"/>
        </w:rPr>
        <w:t>Kulick</w:t>
      </w:r>
      <w:proofErr w:type="spellEnd"/>
      <w:r w:rsidRPr="002B63EA">
        <w:rPr>
          <w:rFonts w:ascii="Times New Roman" w:hAnsi="Times New Roman" w:cs="Times New Roman"/>
          <w:lang w:val="en-GB"/>
        </w:rPr>
        <w:t xml:space="preserve"> &amp; J. </w:t>
      </w:r>
      <w:proofErr w:type="spellStart"/>
      <w:r w:rsidRPr="002B63EA">
        <w:rPr>
          <w:rFonts w:ascii="Times New Roman" w:hAnsi="Times New Roman" w:cs="Times New Roman"/>
          <w:lang w:val="en-GB"/>
        </w:rPr>
        <w:t>Rydstrom</w:t>
      </w:r>
      <w:proofErr w:type="spellEnd"/>
      <w:r w:rsidRPr="002B63EA">
        <w:rPr>
          <w:rFonts w:ascii="Times New Roman" w:hAnsi="Times New Roman" w:cs="Times New Roman"/>
          <w:lang w:val="en-GB"/>
        </w:rPr>
        <w:t xml:space="preserve">, </w:t>
      </w:r>
      <w:r w:rsidRPr="002B63EA">
        <w:rPr>
          <w:rFonts w:ascii="Times New Roman" w:hAnsi="Times New Roman" w:cs="Times New Roman"/>
          <w:smallCaps/>
          <w:lang w:val="en-GB"/>
        </w:rPr>
        <w:t>Loneliness and Its Opposite: Sex, Disability and the Ethics of Engagement</w:t>
      </w:r>
      <w:r w:rsidRPr="002B63EA">
        <w:rPr>
          <w:rFonts w:ascii="Times New Roman" w:hAnsi="Times New Roman" w:cs="Times New Roman"/>
          <w:lang w:val="en-GB"/>
        </w:rPr>
        <w:t xml:space="preserve"> (2015), at 84-86.</w:t>
      </w:r>
    </w:p>
  </w:footnote>
  <w:footnote w:id="6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Perlin</w:t>
      </w:r>
      <w:proofErr w:type="spellEnd"/>
      <w:r w:rsidRPr="002B63EA">
        <w:rPr>
          <w:rFonts w:ascii="Times New Roman" w:hAnsi="Times New Roman" w:cs="Times New Roman"/>
        </w:rPr>
        <w:t xml:space="preserve"> &amp; Lynch, </w:t>
      </w:r>
      <w:r w:rsidRPr="002B63EA">
        <w:rPr>
          <w:rFonts w:ascii="Times New Roman" w:hAnsi="Times New Roman" w:cs="Times New Roman"/>
          <w:i/>
        </w:rPr>
        <w:t>supra</w:t>
      </w:r>
      <w:r w:rsidRPr="002B63EA">
        <w:rPr>
          <w:rFonts w:ascii="Times New Roman" w:hAnsi="Times New Roman" w:cs="Times New Roman"/>
        </w:rPr>
        <w:t xml:space="preserve"> note 11, at 32.</w:t>
      </w:r>
    </w:p>
  </w:footnote>
  <w:footnote w:id="6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rPr>
        <w:t>Ibid</w:t>
      </w:r>
      <w:r w:rsidRPr="002B63EA">
        <w:rPr>
          <w:rFonts w:ascii="Times New Roman" w:hAnsi="Times New Roman" w:cs="Times New Roman"/>
        </w:rPr>
        <w:t>., at 33.</w:t>
      </w:r>
    </w:p>
  </w:footnote>
  <w:footnote w:id="6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See for example</w:t>
      </w:r>
      <w:r w:rsidRPr="00B569AE">
        <w:rPr>
          <w:rFonts w:ascii="Times New Roman" w:hAnsi="Times New Roman" w:cs="Times New Roman"/>
          <w:lang w:val="en-GB"/>
        </w:rPr>
        <w:t xml:space="preserve">, </w:t>
      </w:r>
      <w:r w:rsidRPr="00B569AE">
        <w:rPr>
          <w:rFonts w:ascii="Times New Roman" w:hAnsi="Times New Roman" w:cs="Times New Roman"/>
          <w:i/>
          <w:lang w:val="en-GB"/>
        </w:rPr>
        <w:t xml:space="preserve">Matter of Guardianship of </w:t>
      </w:r>
      <w:proofErr w:type="spellStart"/>
      <w:r w:rsidRPr="00B569AE">
        <w:rPr>
          <w:rFonts w:ascii="Times New Roman" w:hAnsi="Times New Roman" w:cs="Times New Roman"/>
          <w:i/>
          <w:lang w:val="en-GB"/>
        </w:rPr>
        <w:t>Eberhandy</w:t>
      </w:r>
      <w:proofErr w:type="spellEnd"/>
      <w:r w:rsidRPr="00B569AE">
        <w:rPr>
          <w:rFonts w:ascii="Times New Roman" w:hAnsi="Times New Roman" w:cs="Times New Roman"/>
          <w:lang w:val="en-GB"/>
        </w:rPr>
        <w:t xml:space="preserve"> 102 Wis. 2d 539 (1981), 307 N.W.2d 881;</w:t>
      </w:r>
      <w:r w:rsidRPr="002B63EA">
        <w:rPr>
          <w:rFonts w:ascii="Times New Roman" w:hAnsi="Times New Roman" w:cs="Times New Roman"/>
          <w:lang w:val="en-GB"/>
        </w:rPr>
        <w:t xml:space="preserve"> </w:t>
      </w:r>
      <w:proofErr w:type="spellStart"/>
      <w:r w:rsidRPr="002B63EA">
        <w:rPr>
          <w:rFonts w:ascii="Times New Roman" w:hAnsi="Times New Roman" w:cs="Times New Roman"/>
          <w:lang w:val="en-GB"/>
        </w:rPr>
        <w:t>Perlin</w:t>
      </w:r>
      <w:proofErr w:type="spellEnd"/>
      <w:r w:rsidRPr="002B63EA">
        <w:rPr>
          <w:rFonts w:ascii="Times New Roman" w:hAnsi="Times New Roman" w:cs="Times New Roman"/>
          <w:lang w:val="en-GB"/>
        </w:rPr>
        <w:t xml:space="preserve"> &amp; Lynch, </w:t>
      </w:r>
      <w:r w:rsidRPr="002B63EA">
        <w:rPr>
          <w:rFonts w:ascii="Times New Roman" w:hAnsi="Times New Roman" w:cs="Times New Roman"/>
          <w:i/>
          <w:lang w:val="en-GB"/>
        </w:rPr>
        <w:t xml:space="preserve">supra </w:t>
      </w:r>
      <w:r w:rsidRPr="002B63EA">
        <w:rPr>
          <w:rFonts w:ascii="Times New Roman" w:hAnsi="Times New Roman" w:cs="Times New Roman"/>
          <w:lang w:val="en-GB"/>
        </w:rPr>
        <w:t>note 11, at 76.</w:t>
      </w:r>
    </w:p>
  </w:footnote>
  <w:footnote w:id="65">
    <w:p w:rsidR="001D0DF7" w:rsidRPr="00506E4B"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w:t>
      </w:r>
      <w:r w:rsidRPr="00506E4B">
        <w:rPr>
          <w:rFonts w:ascii="Times New Roman" w:hAnsi="Times New Roman" w:cs="Times New Roman"/>
          <w:lang w:val="en-GB"/>
        </w:rPr>
        <w:t>274 US 200 (1927).</w:t>
      </w:r>
    </w:p>
  </w:footnote>
  <w:footnote w:id="66">
    <w:p w:rsidR="001D0DF7" w:rsidRPr="00506E4B"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w:t>
      </w:r>
      <w:r w:rsidRPr="00506E4B">
        <w:rPr>
          <w:rFonts w:ascii="Times New Roman" w:hAnsi="Times New Roman" w:cs="Times New Roman"/>
          <w:lang w:val="en-GB"/>
        </w:rPr>
        <w:t>274 US 200 (1927), at 207.</w:t>
      </w:r>
    </w:p>
  </w:footnote>
  <w:footnote w:id="67">
    <w:p w:rsidR="001D0DF7" w:rsidRPr="002B63EA"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w:t>
      </w:r>
      <w:r w:rsidRPr="00506E4B">
        <w:rPr>
          <w:rFonts w:ascii="Times New Roman" w:hAnsi="Times New Roman" w:cs="Times New Roman"/>
          <w:lang w:val="en-GB"/>
        </w:rPr>
        <w:t>183 F. Supp. 2d 551 (D. Conn. 2002)</w:t>
      </w:r>
    </w:p>
  </w:footnote>
  <w:footnote w:id="6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Milligan &amp; </w:t>
      </w:r>
      <w:proofErr w:type="spellStart"/>
      <w:r w:rsidRPr="002B63EA">
        <w:rPr>
          <w:rFonts w:ascii="Times New Roman" w:hAnsi="Times New Roman" w:cs="Times New Roman"/>
          <w:lang w:val="en-GB"/>
        </w:rPr>
        <w:t>Neufeldt</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4.</w:t>
      </w:r>
    </w:p>
  </w:footnote>
  <w:footnote w:id="6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proofErr w:type="spellStart"/>
      <w:r w:rsidRPr="002B63EA">
        <w:rPr>
          <w:rFonts w:ascii="Times New Roman" w:hAnsi="Times New Roman" w:cs="Times New Roman"/>
          <w:lang w:val="en-GB"/>
        </w:rPr>
        <w:t>Dikaios</w:t>
      </w:r>
      <w:proofErr w:type="spellEnd"/>
      <w:r w:rsidRPr="002B63EA">
        <w:rPr>
          <w:rFonts w:ascii="Times New Roman" w:hAnsi="Times New Roman" w:cs="Times New Roman"/>
          <w:lang w:val="en-GB"/>
        </w:rPr>
        <w:t xml:space="preserve"> </w:t>
      </w:r>
      <w:proofErr w:type="spellStart"/>
      <w:r w:rsidRPr="002B63EA">
        <w:rPr>
          <w:rFonts w:ascii="Times New Roman" w:hAnsi="Times New Roman" w:cs="Times New Roman"/>
          <w:lang w:val="en-GB"/>
        </w:rPr>
        <w:t>Sakellariou</w:t>
      </w:r>
      <w:proofErr w:type="spellEnd"/>
      <w:r w:rsidRPr="002B63EA">
        <w:rPr>
          <w:rFonts w:ascii="Times New Roman" w:hAnsi="Times New Roman" w:cs="Times New Roman"/>
          <w:lang w:val="en-GB"/>
        </w:rPr>
        <w:t xml:space="preserve"> &amp; Yuji Sawada, </w:t>
      </w:r>
      <w:r w:rsidRPr="002B63EA">
        <w:rPr>
          <w:rFonts w:ascii="Times New Roman" w:hAnsi="Times New Roman" w:cs="Times New Roman"/>
          <w:i/>
          <w:lang w:val="en-GB"/>
        </w:rPr>
        <w:t>Sexuality after spinal cord injury: the Greek male's perspective</w:t>
      </w:r>
      <w:r w:rsidRPr="002B63EA">
        <w:rPr>
          <w:rFonts w:ascii="Times New Roman" w:hAnsi="Times New Roman" w:cs="Times New Roman"/>
          <w:lang w:val="en-GB"/>
        </w:rPr>
        <w:t xml:space="preserve">, 60 </w:t>
      </w:r>
      <w:r w:rsidRPr="002B63EA">
        <w:rPr>
          <w:rFonts w:ascii="Times New Roman" w:hAnsi="Times New Roman" w:cs="Times New Roman"/>
          <w:smallCaps/>
          <w:lang w:val="en-GB"/>
        </w:rPr>
        <w:t>Am. J. of Occupational Therapy</w:t>
      </w:r>
      <w:r w:rsidRPr="002B63EA">
        <w:rPr>
          <w:rFonts w:ascii="Times New Roman" w:hAnsi="Times New Roman" w:cs="Times New Roman"/>
          <w:lang w:val="en-GB"/>
        </w:rPr>
        <w:t xml:space="preserve"> 3 (2006).</w:t>
      </w:r>
    </w:p>
  </w:footnote>
  <w:footnote w:id="7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Milton Diamond, </w:t>
      </w:r>
      <w:r w:rsidRPr="002B63EA">
        <w:rPr>
          <w:rFonts w:ascii="Times New Roman" w:hAnsi="Times New Roman" w:cs="Times New Roman"/>
          <w:i/>
        </w:rPr>
        <w:t>Sexuality and the handicapped</w:t>
      </w:r>
      <w:r w:rsidRPr="002B63EA">
        <w:rPr>
          <w:rFonts w:ascii="Times New Roman" w:hAnsi="Times New Roman" w:cs="Times New Roman"/>
        </w:rPr>
        <w:t xml:space="preserve">, </w:t>
      </w:r>
      <w:r w:rsidRPr="002B63EA">
        <w:rPr>
          <w:rFonts w:ascii="Times New Roman" w:hAnsi="Times New Roman" w:cs="Times New Roman"/>
          <w:i/>
        </w:rPr>
        <w:t>in</w:t>
      </w:r>
      <w:r w:rsidRPr="002B63EA">
        <w:rPr>
          <w:rFonts w:ascii="Times New Roman" w:hAnsi="Times New Roman" w:cs="Times New Roman"/>
        </w:rPr>
        <w:t xml:space="preserve"> </w:t>
      </w:r>
      <w:r w:rsidRPr="002B63EA">
        <w:rPr>
          <w:rFonts w:ascii="Times New Roman" w:hAnsi="Times New Roman" w:cs="Times New Roman"/>
          <w:smallCaps/>
        </w:rPr>
        <w:t>The Psychological Social Impact of Physical Disability</w:t>
      </w:r>
      <w:r w:rsidRPr="002B63EA">
        <w:rPr>
          <w:rFonts w:ascii="Times New Roman" w:hAnsi="Times New Roman" w:cs="Times New Roman"/>
        </w:rPr>
        <w:t xml:space="preserve"> (R. P. </w:t>
      </w:r>
      <w:proofErr w:type="spellStart"/>
      <w:r w:rsidRPr="002B63EA">
        <w:rPr>
          <w:rFonts w:ascii="Times New Roman" w:hAnsi="Times New Roman" w:cs="Times New Roman"/>
        </w:rPr>
        <w:t>Marinelli</w:t>
      </w:r>
      <w:proofErr w:type="spellEnd"/>
      <w:r w:rsidRPr="002B63EA">
        <w:rPr>
          <w:rFonts w:ascii="Times New Roman" w:hAnsi="Times New Roman" w:cs="Times New Roman"/>
        </w:rPr>
        <w:t xml:space="preserve"> &amp; A. Dell </w:t>
      </w:r>
      <w:proofErr w:type="spellStart"/>
      <w:r w:rsidRPr="002B63EA">
        <w:rPr>
          <w:rFonts w:ascii="Times New Roman" w:hAnsi="Times New Roman" w:cs="Times New Roman"/>
        </w:rPr>
        <w:t>Orto</w:t>
      </w:r>
      <w:proofErr w:type="spellEnd"/>
      <w:r w:rsidRPr="002B63EA">
        <w:rPr>
          <w:rFonts w:ascii="Times New Roman" w:hAnsi="Times New Roman" w:cs="Times New Roman"/>
        </w:rPr>
        <w:t xml:space="preserve"> eds., 1984)</w:t>
      </w:r>
      <w:r w:rsidRPr="002B63EA">
        <w:rPr>
          <w:rFonts w:ascii="Times New Roman" w:hAnsi="Times New Roman" w:cs="Times New Roman"/>
          <w:lang w:val="en-GB"/>
        </w:rPr>
        <w:t>, at 210.</w:t>
      </w:r>
    </w:p>
  </w:footnote>
  <w:footnote w:id="7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Abby </w:t>
      </w:r>
      <w:r w:rsidRPr="002B63EA">
        <w:rPr>
          <w:rFonts w:ascii="Times New Roman" w:hAnsi="Times New Roman" w:cs="Times New Roman"/>
          <w:lang w:val="en-GB"/>
        </w:rPr>
        <w:t xml:space="preserve">Wilkerson, </w:t>
      </w:r>
      <w:r w:rsidRPr="00F3431E">
        <w:rPr>
          <w:rFonts w:ascii="Times New Roman" w:hAnsi="Times New Roman" w:cs="Times New Roman"/>
          <w:i/>
          <w:lang w:val="en-GB"/>
        </w:rPr>
        <w:t>Disability, Sex Radicalism, and Political Agency</w:t>
      </w:r>
      <w:r w:rsidRPr="002B63EA">
        <w:rPr>
          <w:rFonts w:ascii="Times New Roman" w:hAnsi="Times New Roman" w:cs="Times New Roman"/>
          <w:lang w:val="en-GB"/>
        </w:rPr>
        <w:t xml:space="preserve">, 14 </w:t>
      </w:r>
      <w:r w:rsidRPr="00F3431E">
        <w:rPr>
          <w:rFonts w:ascii="Times New Roman" w:hAnsi="Times New Roman" w:cs="Times New Roman"/>
          <w:smallCaps/>
          <w:lang w:val="en-GB"/>
        </w:rPr>
        <w:t>NWSA Journal</w:t>
      </w:r>
      <w:r>
        <w:rPr>
          <w:rFonts w:ascii="Times New Roman" w:hAnsi="Times New Roman" w:cs="Times New Roman"/>
          <w:lang w:val="en-GB"/>
        </w:rPr>
        <w:t xml:space="preserve"> 3 (2002)</w:t>
      </w:r>
      <w:r w:rsidRPr="002B63EA">
        <w:rPr>
          <w:rFonts w:ascii="Times New Roman" w:hAnsi="Times New Roman" w:cs="Times New Roman"/>
          <w:lang w:val="en-GB"/>
        </w:rPr>
        <w:t>, at 42.</w:t>
      </w:r>
    </w:p>
  </w:footnote>
  <w:footnote w:id="7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Brooke </w:t>
      </w:r>
      <w:proofErr w:type="spellStart"/>
      <w:r w:rsidRPr="002B63EA">
        <w:rPr>
          <w:rFonts w:ascii="Times New Roman" w:hAnsi="Times New Roman" w:cs="Times New Roman"/>
          <w:lang w:val="en-GB"/>
        </w:rPr>
        <w:t>Willock</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Time to Panic! Disability Justice, Sex Surrogacy and Sexual Freedom</w:t>
      </w:r>
      <w:r w:rsidRPr="002B63EA">
        <w:rPr>
          <w:rFonts w:ascii="Times New Roman" w:hAnsi="Times New Roman" w:cs="Times New Roman"/>
          <w:lang w:val="en-GB"/>
        </w:rPr>
        <w:t xml:space="preserve">, </w:t>
      </w:r>
      <w:r w:rsidRPr="002B63EA">
        <w:rPr>
          <w:rFonts w:ascii="Times New Roman" w:hAnsi="Times New Roman" w:cs="Times New Roman"/>
          <w:i/>
          <w:lang w:val="en-GB"/>
        </w:rPr>
        <w:t>in</w:t>
      </w:r>
      <w:r w:rsidRPr="002B63EA">
        <w:rPr>
          <w:rFonts w:ascii="Times New Roman" w:hAnsi="Times New Roman" w:cs="Times New Roman"/>
          <w:lang w:val="en-GB"/>
        </w:rPr>
        <w:t xml:space="preserve"> </w:t>
      </w:r>
      <w:r w:rsidRPr="002B63EA">
        <w:rPr>
          <w:rFonts w:ascii="Times New Roman" w:hAnsi="Times New Roman" w:cs="Times New Roman"/>
          <w:smallCaps/>
          <w:lang w:val="en-GB"/>
        </w:rPr>
        <w:t>The Moral Panics of Sexuality</w:t>
      </w:r>
      <w:r w:rsidRPr="002B63EA">
        <w:rPr>
          <w:rFonts w:ascii="Times New Roman" w:hAnsi="Times New Roman" w:cs="Times New Roman"/>
          <w:lang w:val="en-GB"/>
        </w:rPr>
        <w:t xml:space="preserve"> (B. </w:t>
      </w:r>
      <w:proofErr w:type="spellStart"/>
      <w:r w:rsidRPr="002B63EA">
        <w:rPr>
          <w:rFonts w:ascii="Times New Roman" w:hAnsi="Times New Roman" w:cs="Times New Roman"/>
          <w:lang w:val="en-GB"/>
        </w:rPr>
        <w:t>Fahs</w:t>
      </w:r>
      <w:proofErr w:type="spellEnd"/>
      <w:r w:rsidRPr="002B63EA">
        <w:rPr>
          <w:rFonts w:ascii="Times New Roman" w:hAnsi="Times New Roman" w:cs="Times New Roman"/>
          <w:lang w:val="en-GB"/>
        </w:rPr>
        <w:t xml:space="preserve">, M. L. </w:t>
      </w:r>
      <w:proofErr w:type="spellStart"/>
      <w:r w:rsidRPr="002B63EA">
        <w:rPr>
          <w:rFonts w:ascii="Times New Roman" w:hAnsi="Times New Roman" w:cs="Times New Roman"/>
          <w:lang w:val="en-GB"/>
        </w:rPr>
        <w:t>Dudy</w:t>
      </w:r>
      <w:proofErr w:type="spellEnd"/>
      <w:r w:rsidRPr="002B63EA">
        <w:rPr>
          <w:rFonts w:ascii="Times New Roman" w:hAnsi="Times New Roman" w:cs="Times New Roman"/>
          <w:lang w:val="en-GB"/>
        </w:rPr>
        <w:t xml:space="preserve"> &amp; S. Stage eds., 2013), at 183.</w:t>
      </w:r>
    </w:p>
  </w:footnote>
  <w:footnote w:id="7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17.</w:t>
      </w:r>
    </w:p>
  </w:footnote>
  <w:footnote w:id="7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rPr>
        <w:t>Ibid</w:t>
      </w:r>
      <w:r w:rsidRPr="002B63EA">
        <w:rPr>
          <w:rFonts w:ascii="Times New Roman" w:hAnsi="Times New Roman" w:cs="Times New Roman"/>
        </w:rPr>
        <w:t>.</w:t>
      </w:r>
    </w:p>
  </w:footnote>
  <w:footnote w:id="7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K. Gillespie</w:t>
      </w:r>
      <w:r w:rsidRPr="002B63EA">
        <w:rPr>
          <w:rFonts w:cs="Times New Roman"/>
        </w:rPr>
        <w:t>‐</w:t>
      </w:r>
      <w:r w:rsidRPr="002B63EA">
        <w:rPr>
          <w:rFonts w:ascii="Times New Roman" w:hAnsi="Times New Roman" w:cs="Times New Roman"/>
        </w:rPr>
        <w:t xml:space="preserve">Sells, M. Hill &amp; B. Robbins, </w:t>
      </w:r>
      <w:r w:rsidRPr="002B63EA">
        <w:rPr>
          <w:rFonts w:ascii="Times New Roman" w:hAnsi="Times New Roman" w:cs="Times New Roman"/>
          <w:smallCaps/>
        </w:rPr>
        <w:t>She dances to different drum</w:t>
      </w:r>
      <w:r>
        <w:rPr>
          <w:rFonts w:ascii="Times New Roman" w:hAnsi="Times New Roman" w:cs="Times New Roman"/>
          <w:smallCaps/>
        </w:rPr>
        <w:t>s: research into disabled women’</w:t>
      </w:r>
      <w:r w:rsidRPr="002B63EA">
        <w:rPr>
          <w:rFonts w:ascii="Times New Roman" w:hAnsi="Times New Roman" w:cs="Times New Roman"/>
          <w:smallCaps/>
        </w:rPr>
        <w:t>s sexuality</w:t>
      </w:r>
      <w:r w:rsidRPr="002B63EA">
        <w:rPr>
          <w:rFonts w:ascii="Times New Roman" w:hAnsi="Times New Roman" w:cs="Times New Roman"/>
        </w:rPr>
        <w:t xml:space="preserve"> (1998).</w:t>
      </w:r>
    </w:p>
  </w:footnote>
  <w:footnote w:id="7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27.</w:t>
      </w:r>
    </w:p>
  </w:footnote>
  <w:footnote w:id="7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Michelle </w:t>
      </w:r>
      <w:proofErr w:type="spellStart"/>
      <w:r w:rsidRPr="002B63EA">
        <w:rPr>
          <w:rFonts w:ascii="Times New Roman" w:hAnsi="Times New Roman" w:cs="Times New Roman"/>
        </w:rPr>
        <w:t>Oberman</w:t>
      </w:r>
      <w:proofErr w:type="spellEnd"/>
      <w:r w:rsidRPr="002B63EA">
        <w:rPr>
          <w:rFonts w:ascii="Times New Roman" w:hAnsi="Times New Roman" w:cs="Times New Roman"/>
        </w:rPr>
        <w:t xml:space="preserve">, </w:t>
      </w:r>
      <w:r w:rsidRPr="002B63EA">
        <w:rPr>
          <w:rFonts w:ascii="Times New Roman" w:hAnsi="Times New Roman" w:cs="Times New Roman"/>
          <w:i/>
        </w:rPr>
        <w:t>Thirteen Ways of Looking at Buck v Bell: Thoughts Occasioned by Paul Lombardo's Three Generations, No Imbeciles</w:t>
      </w:r>
      <w:r w:rsidRPr="002B63EA">
        <w:rPr>
          <w:rFonts w:ascii="Times New Roman" w:hAnsi="Times New Roman" w:cs="Times New Roman"/>
        </w:rPr>
        <w:t xml:space="preserve">, 59 </w:t>
      </w:r>
      <w:r w:rsidRPr="002B63EA">
        <w:rPr>
          <w:rFonts w:ascii="Times New Roman" w:hAnsi="Times New Roman" w:cs="Times New Roman"/>
          <w:smallCaps/>
        </w:rPr>
        <w:t>J. of Legal Educ.</w:t>
      </w:r>
      <w:r w:rsidRPr="002B63EA">
        <w:rPr>
          <w:rFonts w:ascii="Times New Roman" w:hAnsi="Times New Roman" w:cs="Times New Roman"/>
        </w:rPr>
        <w:t xml:space="preserve"> 357 (2010).</w:t>
      </w:r>
    </w:p>
  </w:footnote>
  <w:footnote w:id="78">
    <w:p w:rsidR="001D0DF7" w:rsidRPr="002B63EA"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159 N.W.2d 566 (Neb </w:t>
      </w:r>
      <w:r w:rsidRPr="00506E4B">
        <w:rPr>
          <w:rFonts w:ascii="Times New Roman" w:hAnsi="Times New Roman" w:cs="Times New Roman"/>
          <w:lang w:val="en-GB"/>
        </w:rPr>
        <w:t>1968).</w:t>
      </w:r>
    </w:p>
  </w:footnote>
  <w:footnote w:id="7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 T. </w:t>
      </w:r>
      <w:proofErr w:type="spellStart"/>
      <w:r w:rsidRPr="002B63EA">
        <w:rPr>
          <w:rFonts w:ascii="Times New Roman" w:hAnsi="Times New Roman" w:cs="Times New Roman"/>
          <w:lang w:val="en-GB"/>
        </w:rPr>
        <w:t>Dobal</w:t>
      </w:r>
      <w:proofErr w:type="spellEnd"/>
      <w:r w:rsidRPr="002B63EA">
        <w:rPr>
          <w:rFonts w:ascii="Times New Roman" w:hAnsi="Times New Roman" w:cs="Times New Roman"/>
          <w:lang w:val="en-GB"/>
        </w:rPr>
        <w:t xml:space="preserve"> &amp; D. J. </w:t>
      </w:r>
      <w:proofErr w:type="spellStart"/>
      <w:r w:rsidRPr="002B63EA">
        <w:rPr>
          <w:rFonts w:ascii="Times New Roman" w:hAnsi="Times New Roman" w:cs="Times New Roman"/>
          <w:lang w:val="en-GB"/>
        </w:rPr>
        <w:t>Torkelson</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Making Decisions about Sexual Rights in Psychiatric Facilities</w:t>
      </w:r>
      <w:r w:rsidRPr="002B63EA">
        <w:rPr>
          <w:rFonts w:ascii="Times New Roman" w:hAnsi="Times New Roman" w:cs="Times New Roman"/>
          <w:lang w:val="en-GB"/>
        </w:rPr>
        <w:t xml:space="preserve">, 18 </w:t>
      </w:r>
      <w:r w:rsidRPr="002B63EA">
        <w:rPr>
          <w:rFonts w:ascii="Times New Roman" w:hAnsi="Times New Roman" w:cs="Times New Roman"/>
          <w:smallCaps/>
          <w:lang w:val="en-GB"/>
        </w:rPr>
        <w:t xml:space="preserve">Arch. Psychiatric </w:t>
      </w:r>
      <w:proofErr w:type="spellStart"/>
      <w:r w:rsidRPr="002B63EA">
        <w:rPr>
          <w:rFonts w:ascii="Times New Roman" w:hAnsi="Times New Roman" w:cs="Times New Roman"/>
          <w:smallCaps/>
          <w:lang w:val="en-GB"/>
        </w:rPr>
        <w:t>Nurs</w:t>
      </w:r>
      <w:proofErr w:type="spellEnd"/>
      <w:r w:rsidRPr="002B63EA">
        <w:rPr>
          <w:rFonts w:ascii="Times New Roman" w:hAnsi="Times New Roman" w:cs="Times New Roman"/>
          <w:smallCaps/>
          <w:lang w:val="en-GB"/>
        </w:rPr>
        <w:t xml:space="preserve">. </w:t>
      </w:r>
      <w:r w:rsidRPr="002B63EA">
        <w:rPr>
          <w:rFonts w:ascii="Times New Roman" w:hAnsi="Times New Roman" w:cs="Times New Roman"/>
          <w:lang w:val="en-GB"/>
        </w:rPr>
        <w:t>2 (2004).</w:t>
      </w:r>
    </w:p>
  </w:footnote>
  <w:footnote w:id="8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Perlin</w:t>
      </w:r>
      <w:proofErr w:type="spellEnd"/>
      <w:r w:rsidRPr="002B63EA">
        <w:rPr>
          <w:rFonts w:ascii="Times New Roman" w:hAnsi="Times New Roman" w:cs="Times New Roman"/>
        </w:rPr>
        <w:t xml:space="preserve"> &amp; Lynch</w:t>
      </w:r>
      <w:r w:rsidRPr="002B63EA">
        <w:rPr>
          <w:rFonts w:ascii="Times New Roman" w:hAnsi="Times New Roman" w:cs="Times New Roman"/>
          <w:lang w:val="en-GB"/>
        </w:rPr>
        <w:t xml:space="preserve">, </w:t>
      </w:r>
      <w:r w:rsidRPr="002B63EA">
        <w:rPr>
          <w:rFonts w:ascii="Times New Roman" w:hAnsi="Times New Roman" w:cs="Times New Roman"/>
          <w:i/>
          <w:lang w:val="en-GB"/>
        </w:rPr>
        <w:t xml:space="preserve">supra </w:t>
      </w:r>
      <w:r w:rsidRPr="002B63EA">
        <w:rPr>
          <w:rFonts w:ascii="Times New Roman" w:hAnsi="Times New Roman" w:cs="Times New Roman"/>
          <w:lang w:val="en-GB"/>
        </w:rPr>
        <w:t>note 11, at 10.</w:t>
      </w:r>
    </w:p>
  </w:footnote>
  <w:footnote w:id="8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P. Anderson &amp; R. </w:t>
      </w:r>
      <w:proofErr w:type="spellStart"/>
      <w:r w:rsidRPr="002B63EA">
        <w:rPr>
          <w:rFonts w:ascii="Times New Roman" w:hAnsi="Times New Roman" w:cs="Times New Roman"/>
          <w:lang w:val="en-GB"/>
        </w:rPr>
        <w:t>Kitchin</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Disability, Space and Sexuality: Access to Family Planning Services</w:t>
      </w:r>
      <w:r w:rsidRPr="002B63EA">
        <w:rPr>
          <w:rFonts w:ascii="Times New Roman" w:hAnsi="Times New Roman" w:cs="Times New Roman"/>
          <w:lang w:val="en-GB"/>
        </w:rPr>
        <w:t xml:space="preserve">, 51 </w:t>
      </w:r>
      <w:r w:rsidRPr="002B63EA">
        <w:rPr>
          <w:rFonts w:ascii="Times New Roman" w:hAnsi="Times New Roman" w:cs="Times New Roman"/>
          <w:smallCaps/>
          <w:lang w:val="en-GB"/>
        </w:rPr>
        <w:t xml:space="preserve">Soc. Sci. &amp; Med. </w:t>
      </w:r>
      <w:r w:rsidRPr="002B63EA">
        <w:rPr>
          <w:rFonts w:ascii="Times New Roman" w:hAnsi="Times New Roman" w:cs="Times New Roman"/>
          <w:lang w:val="en-GB"/>
        </w:rPr>
        <w:t>8 (2000).</w:t>
      </w:r>
    </w:p>
  </w:footnote>
  <w:footnote w:id="8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Sarah Smith Rainey, </w:t>
      </w:r>
      <w:r w:rsidRPr="002B63EA">
        <w:rPr>
          <w:rFonts w:ascii="Times New Roman" w:hAnsi="Times New Roman" w:cs="Times New Roman"/>
          <w:smallCaps/>
        </w:rPr>
        <w:t>Love, Sex and Disability: The Pleasures of Care</w:t>
      </w:r>
      <w:r>
        <w:rPr>
          <w:rFonts w:ascii="Times New Roman" w:hAnsi="Times New Roman" w:cs="Times New Roman"/>
        </w:rPr>
        <w:t xml:space="preserve"> (2011), at 3.</w:t>
      </w:r>
    </w:p>
  </w:footnote>
  <w:footnote w:id="8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Emens</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12, at 1325.</w:t>
      </w:r>
    </w:p>
  </w:footnote>
  <w:footnote w:id="84">
    <w:p w:rsidR="001D0DF7" w:rsidRPr="002B63EA" w:rsidRDefault="001D0DF7" w:rsidP="00F11992">
      <w:pPr>
        <w:pStyle w:val="FootnoteText"/>
        <w:rPr>
          <w:rFonts w:ascii="Times New Roman" w:hAnsi="Times New Roman" w:cs="Times New Roman"/>
          <w:lang w:val="en-GB"/>
        </w:rPr>
      </w:pPr>
      <w:r w:rsidRPr="00672C19">
        <w:rPr>
          <w:rStyle w:val="FootnoteReference"/>
          <w:rFonts w:ascii="Times New Roman" w:hAnsi="Times New Roman" w:cs="Times New Roman"/>
        </w:rPr>
        <w:footnoteRef/>
      </w:r>
      <w:r w:rsidRPr="00672C19">
        <w:rPr>
          <w:rFonts w:ascii="Times New Roman" w:hAnsi="Times New Roman" w:cs="Times New Roman"/>
        </w:rPr>
        <w:t xml:space="preserve"> </w:t>
      </w:r>
      <w:r w:rsidRPr="00672C19">
        <w:rPr>
          <w:rFonts w:ascii="Times New Roman" w:hAnsi="Times New Roman" w:cs="Times New Roman"/>
          <w:lang w:val="en-GB"/>
        </w:rPr>
        <w:t xml:space="preserve">Barbara Faye Waxman, </w:t>
      </w:r>
      <w:r w:rsidRPr="00672C19">
        <w:rPr>
          <w:rFonts w:ascii="Times New Roman" w:hAnsi="Times New Roman" w:cs="Times New Roman"/>
          <w:i/>
          <w:lang w:val="en-GB"/>
        </w:rPr>
        <w:t>It’s time to politicize our sexual oppression</w:t>
      </w:r>
      <w:r w:rsidRPr="00672C19">
        <w:rPr>
          <w:rFonts w:ascii="Times New Roman" w:hAnsi="Times New Roman" w:cs="Times New Roman"/>
          <w:lang w:val="en-GB"/>
        </w:rPr>
        <w:t xml:space="preserve">, </w:t>
      </w:r>
      <w:r w:rsidRPr="00672C19">
        <w:rPr>
          <w:rFonts w:ascii="Times New Roman" w:hAnsi="Times New Roman" w:cs="Times New Roman"/>
          <w:smallCaps/>
          <w:lang w:val="en-GB"/>
        </w:rPr>
        <w:t>The Disability Rag</w:t>
      </w:r>
      <w:r w:rsidRPr="00672C19">
        <w:rPr>
          <w:rFonts w:ascii="Times New Roman" w:hAnsi="Times New Roman" w:cs="Times New Roman"/>
          <w:lang w:val="en-GB"/>
        </w:rPr>
        <w:t xml:space="preserve"> (1991), at 86.</w:t>
      </w:r>
    </w:p>
  </w:footnote>
  <w:footnote w:id="8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Perlin</w:t>
      </w:r>
      <w:proofErr w:type="spellEnd"/>
      <w:r w:rsidRPr="002B63EA">
        <w:rPr>
          <w:rFonts w:ascii="Times New Roman" w:hAnsi="Times New Roman" w:cs="Times New Roman"/>
          <w:lang w:val="en-GB"/>
        </w:rPr>
        <w:t xml:space="preserve"> &amp; Lynch, s</w:t>
      </w:r>
      <w:r w:rsidRPr="002B63EA">
        <w:rPr>
          <w:rFonts w:ascii="Times New Roman" w:hAnsi="Times New Roman" w:cs="Times New Roman"/>
          <w:i/>
          <w:lang w:val="en-GB"/>
        </w:rPr>
        <w:t xml:space="preserve">upra </w:t>
      </w:r>
      <w:r w:rsidRPr="002B63EA">
        <w:rPr>
          <w:rFonts w:ascii="Times New Roman" w:hAnsi="Times New Roman" w:cs="Times New Roman"/>
          <w:lang w:val="en-GB"/>
        </w:rPr>
        <w:t>note 11, at 4, 9.</w:t>
      </w:r>
    </w:p>
  </w:footnote>
  <w:footnote w:id="86">
    <w:p w:rsidR="001D0DF7" w:rsidRPr="002B63EA" w:rsidRDefault="001D0DF7" w:rsidP="00F11992">
      <w:pPr>
        <w:pStyle w:val="FootnoteText"/>
        <w:rPr>
          <w:rFonts w:ascii="Times New Roman" w:hAnsi="Times New Roman" w:cs="Times New Roman"/>
          <w:lang w:val="en-GB"/>
        </w:rPr>
      </w:pPr>
      <w:r w:rsidRPr="00672C19">
        <w:rPr>
          <w:rStyle w:val="FootnoteReference"/>
          <w:rFonts w:ascii="Times New Roman" w:hAnsi="Times New Roman" w:cs="Times New Roman"/>
        </w:rPr>
        <w:footnoteRef/>
      </w:r>
      <w:r w:rsidRPr="00672C19">
        <w:rPr>
          <w:rFonts w:ascii="Times New Roman" w:hAnsi="Times New Roman" w:cs="Times New Roman"/>
        </w:rPr>
        <w:t xml:space="preserve"> Steven Welch, Joseph Meagher, John </w:t>
      </w:r>
      <w:proofErr w:type="spellStart"/>
      <w:r w:rsidRPr="00672C19">
        <w:rPr>
          <w:rFonts w:ascii="Times New Roman" w:hAnsi="Times New Roman" w:cs="Times New Roman"/>
        </w:rPr>
        <w:t>Soos</w:t>
      </w:r>
      <w:proofErr w:type="spellEnd"/>
      <w:r w:rsidRPr="00672C19">
        <w:rPr>
          <w:rFonts w:ascii="Times New Roman" w:hAnsi="Times New Roman" w:cs="Times New Roman"/>
        </w:rPr>
        <w:t xml:space="preserve"> &amp; </w:t>
      </w:r>
      <w:proofErr w:type="spellStart"/>
      <w:r w:rsidRPr="00672C19">
        <w:rPr>
          <w:rFonts w:ascii="Times New Roman" w:hAnsi="Times New Roman" w:cs="Times New Roman"/>
        </w:rPr>
        <w:t>Jaswant</w:t>
      </w:r>
      <w:proofErr w:type="spellEnd"/>
      <w:r w:rsidRPr="00672C19">
        <w:rPr>
          <w:rFonts w:ascii="Times New Roman" w:hAnsi="Times New Roman" w:cs="Times New Roman"/>
        </w:rPr>
        <w:t xml:space="preserve"> Bhopal, </w:t>
      </w:r>
      <w:r w:rsidRPr="00672C19">
        <w:rPr>
          <w:rFonts w:ascii="Times New Roman" w:hAnsi="Times New Roman" w:cs="Times New Roman"/>
          <w:i/>
        </w:rPr>
        <w:t>Sexual Behavior of Hospitalized Chronic Psychiatric Patients</w:t>
      </w:r>
      <w:r w:rsidRPr="00672C19">
        <w:rPr>
          <w:rFonts w:ascii="Times New Roman" w:hAnsi="Times New Roman" w:cs="Times New Roman"/>
        </w:rPr>
        <w:t xml:space="preserve">, 42 </w:t>
      </w:r>
      <w:r w:rsidRPr="00672C19">
        <w:rPr>
          <w:rFonts w:ascii="Times New Roman" w:hAnsi="Times New Roman" w:cs="Times New Roman"/>
          <w:smallCaps/>
        </w:rPr>
        <w:t>Hosp. &amp; Community Psychiatry</w:t>
      </w:r>
      <w:r w:rsidRPr="00672C19">
        <w:rPr>
          <w:rFonts w:ascii="Times New Roman" w:hAnsi="Times New Roman" w:cs="Times New Roman"/>
        </w:rPr>
        <w:t xml:space="preserve"> </w:t>
      </w:r>
      <w:r>
        <w:rPr>
          <w:rFonts w:ascii="Times New Roman" w:hAnsi="Times New Roman" w:cs="Times New Roman"/>
        </w:rPr>
        <w:t>8</w:t>
      </w:r>
      <w:r w:rsidRPr="00672C19">
        <w:rPr>
          <w:rFonts w:ascii="Times New Roman" w:hAnsi="Times New Roman" w:cs="Times New Roman"/>
        </w:rPr>
        <w:t xml:space="preserve"> (1991), </w:t>
      </w:r>
      <w:r w:rsidRPr="00672C19">
        <w:rPr>
          <w:rFonts w:ascii="Times New Roman" w:hAnsi="Times New Roman" w:cs="Times New Roman"/>
          <w:lang w:val="en-GB"/>
        </w:rPr>
        <w:t>at 855.</w:t>
      </w:r>
    </w:p>
  </w:footnote>
  <w:footnote w:id="87">
    <w:p w:rsidR="001D0DF7" w:rsidRPr="00506E4B" w:rsidRDefault="001D0DF7" w:rsidP="00F11992">
      <w:pPr>
        <w:pStyle w:val="FootnoteText"/>
        <w:rPr>
          <w:rFonts w:ascii="Times New Roman" w:hAnsi="Times New Roman" w:cs="Times New Roman"/>
          <w:lang w:val="en-GB"/>
        </w:rPr>
      </w:pPr>
      <w:r w:rsidRPr="00506E4B">
        <w:rPr>
          <w:rStyle w:val="FootnoteReference"/>
          <w:rFonts w:ascii="Times New Roman" w:hAnsi="Times New Roman" w:cs="Times New Roman"/>
        </w:rPr>
        <w:footnoteRef/>
      </w:r>
      <w:r w:rsidRPr="00506E4B">
        <w:rPr>
          <w:rFonts w:ascii="Times New Roman" w:hAnsi="Times New Roman" w:cs="Times New Roman"/>
        </w:rPr>
        <w:t xml:space="preserve"> </w:t>
      </w:r>
      <w:r w:rsidRPr="00506E4B">
        <w:rPr>
          <w:rFonts w:ascii="Times New Roman" w:hAnsi="Times New Roman" w:cs="Times New Roman"/>
          <w:lang w:val="en-GB"/>
        </w:rPr>
        <w:t xml:space="preserve">Shakespeare, </w:t>
      </w:r>
      <w:r w:rsidRPr="00506E4B">
        <w:rPr>
          <w:rFonts w:ascii="Times New Roman" w:hAnsi="Times New Roman" w:cs="Times New Roman"/>
          <w:i/>
          <w:lang w:val="en-GB"/>
        </w:rPr>
        <w:t xml:space="preserve">supra </w:t>
      </w:r>
      <w:r w:rsidRPr="00506E4B">
        <w:rPr>
          <w:rFonts w:ascii="Times New Roman" w:hAnsi="Times New Roman" w:cs="Times New Roman"/>
          <w:lang w:val="en-GB"/>
        </w:rPr>
        <w:t>note 34</w:t>
      </w:r>
      <w:r>
        <w:rPr>
          <w:rFonts w:ascii="Times New Roman" w:hAnsi="Times New Roman" w:cs="Times New Roman"/>
          <w:lang w:val="en-GB"/>
        </w:rPr>
        <w:t>, at 160.</w:t>
      </w:r>
    </w:p>
  </w:footnote>
  <w:footnote w:id="8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506E4B">
        <w:rPr>
          <w:rFonts w:ascii="Times New Roman" w:hAnsi="Times New Roman" w:cs="Times New Roman"/>
          <w:i/>
          <w:lang w:val="en-GB"/>
        </w:rPr>
        <w:t>Ibid</w:t>
      </w:r>
      <w:r>
        <w:rPr>
          <w:rFonts w:ascii="Times New Roman" w:hAnsi="Times New Roman" w:cs="Times New Roman"/>
          <w:lang w:val="en-GB"/>
        </w:rPr>
        <w:t xml:space="preserve">., </w:t>
      </w:r>
      <w:r w:rsidRPr="00506E4B">
        <w:rPr>
          <w:rFonts w:ascii="Times New Roman" w:hAnsi="Times New Roman" w:cs="Times New Roman"/>
          <w:lang w:val="en-GB"/>
        </w:rPr>
        <w:t>at</w:t>
      </w:r>
      <w:r w:rsidRPr="002B63EA">
        <w:rPr>
          <w:rFonts w:ascii="Times New Roman" w:hAnsi="Times New Roman" w:cs="Times New Roman"/>
          <w:lang w:val="en-GB"/>
        </w:rPr>
        <w:t xml:space="preserve"> 161; Shakespeare et al.,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5, at 16.</w:t>
      </w:r>
    </w:p>
  </w:footnote>
  <w:footnote w:id="8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Shakespeare et al.,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5, at 2.</w:t>
      </w:r>
    </w:p>
  </w:footnote>
  <w:footnote w:id="9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bell hooks, </w:t>
      </w:r>
      <w:r w:rsidRPr="002B63EA">
        <w:rPr>
          <w:rFonts w:ascii="Times New Roman" w:hAnsi="Times New Roman" w:cs="Times New Roman"/>
          <w:smallCaps/>
          <w:lang w:val="en-GB"/>
        </w:rPr>
        <w:t>Talking Back: Thinking Feminist, Thinking Black</w:t>
      </w:r>
      <w:r w:rsidRPr="002B63EA">
        <w:rPr>
          <w:rFonts w:ascii="Times New Roman" w:hAnsi="Times New Roman" w:cs="Times New Roman"/>
          <w:lang w:val="en-GB"/>
        </w:rPr>
        <w:t>, (1989), at 43.</w:t>
      </w:r>
    </w:p>
  </w:footnote>
  <w:footnote w:id="9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w:t>
      </w:r>
      <w:r>
        <w:rPr>
          <w:rFonts w:ascii="Times New Roman" w:hAnsi="Times New Roman" w:cs="Times New Roman"/>
          <w:lang w:val="en-GB"/>
        </w:rPr>
        <w:t>,</w:t>
      </w:r>
      <w:r w:rsidRPr="002B63EA">
        <w:rPr>
          <w:rFonts w:ascii="Times New Roman" w:hAnsi="Times New Roman" w:cs="Times New Roman"/>
          <w:lang w:val="en-GB"/>
        </w:rPr>
        <w:t xml:space="preserve"> </w:t>
      </w:r>
      <w:r w:rsidRPr="00830DE9">
        <w:rPr>
          <w:rFonts w:ascii="Times New Roman" w:hAnsi="Times New Roman" w:cs="Times New Roman"/>
          <w:i/>
          <w:lang w:val="en-GB"/>
        </w:rPr>
        <w:t>supra</w:t>
      </w:r>
      <w:r>
        <w:rPr>
          <w:rFonts w:ascii="Times New Roman" w:hAnsi="Times New Roman" w:cs="Times New Roman"/>
          <w:i/>
          <w:lang w:val="en-GB"/>
        </w:rPr>
        <w:t xml:space="preserve"> </w:t>
      </w:r>
      <w:r w:rsidRPr="00830DE9">
        <w:rPr>
          <w:rFonts w:ascii="Times New Roman" w:hAnsi="Times New Roman" w:cs="Times New Roman"/>
          <w:lang w:val="en-GB"/>
        </w:rPr>
        <w:t>note 34, at 164.</w:t>
      </w:r>
    </w:p>
  </w:footnote>
  <w:footnote w:id="9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3, at 58.</w:t>
      </w:r>
    </w:p>
  </w:footnote>
  <w:footnote w:id="9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3, at 53.</w:t>
      </w:r>
    </w:p>
  </w:footnote>
  <w:footnote w:id="9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w:t>
      </w:r>
      <w:r>
        <w:rPr>
          <w:rFonts w:ascii="Times New Roman" w:hAnsi="Times New Roman" w:cs="Times New Roman"/>
        </w:rPr>
        <w:t>. L.</w:t>
      </w:r>
      <w:r w:rsidRPr="002B63EA">
        <w:rPr>
          <w:rFonts w:ascii="Times New Roman" w:hAnsi="Times New Roman" w:cs="Times New Roman"/>
        </w:rPr>
        <w:t xml:space="preserve"> </w:t>
      </w:r>
      <w:proofErr w:type="spellStart"/>
      <w:r w:rsidRPr="002B63EA">
        <w:rPr>
          <w:rFonts w:ascii="Times New Roman" w:hAnsi="Times New Roman" w:cs="Times New Roman"/>
          <w:lang w:val="en-GB"/>
        </w:rPr>
        <w:t>Perlin</w:t>
      </w:r>
      <w:proofErr w:type="spellEnd"/>
      <w:r w:rsidRPr="002B63EA">
        <w:rPr>
          <w:rFonts w:ascii="Times New Roman" w:hAnsi="Times New Roman" w:cs="Times New Roman"/>
          <w:lang w:val="en-GB"/>
        </w:rPr>
        <w:t xml:space="preserve">, </w:t>
      </w:r>
      <w:r>
        <w:rPr>
          <w:rFonts w:ascii="Times New Roman" w:hAnsi="Times New Roman" w:cs="Times New Roman"/>
          <w:i/>
          <w:lang w:val="en-GB"/>
        </w:rPr>
        <w:t>“Limited in sex they dare”</w:t>
      </w:r>
      <w:r w:rsidRPr="002B63EA">
        <w:rPr>
          <w:rFonts w:ascii="Times New Roman" w:hAnsi="Times New Roman" w:cs="Times New Roman"/>
          <w:i/>
          <w:lang w:val="en-GB"/>
        </w:rPr>
        <w:t>: Attitudes toward issues of patient sexuality</w:t>
      </w:r>
      <w:r w:rsidRPr="002B63EA">
        <w:rPr>
          <w:rFonts w:ascii="Times New Roman" w:hAnsi="Times New Roman" w:cs="Times New Roman"/>
          <w:lang w:val="en-GB"/>
        </w:rPr>
        <w:t xml:space="preserve">, 26 </w:t>
      </w:r>
      <w:r w:rsidRPr="002B63EA">
        <w:rPr>
          <w:rFonts w:ascii="Times New Roman" w:hAnsi="Times New Roman" w:cs="Times New Roman"/>
          <w:smallCaps/>
          <w:lang w:val="en-GB"/>
        </w:rPr>
        <w:t>Am. J. of Forensic Psychiatry</w:t>
      </w:r>
      <w:r w:rsidRPr="002B63EA">
        <w:rPr>
          <w:rFonts w:ascii="Times New Roman" w:hAnsi="Times New Roman" w:cs="Times New Roman"/>
          <w:lang w:val="en-GB"/>
        </w:rPr>
        <w:t xml:space="preserve"> 3 (2005), at 393.</w:t>
      </w:r>
    </w:p>
  </w:footnote>
  <w:footnote w:id="9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 L. </w:t>
      </w:r>
      <w:proofErr w:type="spellStart"/>
      <w:r w:rsidRPr="002B63EA">
        <w:rPr>
          <w:rFonts w:ascii="Times New Roman" w:hAnsi="Times New Roman" w:cs="Times New Roman"/>
          <w:lang w:val="en-GB"/>
        </w:rPr>
        <w:t>Perlin</w:t>
      </w:r>
      <w:proofErr w:type="spellEnd"/>
      <w:r w:rsidRPr="002B63EA">
        <w:rPr>
          <w:rFonts w:ascii="Times New Roman" w:hAnsi="Times New Roman" w:cs="Times New Roman"/>
          <w:lang w:val="en-GB"/>
        </w:rPr>
        <w:t xml:space="preserve"> &amp; A. J. Lynch, </w:t>
      </w:r>
      <w:r>
        <w:rPr>
          <w:rFonts w:ascii="Times New Roman" w:hAnsi="Times New Roman" w:cs="Times New Roman"/>
          <w:i/>
          <w:lang w:val="en-GB"/>
        </w:rPr>
        <w:t>“All his sexless patients”</w:t>
      </w:r>
      <w:r w:rsidRPr="002B63EA">
        <w:rPr>
          <w:rFonts w:ascii="Times New Roman" w:hAnsi="Times New Roman" w:cs="Times New Roman"/>
          <w:i/>
          <w:lang w:val="en-GB"/>
        </w:rPr>
        <w:t>: Persons with Mental Disabilities and the Competence to Have Sex</w:t>
      </w:r>
      <w:r w:rsidRPr="002B63EA">
        <w:rPr>
          <w:rFonts w:ascii="Times New Roman" w:hAnsi="Times New Roman" w:cs="Times New Roman"/>
          <w:lang w:val="en-GB"/>
        </w:rPr>
        <w:t xml:space="preserve">, 89 </w:t>
      </w:r>
      <w:r w:rsidRPr="002B63EA">
        <w:rPr>
          <w:rFonts w:ascii="Times New Roman" w:hAnsi="Times New Roman" w:cs="Times New Roman"/>
          <w:smallCaps/>
          <w:lang w:val="en-GB"/>
        </w:rPr>
        <w:t>Wash. Law Rev.</w:t>
      </w:r>
      <w:r w:rsidRPr="002B63EA">
        <w:rPr>
          <w:rFonts w:ascii="Times New Roman" w:hAnsi="Times New Roman" w:cs="Times New Roman"/>
          <w:lang w:val="en-GB"/>
        </w:rPr>
        <w:t xml:space="preserve"> 2 (2014), at 259-260; </w:t>
      </w:r>
      <w:proofErr w:type="spellStart"/>
      <w:r w:rsidRPr="002B63EA">
        <w:rPr>
          <w:rFonts w:ascii="Times New Roman" w:hAnsi="Times New Roman" w:cs="Times New Roman"/>
          <w:lang w:val="en-GB"/>
        </w:rPr>
        <w:t>Emens</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12, at 1316.</w:t>
      </w:r>
    </w:p>
  </w:footnote>
  <w:footnote w:id="9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H. </w:t>
      </w:r>
      <w:r w:rsidRPr="002B63EA">
        <w:rPr>
          <w:rFonts w:ascii="Times New Roman" w:hAnsi="Times New Roman" w:cs="Times New Roman"/>
          <w:lang w:val="en-GB"/>
        </w:rPr>
        <w:t xml:space="preserve">Hahn, </w:t>
      </w:r>
      <w:r w:rsidRPr="002B63EA">
        <w:rPr>
          <w:rFonts w:ascii="Times New Roman" w:hAnsi="Times New Roman" w:cs="Times New Roman"/>
          <w:i/>
          <w:lang w:val="en-GB"/>
        </w:rPr>
        <w:t>Feminist perspectives, disability, sexuality and the law: New issues and agendas</w:t>
      </w:r>
      <w:r w:rsidRPr="002B63EA">
        <w:rPr>
          <w:rFonts w:ascii="Times New Roman" w:hAnsi="Times New Roman" w:cs="Times New Roman"/>
          <w:lang w:val="en-GB"/>
        </w:rPr>
        <w:t xml:space="preserve">, 4 </w:t>
      </w:r>
      <w:r>
        <w:rPr>
          <w:rFonts w:ascii="Times New Roman" w:hAnsi="Times New Roman" w:cs="Times New Roman"/>
          <w:smallCaps/>
          <w:lang w:val="en-GB"/>
        </w:rPr>
        <w:t>S. Cal. Rev. Law &amp; Women’</w:t>
      </w:r>
      <w:r w:rsidRPr="002B63EA">
        <w:rPr>
          <w:rFonts w:ascii="Times New Roman" w:hAnsi="Times New Roman" w:cs="Times New Roman"/>
          <w:smallCaps/>
          <w:lang w:val="en-GB"/>
        </w:rPr>
        <w:t>s Stud.</w:t>
      </w:r>
      <w:r w:rsidRPr="002B63EA">
        <w:rPr>
          <w:rFonts w:ascii="Times New Roman" w:hAnsi="Times New Roman" w:cs="Times New Roman"/>
          <w:lang w:val="en-GB"/>
        </w:rPr>
        <w:t xml:space="preserve"> 97 (1994); Di </w:t>
      </w:r>
      <w:proofErr w:type="spellStart"/>
      <w:r w:rsidRPr="002B63EA">
        <w:rPr>
          <w:rFonts w:ascii="Times New Roman" w:hAnsi="Times New Roman" w:cs="Times New Roman"/>
          <w:lang w:val="en-GB"/>
        </w:rPr>
        <w:t>Giulio</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3, at 53; </w:t>
      </w:r>
      <w:r w:rsidRPr="00830DE9">
        <w:rPr>
          <w:rFonts w:ascii="Times New Roman" w:hAnsi="Times New Roman" w:cs="Times New Roman"/>
          <w:lang w:val="en-GB"/>
        </w:rPr>
        <w:t xml:space="preserve">Committee on the Rights of Persons with Disabilities, </w:t>
      </w:r>
      <w:r w:rsidRPr="00830DE9">
        <w:rPr>
          <w:rFonts w:ascii="Times New Roman" w:hAnsi="Times New Roman" w:cs="Times New Roman"/>
          <w:i/>
          <w:lang w:val="en-GB"/>
        </w:rPr>
        <w:t>General comment No. 3 (2016) on women and girls with disabilities</w:t>
      </w:r>
      <w:r w:rsidRPr="00830DE9">
        <w:rPr>
          <w:rFonts w:ascii="Times New Roman" w:hAnsi="Times New Roman" w:cs="Times New Roman"/>
          <w:lang w:val="en-GB"/>
        </w:rPr>
        <w:t>, CRPD (2016), at 8;</w:t>
      </w:r>
      <w:r w:rsidRPr="002B63EA">
        <w:rPr>
          <w:rFonts w:ascii="Times New Roman" w:hAnsi="Times New Roman" w:cs="Times New Roman"/>
          <w:lang w:val="en-GB"/>
        </w:rPr>
        <w:t xml:space="preserve"> </w:t>
      </w:r>
      <w:proofErr w:type="spellStart"/>
      <w:r w:rsidRPr="002B63EA">
        <w:rPr>
          <w:rFonts w:ascii="Times New Roman" w:hAnsi="Times New Roman" w:cs="Times New Roman"/>
          <w:lang w:val="en-GB"/>
        </w:rPr>
        <w:t>Shuttleworth</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 xml:space="preserve">supra </w:t>
      </w:r>
      <w:r w:rsidRPr="002B63EA">
        <w:rPr>
          <w:rFonts w:ascii="Times New Roman" w:hAnsi="Times New Roman" w:cs="Times New Roman"/>
          <w:lang w:val="en-GB"/>
        </w:rPr>
        <w:t xml:space="preserve">note 41, at 145; R. Murphy, </w:t>
      </w:r>
      <w:r w:rsidRPr="002B63EA">
        <w:rPr>
          <w:rFonts w:ascii="Times New Roman" w:hAnsi="Times New Roman" w:cs="Times New Roman"/>
          <w:smallCaps/>
          <w:lang w:val="en-GB"/>
        </w:rPr>
        <w:t>The Body Silent</w:t>
      </w:r>
      <w:r w:rsidRPr="002B63EA">
        <w:rPr>
          <w:rFonts w:ascii="Times New Roman" w:hAnsi="Times New Roman" w:cs="Times New Roman"/>
          <w:lang w:val="en-GB"/>
        </w:rPr>
        <w:t xml:space="preserve"> (1987), at 83.</w:t>
      </w:r>
    </w:p>
  </w:footnote>
  <w:footnote w:id="9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Perlin</w:t>
      </w:r>
      <w:proofErr w:type="spellEnd"/>
      <w:r w:rsidRPr="002B63EA">
        <w:rPr>
          <w:rFonts w:ascii="Times New Roman" w:hAnsi="Times New Roman" w:cs="Times New Roman"/>
          <w:lang w:val="en-GB"/>
        </w:rPr>
        <w:t xml:space="preserve"> &amp; Lynch, </w:t>
      </w:r>
      <w:r w:rsidRPr="002B63EA">
        <w:rPr>
          <w:rFonts w:ascii="Times New Roman" w:hAnsi="Times New Roman" w:cs="Times New Roman"/>
          <w:i/>
          <w:lang w:val="en-GB"/>
        </w:rPr>
        <w:t xml:space="preserve">supra </w:t>
      </w:r>
      <w:r w:rsidRPr="002B63EA">
        <w:rPr>
          <w:rFonts w:ascii="Times New Roman" w:hAnsi="Times New Roman" w:cs="Times New Roman"/>
          <w:lang w:val="en-GB"/>
        </w:rPr>
        <w:t>note 11, at 8.</w:t>
      </w:r>
    </w:p>
  </w:footnote>
  <w:footnote w:id="9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Mollow</w:t>
      </w:r>
      <w:proofErr w:type="spellEnd"/>
      <w:r w:rsidRPr="002B63EA">
        <w:rPr>
          <w:rFonts w:ascii="Times New Roman" w:hAnsi="Times New Roman" w:cs="Times New Roman"/>
        </w:rPr>
        <w:t xml:space="preserve"> &amp; </w:t>
      </w:r>
      <w:proofErr w:type="spellStart"/>
      <w:r w:rsidRPr="002B63EA">
        <w:rPr>
          <w:rFonts w:ascii="Times New Roman" w:hAnsi="Times New Roman" w:cs="Times New Roman"/>
        </w:rPr>
        <w:t>McRuer</w:t>
      </w:r>
      <w:proofErr w:type="spellEnd"/>
      <w:r w:rsidRPr="002B63EA">
        <w:rPr>
          <w:rFonts w:ascii="Times New Roman" w:hAnsi="Times New Roman" w:cs="Times New Roman"/>
        </w:rPr>
        <w:t xml:space="preserve">, </w:t>
      </w:r>
      <w:r w:rsidRPr="002B63EA">
        <w:rPr>
          <w:rFonts w:ascii="Times New Roman" w:hAnsi="Times New Roman" w:cs="Times New Roman"/>
          <w:i/>
        </w:rPr>
        <w:t>supra</w:t>
      </w:r>
      <w:r>
        <w:rPr>
          <w:rFonts w:ascii="Times New Roman" w:hAnsi="Times New Roman" w:cs="Times New Roman"/>
          <w:i/>
        </w:rPr>
        <w:t xml:space="preserve"> </w:t>
      </w:r>
      <w:r w:rsidRPr="002B63EA">
        <w:rPr>
          <w:rFonts w:ascii="Times New Roman" w:hAnsi="Times New Roman" w:cs="Times New Roman"/>
        </w:rPr>
        <w:t>note 15, at 1.</w:t>
      </w:r>
    </w:p>
  </w:footnote>
  <w:footnote w:id="9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lang w:val="en-GB"/>
        </w:rPr>
        <w:t>Shakespeare</w:t>
      </w:r>
      <w:r w:rsidRPr="002B63EA">
        <w:rPr>
          <w:rFonts w:ascii="Times New Roman" w:hAnsi="Times New Roman" w:cs="Times New Roman"/>
          <w:lang w:val="en-GB"/>
        </w:rPr>
        <w:t xml:space="preserve"> et al., </w:t>
      </w:r>
      <w:r w:rsidRPr="002B63EA">
        <w:rPr>
          <w:rFonts w:ascii="Times New Roman" w:hAnsi="Times New Roman" w:cs="Times New Roman"/>
          <w:i/>
          <w:lang w:val="en-GB"/>
        </w:rPr>
        <w:t xml:space="preserve">supra </w:t>
      </w:r>
      <w:r w:rsidRPr="002B63EA">
        <w:rPr>
          <w:rFonts w:ascii="Times New Roman" w:hAnsi="Times New Roman" w:cs="Times New Roman"/>
          <w:lang w:val="en-GB"/>
        </w:rPr>
        <w:t>note 5, at 3.</w:t>
      </w:r>
    </w:p>
  </w:footnote>
  <w:footnote w:id="10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10; Hilary Brown, </w:t>
      </w:r>
      <w:r w:rsidRPr="002B63EA">
        <w:rPr>
          <w:rFonts w:ascii="Times New Roman" w:hAnsi="Times New Roman" w:cs="Times New Roman"/>
          <w:i/>
        </w:rPr>
        <w:t>An Ordinary Sexual Life?: A Review of the Normalization Principle as it Applies to the Sexual Options of People with Learning Disabilities</w:t>
      </w:r>
      <w:r w:rsidRPr="002B63EA">
        <w:rPr>
          <w:rFonts w:ascii="Times New Roman" w:hAnsi="Times New Roman" w:cs="Times New Roman"/>
        </w:rPr>
        <w:t xml:space="preserve">, 9 </w:t>
      </w:r>
      <w:r w:rsidRPr="002B63EA">
        <w:rPr>
          <w:rFonts w:ascii="Times New Roman" w:hAnsi="Times New Roman" w:cs="Times New Roman"/>
          <w:smallCaps/>
        </w:rPr>
        <w:t>Disability &amp; Society</w:t>
      </w:r>
      <w:r w:rsidRPr="002B63EA">
        <w:rPr>
          <w:rFonts w:ascii="Times New Roman" w:hAnsi="Times New Roman" w:cs="Times New Roman"/>
        </w:rPr>
        <w:t xml:space="preserve"> 2 (1994), at 125.</w:t>
      </w:r>
    </w:p>
  </w:footnote>
  <w:footnote w:id="10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 H. </w:t>
      </w:r>
      <w:r w:rsidRPr="002B63EA">
        <w:rPr>
          <w:rFonts w:ascii="Times New Roman" w:hAnsi="Times New Roman" w:cs="Times New Roman"/>
          <w:lang w:val="en-GB"/>
        </w:rPr>
        <w:t xml:space="preserve">Ailey, B. A. Marks, C. Crisp &amp; J. E. Hahn, </w:t>
      </w:r>
      <w:r w:rsidRPr="002B63EA">
        <w:rPr>
          <w:rFonts w:ascii="Times New Roman" w:hAnsi="Times New Roman" w:cs="Times New Roman"/>
          <w:i/>
          <w:lang w:val="en-GB"/>
        </w:rPr>
        <w:t>Promoting Sexuality Across the Life Span for Individuals with Intellectual and Developmental Disabilities</w:t>
      </w:r>
      <w:r w:rsidRPr="002B63EA">
        <w:rPr>
          <w:rFonts w:ascii="Times New Roman" w:hAnsi="Times New Roman" w:cs="Times New Roman"/>
          <w:lang w:val="en-GB"/>
        </w:rPr>
        <w:t xml:space="preserve">, 38 </w:t>
      </w:r>
      <w:proofErr w:type="spellStart"/>
      <w:r w:rsidRPr="002B63EA">
        <w:rPr>
          <w:rFonts w:ascii="Times New Roman" w:hAnsi="Times New Roman" w:cs="Times New Roman"/>
          <w:smallCaps/>
          <w:lang w:val="en-GB"/>
        </w:rPr>
        <w:t>Nurs</w:t>
      </w:r>
      <w:proofErr w:type="spellEnd"/>
      <w:r w:rsidRPr="002B63EA">
        <w:rPr>
          <w:rFonts w:ascii="Times New Roman" w:hAnsi="Times New Roman" w:cs="Times New Roman"/>
          <w:smallCaps/>
          <w:lang w:val="en-GB"/>
        </w:rPr>
        <w:t>. Clinics of North Am.</w:t>
      </w:r>
      <w:r w:rsidRPr="002B63EA">
        <w:rPr>
          <w:rFonts w:ascii="Times New Roman" w:hAnsi="Times New Roman" w:cs="Times New Roman"/>
          <w:lang w:val="en-GB"/>
        </w:rPr>
        <w:t xml:space="preserve"> 2 (2003).</w:t>
      </w:r>
    </w:p>
  </w:footnote>
  <w:footnote w:id="10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Emens</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12</w:t>
      </w:r>
      <w:r>
        <w:rPr>
          <w:rFonts w:ascii="Times New Roman" w:hAnsi="Times New Roman" w:cs="Times New Roman"/>
          <w:lang w:val="en-GB"/>
        </w:rPr>
        <w:t xml:space="preserve">, at </w:t>
      </w:r>
      <w:r w:rsidRPr="002B63EA">
        <w:rPr>
          <w:rFonts w:ascii="Times New Roman" w:hAnsi="Times New Roman" w:cs="Times New Roman"/>
          <w:lang w:val="en-GB"/>
        </w:rPr>
        <w:t>1316.</w:t>
      </w:r>
    </w:p>
  </w:footnote>
  <w:footnote w:id="10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Jenny </w:t>
      </w:r>
      <w:r w:rsidRPr="002B63EA">
        <w:rPr>
          <w:rFonts w:ascii="Times New Roman" w:hAnsi="Times New Roman" w:cs="Times New Roman"/>
          <w:lang w:val="en-GB"/>
        </w:rPr>
        <w:t xml:space="preserve">Morris, </w:t>
      </w:r>
      <w:r w:rsidRPr="002B63EA">
        <w:rPr>
          <w:rFonts w:ascii="Times New Roman" w:hAnsi="Times New Roman" w:cs="Times New Roman"/>
          <w:smallCaps/>
          <w:lang w:val="en-GB"/>
        </w:rPr>
        <w:t>Pride Against Prejudice</w:t>
      </w:r>
      <w:r w:rsidRPr="002B63EA">
        <w:rPr>
          <w:rFonts w:ascii="Times New Roman" w:hAnsi="Times New Roman" w:cs="Times New Roman"/>
          <w:lang w:val="en-GB"/>
        </w:rPr>
        <w:t xml:space="preserve"> (1991), at 20.</w:t>
      </w:r>
    </w:p>
  </w:footnote>
  <w:footnote w:id="10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lang w:val="en-GB"/>
        </w:rPr>
        <w:t>Ibid</w:t>
      </w:r>
      <w:r w:rsidRPr="002B63EA">
        <w:rPr>
          <w:rFonts w:ascii="Times New Roman" w:hAnsi="Times New Roman" w:cs="Times New Roman"/>
          <w:lang w:val="en-GB"/>
        </w:rPr>
        <w:t>.</w:t>
      </w:r>
    </w:p>
  </w:footnote>
  <w:footnote w:id="10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lang w:val="en-GB"/>
        </w:rPr>
        <w:t>Ibid</w:t>
      </w:r>
      <w:r w:rsidRPr="002B63EA">
        <w:rPr>
          <w:rFonts w:ascii="Times New Roman" w:hAnsi="Times New Roman" w:cs="Times New Roman"/>
          <w:lang w:val="en-GB"/>
        </w:rPr>
        <w:t>.</w:t>
      </w:r>
    </w:p>
  </w:footnote>
  <w:footnote w:id="10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E13693">
        <w:rPr>
          <w:rFonts w:ascii="Times New Roman" w:hAnsi="Times New Roman" w:cs="Times New Roman"/>
          <w:lang w:val="en-GB"/>
        </w:rPr>
        <w:t xml:space="preserve">Bethany Stevens, </w:t>
      </w:r>
      <w:r w:rsidRPr="00E13693">
        <w:rPr>
          <w:rFonts w:ascii="Times New Roman" w:hAnsi="Times New Roman" w:cs="Times New Roman"/>
          <w:i/>
          <w:lang w:val="en-GB"/>
        </w:rPr>
        <w:t>Structural Barriers to Sexual Autonomy for Disabled People</w:t>
      </w:r>
      <w:r>
        <w:rPr>
          <w:rFonts w:ascii="Times New Roman" w:hAnsi="Times New Roman" w:cs="Times New Roman"/>
          <w:lang w:val="en-GB"/>
        </w:rPr>
        <w:t xml:space="preserve">, 38 </w:t>
      </w:r>
      <w:r w:rsidRPr="00E13693">
        <w:rPr>
          <w:rFonts w:ascii="Times New Roman" w:hAnsi="Times New Roman" w:cs="Times New Roman"/>
          <w:smallCaps/>
          <w:lang w:val="en-GB"/>
        </w:rPr>
        <w:t>Human Rights</w:t>
      </w:r>
      <w:r>
        <w:rPr>
          <w:rFonts w:ascii="Times New Roman" w:hAnsi="Times New Roman" w:cs="Times New Roman"/>
          <w:lang w:val="en-GB"/>
        </w:rPr>
        <w:t xml:space="preserve"> 2 (2011), at 62</w:t>
      </w:r>
      <w:r w:rsidRPr="002B63EA">
        <w:rPr>
          <w:rFonts w:ascii="Times New Roman" w:hAnsi="Times New Roman" w:cs="Times New Roman"/>
          <w:lang w:val="en-GB"/>
        </w:rPr>
        <w:t xml:space="preserve">; </w:t>
      </w:r>
      <w:r w:rsidRPr="002B63EA">
        <w:rPr>
          <w:rFonts w:ascii="Times New Roman" w:hAnsi="Times New Roman" w:cs="Times New Roman"/>
        </w:rPr>
        <w:t xml:space="preserve">Joseph J. </w:t>
      </w:r>
      <w:proofErr w:type="spellStart"/>
      <w:r w:rsidRPr="002B63EA">
        <w:rPr>
          <w:rFonts w:ascii="Times New Roman" w:hAnsi="Times New Roman" w:cs="Times New Roman"/>
        </w:rPr>
        <w:t>Fischel</w:t>
      </w:r>
      <w:proofErr w:type="spellEnd"/>
      <w:r w:rsidRPr="002B63EA">
        <w:rPr>
          <w:rFonts w:ascii="Times New Roman" w:hAnsi="Times New Roman" w:cs="Times New Roman"/>
        </w:rPr>
        <w:t xml:space="preserve"> &amp; Hilary R. O’Connell, </w:t>
      </w:r>
      <w:r w:rsidRPr="002B63EA">
        <w:rPr>
          <w:rFonts w:ascii="Times New Roman" w:hAnsi="Times New Roman" w:cs="Times New Roman"/>
          <w:i/>
        </w:rPr>
        <w:t>Disabling Consent, or Reconstructing Sexual Autonomy</w:t>
      </w:r>
      <w:r w:rsidRPr="002B63EA">
        <w:rPr>
          <w:rFonts w:ascii="Times New Roman" w:hAnsi="Times New Roman" w:cs="Times New Roman"/>
        </w:rPr>
        <w:t xml:space="preserve">, 30 </w:t>
      </w:r>
      <w:r w:rsidRPr="002B63EA">
        <w:rPr>
          <w:rFonts w:ascii="Times New Roman" w:hAnsi="Times New Roman" w:cs="Times New Roman"/>
          <w:smallCaps/>
        </w:rPr>
        <w:t>Colum. J. Gender &amp; Law</w:t>
      </w:r>
      <w:r w:rsidRPr="002B63EA">
        <w:rPr>
          <w:rFonts w:ascii="Times New Roman" w:hAnsi="Times New Roman" w:cs="Times New Roman"/>
        </w:rPr>
        <w:t xml:space="preserve"> 2 (2016), </w:t>
      </w:r>
      <w:r w:rsidRPr="002B63EA">
        <w:rPr>
          <w:rFonts w:ascii="Times New Roman" w:hAnsi="Times New Roman" w:cs="Times New Roman"/>
          <w:lang w:val="en-GB"/>
        </w:rPr>
        <w:t xml:space="preserve">at 514; Adrienne D. Davis, </w:t>
      </w:r>
      <w:r w:rsidRPr="002B63EA">
        <w:rPr>
          <w:rFonts w:ascii="Times New Roman" w:hAnsi="Times New Roman" w:cs="Times New Roman"/>
          <w:i/>
          <w:lang w:val="en-GB"/>
        </w:rPr>
        <w:t>Erotic Entitlements Part I: A Reply to Sex Therapy in the Age of Viagra: “Money Can’t Buy Me Love”</w:t>
      </w:r>
      <w:r w:rsidRPr="002B63EA">
        <w:rPr>
          <w:rFonts w:ascii="Times New Roman" w:hAnsi="Times New Roman" w:cs="Times New Roman"/>
          <w:lang w:val="en-GB"/>
        </w:rPr>
        <w:t xml:space="preserve">, 35 </w:t>
      </w:r>
      <w:r w:rsidRPr="002B63EA">
        <w:rPr>
          <w:rFonts w:ascii="Times New Roman" w:hAnsi="Times New Roman" w:cs="Times New Roman"/>
          <w:smallCaps/>
          <w:lang w:val="en-GB"/>
        </w:rPr>
        <w:t>Wash. Uni. J. Law &amp; Pol.</w:t>
      </w:r>
      <w:r w:rsidRPr="002B63EA">
        <w:rPr>
          <w:rFonts w:ascii="Times New Roman" w:hAnsi="Times New Roman" w:cs="Times New Roman"/>
          <w:lang w:val="en-GB"/>
        </w:rPr>
        <w:t xml:space="preserve"> 421 (2011).</w:t>
      </w:r>
    </w:p>
  </w:footnote>
  <w:footnote w:id="10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Kelly Fritsch, Robert </w:t>
      </w:r>
      <w:proofErr w:type="spellStart"/>
      <w:r w:rsidRPr="002B63EA">
        <w:rPr>
          <w:rFonts w:ascii="Times New Roman" w:hAnsi="Times New Roman" w:cs="Times New Roman"/>
        </w:rPr>
        <w:t>Heynen</w:t>
      </w:r>
      <w:proofErr w:type="spellEnd"/>
      <w:r w:rsidRPr="002B63EA">
        <w:rPr>
          <w:rFonts w:ascii="Times New Roman" w:hAnsi="Times New Roman" w:cs="Times New Roman"/>
        </w:rPr>
        <w:t xml:space="preserve">, Amy Nicole Ross &amp; Emily van </w:t>
      </w:r>
      <w:proofErr w:type="spellStart"/>
      <w:r w:rsidRPr="002B63EA">
        <w:rPr>
          <w:rFonts w:ascii="Times New Roman" w:hAnsi="Times New Roman" w:cs="Times New Roman"/>
        </w:rPr>
        <w:t>der</w:t>
      </w:r>
      <w:proofErr w:type="spellEnd"/>
      <w:r w:rsidRPr="002B63EA">
        <w:rPr>
          <w:rFonts w:ascii="Times New Roman" w:hAnsi="Times New Roman" w:cs="Times New Roman"/>
        </w:rPr>
        <w:t xml:space="preserve"> </w:t>
      </w:r>
      <w:proofErr w:type="spellStart"/>
      <w:r w:rsidRPr="002B63EA">
        <w:rPr>
          <w:rFonts w:ascii="Times New Roman" w:hAnsi="Times New Roman" w:cs="Times New Roman"/>
        </w:rPr>
        <w:t>Meulen</w:t>
      </w:r>
      <w:proofErr w:type="spellEnd"/>
      <w:r w:rsidRPr="002B63EA">
        <w:rPr>
          <w:rFonts w:ascii="Times New Roman" w:hAnsi="Times New Roman" w:cs="Times New Roman"/>
        </w:rPr>
        <w:t xml:space="preserve">, </w:t>
      </w:r>
      <w:r w:rsidRPr="002B63EA">
        <w:rPr>
          <w:rFonts w:ascii="Times New Roman" w:hAnsi="Times New Roman" w:cs="Times New Roman"/>
          <w:i/>
        </w:rPr>
        <w:t>Disability and sex work: developing affinities through decriminalization</w:t>
      </w:r>
      <w:r w:rsidRPr="002B63EA">
        <w:rPr>
          <w:rFonts w:ascii="Times New Roman" w:hAnsi="Times New Roman" w:cs="Times New Roman"/>
        </w:rPr>
        <w:t xml:space="preserve">, 31 </w:t>
      </w:r>
      <w:r w:rsidRPr="002B63EA">
        <w:rPr>
          <w:rFonts w:ascii="Times New Roman" w:hAnsi="Times New Roman" w:cs="Times New Roman"/>
          <w:smallCaps/>
        </w:rPr>
        <w:t>Disability &amp; Society</w:t>
      </w:r>
      <w:r w:rsidRPr="002B63EA">
        <w:rPr>
          <w:rFonts w:ascii="Times New Roman" w:hAnsi="Times New Roman" w:cs="Times New Roman"/>
        </w:rPr>
        <w:t xml:space="preserve"> 1 (2016).</w:t>
      </w:r>
    </w:p>
  </w:footnote>
  <w:footnote w:id="10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Lars </w:t>
      </w:r>
      <w:proofErr w:type="spellStart"/>
      <w:r w:rsidRPr="002B63EA">
        <w:rPr>
          <w:rFonts w:ascii="Times New Roman" w:hAnsi="Times New Roman" w:cs="Times New Roman"/>
        </w:rPr>
        <w:t>Gravesen</w:t>
      </w:r>
      <w:proofErr w:type="spellEnd"/>
      <w:r w:rsidRPr="002B63EA">
        <w:rPr>
          <w:rFonts w:ascii="Times New Roman" w:hAnsi="Times New Roman" w:cs="Times New Roman"/>
        </w:rPr>
        <w:t xml:space="preserve">, </w:t>
      </w:r>
      <w:r w:rsidRPr="002B63EA">
        <w:rPr>
          <w:rFonts w:ascii="Times New Roman" w:hAnsi="Times New Roman" w:cs="Times New Roman"/>
          <w:i/>
        </w:rPr>
        <w:t>Taxpaye</w:t>
      </w:r>
      <w:r>
        <w:rPr>
          <w:rFonts w:ascii="Times New Roman" w:hAnsi="Times New Roman" w:cs="Times New Roman"/>
          <w:i/>
        </w:rPr>
        <w:t>rs Foot Bill for Disabled Danes’</w:t>
      </w:r>
      <w:r w:rsidRPr="002B63EA">
        <w:rPr>
          <w:rFonts w:ascii="Times New Roman" w:hAnsi="Times New Roman" w:cs="Times New Roman"/>
          <w:i/>
        </w:rPr>
        <w:t xml:space="preserve"> Visits to Prostitutes</w:t>
      </w:r>
      <w:r w:rsidRPr="002B63EA">
        <w:rPr>
          <w:rFonts w:ascii="Times New Roman" w:hAnsi="Times New Roman" w:cs="Times New Roman"/>
        </w:rPr>
        <w:t xml:space="preserve">, </w:t>
      </w:r>
      <w:r w:rsidRPr="002B63EA">
        <w:rPr>
          <w:rFonts w:ascii="Times New Roman" w:hAnsi="Times New Roman" w:cs="Times New Roman"/>
          <w:smallCaps/>
        </w:rPr>
        <w:t>Telegraph</w:t>
      </w:r>
      <w:r w:rsidRPr="002B63EA">
        <w:rPr>
          <w:rFonts w:ascii="Times New Roman" w:hAnsi="Times New Roman" w:cs="Times New Roman"/>
        </w:rPr>
        <w:t>, Oct. 2, 2005, http:// www.telegraph.co.uk/news/worldnews/europe/denmark/1499735/Taxpayers-foot-bill-for-disabled-Danes-visits-to-prostitutes.html</w:t>
      </w:r>
    </w:p>
  </w:footnote>
  <w:footnote w:id="10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Emens</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12, at 1312-1313.</w:t>
      </w:r>
    </w:p>
  </w:footnote>
  <w:footnote w:id="11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Foley,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52, at 381.</w:t>
      </w:r>
    </w:p>
  </w:footnote>
  <w:footnote w:id="11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lang w:val="en-GB"/>
        </w:rPr>
        <w:t>Ibid</w:t>
      </w:r>
      <w:r w:rsidRPr="002B63EA">
        <w:rPr>
          <w:rFonts w:ascii="Times New Roman" w:hAnsi="Times New Roman" w:cs="Times New Roman"/>
          <w:lang w:val="en-GB"/>
        </w:rPr>
        <w:t>., at 382.</w:t>
      </w:r>
    </w:p>
  </w:footnote>
  <w:footnote w:id="112">
    <w:p w:rsidR="001D0DF7" w:rsidRPr="00310A55" w:rsidRDefault="001D0DF7" w:rsidP="00F11992">
      <w:pPr>
        <w:pStyle w:val="FootnoteText"/>
        <w:rPr>
          <w:rFonts w:ascii="Times New Roman" w:hAnsi="Times New Roman" w:cs="Times New Roman"/>
          <w:lang w:val="en-GB"/>
        </w:rPr>
      </w:pPr>
      <w:r w:rsidRPr="00310A55">
        <w:rPr>
          <w:rStyle w:val="FootnoteReference"/>
          <w:rFonts w:ascii="Times New Roman" w:hAnsi="Times New Roman" w:cs="Times New Roman"/>
        </w:rPr>
        <w:footnoteRef/>
      </w:r>
      <w:r w:rsidRPr="00310A55">
        <w:rPr>
          <w:rFonts w:ascii="Times New Roman" w:hAnsi="Times New Roman" w:cs="Times New Roman"/>
        </w:rPr>
        <w:t xml:space="preserve"> </w:t>
      </w:r>
      <w:r w:rsidRPr="00310A55">
        <w:rPr>
          <w:rFonts w:ascii="Times New Roman" w:hAnsi="Times New Roman" w:cs="Times New Roman"/>
          <w:i/>
          <w:lang w:val="en-GB"/>
        </w:rPr>
        <w:t>Ibid</w:t>
      </w:r>
      <w:r w:rsidRPr="00310A55">
        <w:rPr>
          <w:rFonts w:ascii="Times New Roman" w:hAnsi="Times New Roman" w:cs="Times New Roman"/>
          <w:lang w:val="en-GB"/>
        </w:rPr>
        <w:t>.</w:t>
      </w:r>
    </w:p>
  </w:footnote>
  <w:footnote w:id="113">
    <w:p w:rsidR="001D0DF7" w:rsidRPr="002B63EA" w:rsidRDefault="001D0DF7" w:rsidP="00F11992">
      <w:pPr>
        <w:pStyle w:val="Heading2"/>
        <w:spacing w:before="0" w:beforeAutospacing="0" w:after="0" w:afterAutospacing="0"/>
        <w:rPr>
          <w:color w:val="32322F"/>
          <w:sz w:val="20"/>
          <w:szCs w:val="20"/>
        </w:rPr>
      </w:pPr>
      <w:r w:rsidRPr="00310A55">
        <w:rPr>
          <w:rStyle w:val="FootnoteReference"/>
          <w:b w:val="0"/>
          <w:sz w:val="20"/>
          <w:szCs w:val="20"/>
        </w:rPr>
        <w:footnoteRef/>
      </w:r>
      <w:r w:rsidRPr="00310A55">
        <w:rPr>
          <w:b w:val="0"/>
          <w:sz w:val="20"/>
          <w:szCs w:val="20"/>
        </w:rPr>
        <w:t xml:space="preserve"> Gillian</w:t>
      </w:r>
      <w:r w:rsidRPr="002B63EA">
        <w:rPr>
          <w:b w:val="0"/>
          <w:sz w:val="20"/>
          <w:szCs w:val="20"/>
        </w:rPr>
        <w:t xml:space="preserve"> </w:t>
      </w:r>
      <w:proofErr w:type="spellStart"/>
      <w:r w:rsidRPr="002B63EA">
        <w:rPr>
          <w:b w:val="0"/>
          <w:sz w:val="20"/>
          <w:szCs w:val="20"/>
        </w:rPr>
        <w:t>Eastgate</w:t>
      </w:r>
      <w:proofErr w:type="spellEnd"/>
      <w:r w:rsidRPr="002B63EA">
        <w:rPr>
          <w:b w:val="0"/>
          <w:sz w:val="20"/>
          <w:szCs w:val="20"/>
        </w:rPr>
        <w:t xml:space="preserve">, </w:t>
      </w:r>
      <w:proofErr w:type="spellStart"/>
      <w:r w:rsidRPr="002B63EA">
        <w:rPr>
          <w:b w:val="0"/>
          <w:sz w:val="20"/>
          <w:szCs w:val="20"/>
        </w:rPr>
        <w:t>Elly</w:t>
      </w:r>
      <w:proofErr w:type="spellEnd"/>
      <w:r w:rsidRPr="002B63EA">
        <w:rPr>
          <w:b w:val="0"/>
          <w:sz w:val="20"/>
          <w:szCs w:val="20"/>
        </w:rPr>
        <w:t xml:space="preserve"> </w:t>
      </w:r>
      <w:proofErr w:type="spellStart"/>
      <w:r w:rsidRPr="002B63EA">
        <w:rPr>
          <w:b w:val="0"/>
          <w:sz w:val="20"/>
          <w:szCs w:val="20"/>
        </w:rPr>
        <w:t>Scheermeyer</w:t>
      </w:r>
      <w:proofErr w:type="spellEnd"/>
      <w:r w:rsidRPr="002B63EA">
        <w:rPr>
          <w:b w:val="0"/>
          <w:sz w:val="20"/>
          <w:szCs w:val="20"/>
        </w:rPr>
        <w:t xml:space="preserve">, </w:t>
      </w:r>
      <w:proofErr w:type="spellStart"/>
      <w:r w:rsidRPr="002B63EA">
        <w:rPr>
          <w:b w:val="0"/>
          <w:sz w:val="20"/>
          <w:szCs w:val="20"/>
        </w:rPr>
        <w:t>Mieke</w:t>
      </w:r>
      <w:proofErr w:type="spellEnd"/>
      <w:r w:rsidRPr="002B63EA">
        <w:rPr>
          <w:b w:val="0"/>
          <w:sz w:val="20"/>
          <w:szCs w:val="20"/>
        </w:rPr>
        <w:t xml:space="preserve"> L. van </w:t>
      </w:r>
      <w:proofErr w:type="spellStart"/>
      <w:r w:rsidRPr="002B63EA">
        <w:rPr>
          <w:b w:val="0"/>
          <w:sz w:val="20"/>
          <w:szCs w:val="20"/>
        </w:rPr>
        <w:t>Driel</w:t>
      </w:r>
      <w:proofErr w:type="spellEnd"/>
      <w:r w:rsidRPr="002B63EA">
        <w:rPr>
          <w:b w:val="0"/>
          <w:sz w:val="20"/>
          <w:szCs w:val="20"/>
        </w:rPr>
        <w:t xml:space="preserve"> &amp; Nick Lennox, </w:t>
      </w:r>
      <w:r w:rsidRPr="002B63EA">
        <w:rPr>
          <w:b w:val="0"/>
          <w:i/>
          <w:sz w:val="20"/>
          <w:szCs w:val="20"/>
        </w:rPr>
        <w:t>Intellectual disability, sexuality and sexual abuse prevention: A study of family members and support workers</w:t>
      </w:r>
      <w:r w:rsidRPr="002B63EA">
        <w:rPr>
          <w:b w:val="0"/>
          <w:sz w:val="20"/>
          <w:szCs w:val="20"/>
        </w:rPr>
        <w:t xml:space="preserve">, 41 </w:t>
      </w:r>
      <w:r w:rsidRPr="002B63EA">
        <w:rPr>
          <w:b w:val="0"/>
          <w:smallCaps/>
          <w:sz w:val="20"/>
          <w:szCs w:val="20"/>
        </w:rPr>
        <w:t>Aust. Fam. Physician</w:t>
      </w:r>
      <w:r w:rsidRPr="002B63EA">
        <w:rPr>
          <w:b w:val="0"/>
          <w:sz w:val="20"/>
          <w:szCs w:val="20"/>
        </w:rPr>
        <w:t xml:space="preserve"> 3 (2012); M. Kaufman, </w:t>
      </w:r>
      <w:r w:rsidRPr="002B63EA">
        <w:rPr>
          <w:b w:val="0"/>
          <w:i/>
          <w:sz w:val="20"/>
          <w:szCs w:val="20"/>
        </w:rPr>
        <w:t>The sexual abuse of young people with a disability or chronic health condition</w:t>
      </w:r>
      <w:r w:rsidRPr="002B63EA">
        <w:rPr>
          <w:b w:val="0"/>
          <w:sz w:val="20"/>
          <w:szCs w:val="20"/>
        </w:rPr>
        <w:t xml:space="preserve">, 16 </w:t>
      </w:r>
      <w:r w:rsidRPr="002B63EA">
        <w:rPr>
          <w:b w:val="0"/>
          <w:smallCaps/>
          <w:sz w:val="20"/>
          <w:szCs w:val="20"/>
        </w:rPr>
        <w:t>Paediatrics &amp; Child Health</w:t>
      </w:r>
      <w:r w:rsidRPr="002B63EA">
        <w:rPr>
          <w:b w:val="0"/>
          <w:sz w:val="20"/>
          <w:szCs w:val="20"/>
        </w:rPr>
        <w:t>, 6 (2011).</w:t>
      </w:r>
    </w:p>
  </w:footnote>
  <w:footnote w:id="11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A. B. Andrews &amp; L. J. </w:t>
      </w:r>
      <w:proofErr w:type="spellStart"/>
      <w:r w:rsidRPr="002B63EA">
        <w:rPr>
          <w:rFonts w:ascii="Times New Roman" w:hAnsi="Times New Roman" w:cs="Times New Roman"/>
          <w:lang w:val="en-GB"/>
        </w:rPr>
        <w:t>Veronen</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Sexual Assault and People with Disabilities</w:t>
      </w:r>
      <w:r w:rsidRPr="002B63EA">
        <w:rPr>
          <w:rFonts w:ascii="Times New Roman" w:hAnsi="Times New Roman" w:cs="Times New Roman"/>
          <w:lang w:val="en-GB"/>
        </w:rPr>
        <w:t xml:space="preserve">, 8 </w:t>
      </w:r>
      <w:r w:rsidRPr="002B63EA">
        <w:rPr>
          <w:rFonts w:ascii="Times New Roman" w:hAnsi="Times New Roman" w:cs="Times New Roman"/>
          <w:smallCaps/>
          <w:lang w:val="en-GB"/>
        </w:rPr>
        <w:t>J. Soc. Work &amp; Hum. Sexuality</w:t>
      </w:r>
      <w:r w:rsidRPr="002B63EA">
        <w:rPr>
          <w:rFonts w:ascii="Times New Roman" w:hAnsi="Times New Roman" w:cs="Times New Roman"/>
          <w:lang w:val="en-GB"/>
        </w:rPr>
        <w:t xml:space="preserve"> 2 (1993); </w:t>
      </w:r>
      <w:r w:rsidRPr="00830DE9">
        <w:rPr>
          <w:rFonts w:ascii="Times New Roman" w:hAnsi="Times New Roman" w:cs="Times New Roman"/>
          <w:lang w:val="en-GB"/>
        </w:rPr>
        <w:t xml:space="preserve">Committee on the Rights of Persons with Disabilities, </w:t>
      </w:r>
      <w:r w:rsidRPr="00830DE9">
        <w:rPr>
          <w:rFonts w:ascii="Times New Roman" w:hAnsi="Times New Roman" w:cs="Times New Roman"/>
          <w:i/>
          <w:lang w:val="en-GB"/>
        </w:rPr>
        <w:t>supra</w:t>
      </w:r>
      <w:r w:rsidRPr="00830DE9">
        <w:rPr>
          <w:rFonts w:ascii="Times New Roman" w:hAnsi="Times New Roman" w:cs="Times New Roman"/>
          <w:lang w:val="en-GB"/>
        </w:rPr>
        <w:t xml:space="preserve"> note 96, at 9.</w:t>
      </w:r>
    </w:p>
  </w:footnote>
  <w:footnote w:id="115">
    <w:p w:rsidR="001D0DF7" w:rsidRPr="002B63EA" w:rsidRDefault="001D0DF7" w:rsidP="00F11992">
      <w:pPr>
        <w:spacing w:after="0" w:line="240" w:lineRule="auto"/>
        <w:rPr>
          <w:rFonts w:ascii="Times New Roman" w:hAnsi="Times New Roman" w:cs="Times New Roman"/>
          <w:sz w:val="20"/>
          <w:szCs w:val="20"/>
        </w:rPr>
      </w:pPr>
      <w:r w:rsidRPr="002B63EA">
        <w:rPr>
          <w:rStyle w:val="FootnoteReference"/>
          <w:rFonts w:ascii="Times New Roman" w:hAnsi="Times New Roman" w:cs="Times New Roman"/>
          <w:sz w:val="20"/>
          <w:szCs w:val="20"/>
        </w:rPr>
        <w:footnoteRef/>
      </w:r>
      <w:r w:rsidRPr="002B63EA">
        <w:rPr>
          <w:rFonts w:ascii="Times New Roman" w:hAnsi="Times New Roman" w:cs="Times New Roman"/>
          <w:sz w:val="20"/>
          <w:szCs w:val="20"/>
        </w:rPr>
        <w:t xml:space="preserve"> R. </w:t>
      </w:r>
      <w:proofErr w:type="spellStart"/>
      <w:r w:rsidRPr="002B63EA">
        <w:rPr>
          <w:rFonts w:ascii="Times New Roman" w:hAnsi="Times New Roman" w:cs="Times New Roman"/>
          <w:sz w:val="20"/>
          <w:szCs w:val="20"/>
        </w:rPr>
        <w:t>Balogh</w:t>
      </w:r>
      <w:proofErr w:type="spellEnd"/>
      <w:r w:rsidRPr="002B63EA">
        <w:rPr>
          <w:rFonts w:ascii="Times New Roman" w:hAnsi="Times New Roman" w:cs="Times New Roman"/>
          <w:sz w:val="20"/>
          <w:szCs w:val="20"/>
        </w:rPr>
        <w:t xml:space="preserve">, K. </w:t>
      </w:r>
      <w:proofErr w:type="spellStart"/>
      <w:r w:rsidRPr="002B63EA">
        <w:rPr>
          <w:rFonts w:ascii="Times New Roman" w:hAnsi="Times New Roman" w:cs="Times New Roman"/>
          <w:sz w:val="20"/>
          <w:szCs w:val="20"/>
        </w:rPr>
        <w:t>Bretherton</w:t>
      </w:r>
      <w:proofErr w:type="spellEnd"/>
      <w:r w:rsidRPr="002B63EA">
        <w:rPr>
          <w:rFonts w:ascii="Times New Roman" w:hAnsi="Times New Roman" w:cs="Times New Roman"/>
          <w:sz w:val="20"/>
          <w:szCs w:val="20"/>
        </w:rPr>
        <w:t xml:space="preserve">, S. </w:t>
      </w:r>
      <w:proofErr w:type="spellStart"/>
      <w:r w:rsidRPr="002B63EA">
        <w:rPr>
          <w:rFonts w:ascii="Times New Roman" w:hAnsi="Times New Roman" w:cs="Times New Roman"/>
          <w:sz w:val="20"/>
          <w:szCs w:val="20"/>
        </w:rPr>
        <w:t>Whibley</w:t>
      </w:r>
      <w:proofErr w:type="spellEnd"/>
      <w:r w:rsidRPr="002B63EA">
        <w:rPr>
          <w:rFonts w:ascii="Times New Roman" w:hAnsi="Times New Roman" w:cs="Times New Roman"/>
          <w:sz w:val="20"/>
          <w:szCs w:val="20"/>
        </w:rPr>
        <w:t xml:space="preserve">, T. </w:t>
      </w:r>
      <w:proofErr w:type="spellStart"/>
      <w:r w:rsidRPr="002B63EA">
        <w:rPr>
          <w:rFonts w:ascii="Times New Roman" w:hAnsi="Times New Roman" w:cs="Times New Roman"/>
          <w:sz w:val="20"/>
          <w:szCs w:val="20"/>
        </w:rPr>
        <w:t>Berney</w:t>
      </w:r>
      <w:proofErr w:type="spellEnd"/>
      <w:r w:rsidRPr="002B63EA">
        <w:rPr>
          <w:rFonts w:ascii="Times New Roman" w:hAnsi="Times New Roman" w:cs="Times New Roman"/>
          <w:sz w:val="20"/>
          <w:szCs w:val="20"/>
        </w:rPr>
        <w:t xml:space="preserve">, S. Graham, P. </w:t>
      </w:r>
      <w:proofErr w:type="spellStart"/>
      <w:r w:rsidRPr="002B63EA">
        <w:rPr>
          <w:rFonts w:ascii="Times New Roman" w:hAnsi="Times New Roman" w:cs="Times New Roman"/>
          <w:sz w:val="20"/>
          <w:szCs w:val="20"/>
        </w:rPr>
        <w:t>Richold</w:t>
      </w:r>
      <w:proofErr w:type="spellEnd"/>
      <w:r w:rsidRPr="002B63EA">
        <w:rPr>
          <w:rFonts w:ascii="Times New Roman" w:hAnsi="Times New Roman" w:cs="Times New Roman"/>
          <w:sz w:val="20"/>
          <w:szCs w:val="20"/>
        </w:rPr>
        <w:t xml:space="preserve"> &amp; H. Firth, </w:t>
      </w:r>
      <w:r w:rsidRPr="002B63EA">
        <w:rPr>
          <w:rFonts w:ascii="Times New Roman" w:hAnsi="Times New Roman" w:cs="Times New Roman"/>
          <w:i/>
          <w:sz w:val="20"/>
          <w:szCs w:val="20"/>
        </w:rPr>
        <w:t>Sexual abuse in children and adolescents with intellectual disability</w:t>
      </w:r>
      <w:r w:rsidRPr="002B63EA">
        <w:rPr>
          <w:rFonts w:ascii="Times New Roman" w:hAnsi="Times New Roman" w:cs="Times New Roman"/>
          <w:sz w:val="20"/>
          <w:szCs w:val="20"/>
        </w:rPr>
        <w:t>,</w:t>
      </w:r>
      <w:r w:rsidRPr="002B63EA">
        <w:rPr>
          <w:rFonts w:ascii="Times New Roman" w:hAnsi="Times New Roman" w:cs="Times New Roman"/>
          <w:i/>
          <w:sz w:val="20"/>
          <w:szCs w:val="20"/>
        </w:rPr>
        <w:t xml:space="preserve"> </w:t>
      </w:r>
      <w:r w:rsidRPr="002B63EA">
        <w:rPr>
          <w:rFonts w:ascii="Times New Roman" w:hAnsi="Times New Roman" w:cs="Times New Roman"/>
          <w:smallCaps/>
          <w:sz w:val="20"/>
          <w:szCs w:val="20"/>
        </w:rPr>
        <w:t xml:space="preserve">J. Int. Disability Res. </w:t>
      </w:r>
      <w:r w:rsidRPr="002B63EA">
        <w:rPr>
          <w:rFonts w:ascii="Times New Roman" w:hAnsi="Times New Roman" w:cs="Times New Roman"/>
          <w:sz w:val="20"/>
          <w:szCs w:val="20"/>
        </w:rPr>
        <w:t xml:space="preserve">45 (2001); Nora J. </w:t>
      </w:r>
      <w:proofErr w:type="spellStart"/>
      <w:r w:rsidRPr="002B63EA">
        <w:rPr>
          <w:rFonts w:ascii="Times New Roman" w:hAnsi="Times New Roman" w:cs="Times New Roman"/>
          <w:sz w:val="20"/>
          <w:szCs w:val="20"/>
        </w:rPr>
        <w:t>Baladerian</w:t>
      </w:r>
      <w:proofErr w:type="spellEnd"/>
      <w:r w:rsidRPr="002B63EA">
        <w:rPr>
          <w:rFonts w:ascii="Times New Roman" w:hAnsi="Times New Roman" w:cs="Times New Roman"/>
          <w:sz w:val="20"/>
          <w:szCs w:val="20"/>
        </w:rPr>
        <w:t xml:space="preserve">, </w:t>
      </w:r>
      <w:r w:rsidRPr="002B63EA">
        <w:rPr>
          <w:rFonts w:ascii="Times New Roman" w:hAnsi="Times New Roman" w:cs="Times New Roman"/>
          <w:i/>
          <w:sz w:val="20"/>
          <w:szCs w:val="20"/>
        </w:rPr>
        <w:t>Sexual Abuse of People with Developmental Disabilities</w:t>
      </w:r>
      <w:r w:rsidRPr="002B63EA">
        <w:rPr>
          <w:rFonts w:ascii="Times New Roman" w:hAnsi="Times New Roman" w:cs="Times New Roman"/>
          <w:sz w:val="20"/>
          <w:szCs w:val="20"/>
        </w:rPr>
        <w:t xml:space="preserve">, 9 </w:t>
      </w:r>
      <w:r w:rsidRPr="002B63EA">
        <w:rPr>
          <w:rFonts w:ascii="Times New Roman" w:hAnsi="Times New Roman" w:cs="Times New Roman"/>
          <w:smallCaps/>
          <w:sz w:val="20"/>
          <w:szCs w:val="20"/>
        </w:rPr>
        <w:t>Sexuality &amp; Disability</w:t>
      </w:r>
      <w:r w:rsidRPr="002B63EA">
        <w:rPr>
          <w:rFonts w:ascii="Times New Roman" w:hAnsi="Times New Roman" w:cs="Times New Roman"/>
          <w:sz w:val="20"/>
          <w:szCs w:val="20"/>
        </w:rPr>
        <w:t xml:space="preserve"> 4 (1991), at 330; </w:t>
      </w:r>
      <w:r w:rsidRPr="00830DE9">
        <w:rPr>
          <w:rFonts w:ascii="Times New Roman" w:hAnsi="Times New Roman" w:cs="Times New Roman"/>
          <w:sz w:val="20"/>
          <w:szCs w:val="20"/>
        </w:rPr>
        <w:t xml:space="preserve">Cheryl Guidry </w:t>
      </w:r>
      <w:proofErr w:type="spellStart"/>
      <w:r w:rsidRPr="00830DE9">
        <w:rPr>
          <w:rFonts w:ascii="Times New Roman" w:hAnsi="Times New Roman" w:cs="Times New Roman"/>
          <w:sz w:val="20"/>
          <w:szCs w:val="20"/>
        </w:rPr>
        <w:t>Tyiska</w:t>
      </w:r>
      <w:proofErr w:type="spellEnd"/>
      <w:r w:rsidRPr="00830DE9">
        <w:rPr>
          <w:rFonts w:ascii="Times New Roman" w:hAnsi="Times New Roman" w:cs="Times New Roman"/>
          <w:sz w:val="20"/>
          <w:szCs w:val="20"/>
        </w:rPr>
        <w:t xml:space="preserve">, </w:t>
      </w:r>
      <w:r w:rsidRPr="00830DE9">
        <w:rPr>
          <w:rFonts w:ascii="Times New Roman" w:hAnsi="Times New Roman" w:cs="Times New Roman"/>
          <w:i/>
          <w:sz w:val="20"/>
          <w:szCs w:val="20"/>
        </w:rPr>
        <w:t>Working with Victims of Crime with Disabilities</w:t>
      </w:r>
      <w:r w:rsidRPr="00830DE9">
        <w:rPr>
          <w:rFonts w:ascii="Times New Roman" w:hAnsi="Times New Roman" w:cs="Times New Roman"/>
          <w:sz w:val="20"/>
          <w:szCs w:val="20"/>
        </w:rPr>
        <w:t xml:space="preserve">, </w:t>
      </w:r>
      <w:r w:rsidRPr="00830DE9">
        <w:rPr>
          <w:rFonts w:ascii="Times New Roman" w:hAnsi="Times New Roman" w:cs="Times New Roman"/>
          <w:smallCaps/>
          <w:sz w:val="20"/>
          <w:szCs w:val="20"/>
        </w:rPr>
        <w:t>National Organization for Victim Assistance</w:t>
      </w:r>
      <w:r w:rsidRPr="00830DE9">
        <w:rPr>
          <w:rFonts w:ascii="Times New Roman" w:hAnsi="Times New Roman" w:cs="Times New Roman"/>
          <w:sz w:val="20"/>
          <w:szCs w:val="20"/>
        </w:rPr>
        <w:t>, https://www.ncjrs.gov/ovc_archives/factsheets/disable.htm.</w:t>
      </w:r>
    </w:p>
  </w:footnote>
  <w:footnote w:id="11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M. A. </w:t>
      </w:r>
      <w:proofErr w:type="spellStart"/>
      <w:r w:rsidRPr="002B63EA">
        <w:rPr>
          <w:rFonts w:ascii="Times New Roman" w:hAnsi="Times New Roman" w:cs="Times New Roman"/>
          <w:lang w:val="en-GB"/>
        </w:rPr>
        <w:t>Gigliotti</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Sexuality and People with Developmental Disabilities: A Glance at some of the Literature</w:t>
      </w:r>
      <w:r w:rsidRPr="002B63EA">
        <w:rPr>
          <w:rFonts w:ascii="Times New Roman" w:hAnsi="Times New Roman" w:cs="Times New Roman"/>
          <w:lang w:val="en-GB"/>
        </w:rPr>
        <w:t xml:space="preserve">, 54 </w:t>
      </w:r>
      <w:r w:rsidRPr="002B63EA">
        <w:rPr>
          <w:rFonts w:ascii="Times New Roman" w:hAnsi="Times New Roman" w:cs="Times New Roman"/>
          <w:smallCaps/>
          <w:lang w:val="en-GB"/>
        </w:rPr>
        <w:t>Qual. of Care News.</w:t>
      </w:r>
      <w:r w:rsidRPr="002B63EA">
        <w:rPr>
          <w:rFonts w:ascii="Times New Roman" w:hAnsi="Times New Roman" w:cs="Times New Roman"/>
          <w:lang w:val="en-GB"/>
        </w:rPr>
        <w:t xml:space="preserve"> (1992).</w:t>
      </w:r>
    </w:p>
  </w:footnote>
  <w:footnote w:id="11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Foley, </w:t>
      </w:r>
      <w:r w:rsidRPr="002B63EA">
        <w:rPr>
          <w:rFonts w:ascii="Times New Roman" w:hAnsi="Times New Roman" w:cs="Times New Roman"/>
          <w:i/>
        </w:rPr>
        <w:t>supra</w:t>
      </w:r>
      <w:r w:rsidRPr="002B63EA">
        <w:rPr>
          <w:rFonts w:ascii="Times New Roman" w:hAnsi="Times New Roman" w:cs="Times New Roman"/>
        </w:rPr>
        <w:t xml:space="preserve"> note 52, at 382-383.</w:t>
      </w:r>
    </w:p>
  </w:footnote>
  <w:footnote w:id="118">
    <w:p w:rsidR="001D0DF7" w:rsidRPr="002B63EA" w:rsidRDefault="001D0DF7" w:rsidP="00F11992">
      <w:pPr>
        <w:pStyle w:val="Heading2"/>
        <w:spacing w:before="0" w:beforeAutospacing="0" w:after="0" w:afterAutospacing="0"/>
        <w:rPr>
          <w:b w:val="0"/>
          <w:sz w:val="20"/>
          <w:szCs w:val="20"/>
        </w:rPr>
      </w:pPr>
      <w:r w:rsidRPr="002B63EA">
        <w:rPr>
          <w:rStyle w:val="FootnoteReference"/>
          <w:b w:val="0"/>
          <w:sz w:val="20"/>
          <w:szCs w:val="20"/>
        </w:rPr>
        <w:footnoteRef/>
      </w:r>
      <w:r w:rsidRPr="002B63EA">
        <w:rPr>
          <w:b w:val="0"/>
          <w:sz w:val="20"/>
          <w:szCs w:val="20"/>
        </w:rPr>
        <w:t xml:space="preserve"> Ann Craft, </w:t>
      </w:r>
      <w:r w:rsidRPr="002B63EA">
        <w:rPr>
          <w:b w:val="0"/>
          <w:smallCaps/>
          <w:sz w:val="20"/>
          <w:szCs w:val="20"/>
        </w:rPr>
        <w:t>Practice Issues in Sexuality and Learning Disabilities</w:t>
      </w:r>
      <w:r w:rsidRPr="002B63EA">
        <w:rPr>
          <w:b w:val="0"/>
          <w:sz w:val="20"/>
          <w:szCs w:val="20"/>
        </w:rPr>
        <w:t xml:space="preserve"> (1994), at 23; H. </w:t>
      </w:r>
      <w:proofErr w:type="spellStart"/>
      <w:r w:rsidRPr="002B63EA">
        <w:rPr>
          <w:b w:val="0"/>
          <w:sz w:val="20"/>
          <w:szCs w:val="20"/>
        </w:rPr>
        <w:t>Katoda</w:t>
      </w:r>
      <w:proofErr w:type="spellEnd"/>
      <w:r w:rsidRPr="002B63EA">
        <w:rPr>
          <w:b w:val="0"/>
          <w:sz w:val="20"/>
          <w:szCs w:val="20"/>
        </w:rPr>
        <w:t xml:space="preserve">, </w:t>
      </w:r>
      <w:r>
        <w:rPr>
          <w:b w:val="0"/>
          <w:i/>
          <w:sz w:val="20"/>
          <w:szCs w:val="20"/>
        </w:rPr>
        <w:t>Parents’ and teachers’</w:t>
      </w:r>
      <w:r w:rsidRPr="002B63EA">
        <w:rPr>
          <w:b w:val="0"/>
          <w:i/>
          <w:sz w:val="20"/>
          <w:szCs w:val="20"/>
        </w:rPr>
        <w:t xml:space="preserve"> praxes of and attitudes to the health and sex education of young people with mental handicaps: a study in Stockholm and Tokyo</w:t>
      </w:r>
      <w:r w:rsidRPr="002B63EA">
        <w:rPr>
          <w:b w:val="0"/>
          <w:sz w:val="20"/>
          <w:szCs w:val="20"/>
        </w:rPr>
        <w:t xml:space="preserve">, 37 </w:t>
      </w:r>
      <w:r w:rsidRPr="002B63EA">
        <w:rPr>
          <w:b w:val="0"/>
          <w:smallCaps/>
          <w:sz w:val="20"/>
          <w:szCs w:val="20"/>
        </w:rPr>
        <w:t>J. Int. Disability Res.</w:t>
      </w:r>
      <w:r w:rsidRPr="002B63EA">
        <w:rPr>
          <w:b w:val="0"/>
          <w:sz w:val="20"/>
          <w:szCs w:val="20"/>
        </w:rPr>
        <w:t xml:space="preserve"> 2 (1993); A. </w:t>
      </w:r>
      <w:proofErr w:type="spellStart"/>
      <w:r w:rsidRPr="002B63EA">
        <w:rPr>
          <w:b w:val="0"/>
          <w:sz w:val="20"/>
          <w:szCs w:val="20"/>
        </w:rPr>
        <w:t>Hollomotz</w:t>
      </w:r>
      <w:proofErr w:type="spellEnd"/>
      <w:r w:rsidRPr="002B63EA">
        <w:rPr>
          <w:b w:val="0"/>
          <w:sz w:val="20"/>
          <w:szCs w:val="20"/>
        </w:rPr>
        <w:t xml:space="preserve"> &amp; The </w:t>
      </w:r>
      <w:proofErr w:type="spellStart"/>
      <w:r w:rsidRPr="002B63EA">
        <w:rPr>
          <w:b w:val="0"/>
          <w:sz w:val="20"/>
          <w:szCs w:val="20"/>
        </w:rPr>
        <w:t>Speakup</w:t>
      </w:r>
      <w:proofErr w:type="spellEnd"/>
      <w:r w:rsidRPr="002B63EA">
        <w:rPr>
          <w:b w:val="0"/>
          <w:sz w:val="20"/>
          <w:szCs w:val="20"/>
        </w:rPr>
        <w:t xml:space="preserve"> Committee, </w:t>
      </w:r>
      <w:r w:rsidRPr="002B63EA">
        <w:rPr>
          <w:b w:val="0"/>
          <w:i/>
          <w:sz w:val="20"/>
          <w:szCs w:val="20"/>
        </w:rPr>
        <w:t>‘May we please have sex tonight?’ – people with learning difficulties pursuing privacy in residential group settings</w:t>
      </w:r>
      <w:r w:rsidRPr="002B63EA">
        <w:rPr>
          <w:b w:val="0"/>
          <w:sz w:val="20"/>
          <w:szCs w:val="20"/>
        </w:rPr>
        <w:t xml:space="preserve">, 37 </w:t>
      </w:r>
      <w:r w:rsidRPr="002B63EA">
        <w:rPr>
          <w:b w:val="0"/>
          <w:smallCaps/>
          <w:sz w:val="20"/>
          <w:szCs w:val="20"/>
        </w:rPr>
        <w:t>Brit</w:t>
      </w:r>
      <w:r>
        <w:rPr>
          <w:b w:val="0"/>
          <w:smallCaps/>
          <w:sz w:val="20"/>
          <w:szCs w:val="20"/>
        </w:rPr>
        <w:t>.</w:t>
      </w:r>
      <w:r w:rsidRPr="002B63EA">
        <w:rPr>
          <w:b w:val="0"/>
          <w:smallCaps/>
          <w:sz w:val="20"/>
          <w:szCs w:val="20"/>
        </w:rPr>
        <w:t xml:space="preserve"> J.</w:t>
      </w:r>
      <w:r>
        <w:rPr>
          <w:b w:val="0"/>
          <w:smallCaps/>
          <w:sz w:val="20"/>
          <w:szCs w:val="20"/>
        </w:rPr>
        <w:t xml:space="preserve"> </w:t>
      </w:r>
      <w:r w:rsidRPr="002B63EA">
        <w:rPr>
          <w:b w:val="0"/>
          <w:smallCaps/>
          <w:sz w:val="20"/>
          <w:szCs w:val="20"/>
        </w:rPr>
        <w:t>Learning Disabilities</w:t>
      </w:r>
      <w:r w:rsidRPr="002B63EA">
        <w:rPr>
          <w:b w:val="0"/>
          <w:sz w:val="20"/>
          <w:szCs w:val="20"/>
        </w:rPr>
        <w:t xml:space="preserve"> 2 (2008).</w:t>
      </w:r>
    </w:p>
  </w:footnote>
  <w:footnote w:id="11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D. </w:t>
      </w:r>
      <w:proofErr w:type="spellStart"/>
      <w:r w:rsidRPr="002B63EA">
        <w:rPr>
          <w:rFonts w:ascii="Times New Roman" w:hAnsi="Times New Roman" w:cs="Times New Roman"/>
          <w:lang w:val="en-GB"/>
        </w:rPr>
        <w:t>Hingsburger</w:t>
      </w:r>
      <w:proofErr w:type="spellEnd"/>
      <w:r w:rsidRPr="002B63EA">
        <w:rPr>
          <w:rFonts w:ascii="Times New Roman" w:hAnsi="Times New Roman" w:cs="Times New Roman"/>
          <w:lang w:val="en-GB"/>
        </w:rPr>
        <w:t xml:space="preserve"> &amp; S. Tough, </w:t>
      </w:r>
      <w:r w:rsidRPr="00B731CB">
        <w:rPr>
          <w:rFonts w:ascii="Times New Roman" w:hAnsi="Times New Roman" w:cs="Times New Roman"/>
          <w:i/>
          <w:lang w:val="en-GB"/>
        </w:rPr>
        <w:t>Healthy Sexuality: Attitudes, Systems and Policies</w:t>
      </w:r>
      <w:r w:rsidRPr="002B63EA">
        <w:rPr>
          <w:rFonts w:ascii="Times New Roman" w:hAnsi="Times New Roman" w:cs="Times New Roman"/>
          <w:lang w:val="en-GB"/>
        </w:rPr>
        <w:t xml:space="preserve">, 27 </w:t>
      </w:r>
      <w:r w:rsidRPr="002B63EA">
        <w:rPr>
          <w:rFonts w:ascii="Times New Roman" w:hAnsi="Times New Roman" w:cs="Times New Roman"/>
          <w:smallCaps/>
          <w:lang w:val="en-GB"/>
        </w:rPr>
        <w:t xml:space="preserve">Res. &amp; </w:t>
      </w:r>
      <w:proofErr w:type="spellStart"/>
      <w:r w:rsidRPr="002B63EA">
        <w:rPr>
          <w:rFonts w:ascii="Times New Roman" w:hAnsi="Times New Roman" w:cs="Times New Roman"/>
          <w:smallCaps/>
          <w:lang w:val="en-GB"/>
        </w:rPr>
        <w:t>Prac</w:t>
      </w:r>
      <w:proofErr w:type="spellEnd"/>
      <w:r w:rsidRPr="002B63EA">
        <w:rPr>
          <w:rFonts w:ascii="Times New Roman" w:hAnsi="Times New Roman" w:cs="Times New Roman"/>
          <w:smallCaps/>
          <w:lang w:val="en-GB"/>
        </w:rPr>
        <w:t>. Persons with Severe Disabilities</w:t>
      </w:r>
      <w:r>
        <w:rPr>
          <w:rFonts w:ascii="Times New Roman" w:hAnsi="Times New Roman" w:cs="Times New Roman"/>
          <w:smallCaps/>
          <w:lang w:val="en-GB"/>
        </w:rPr>
        <w:t xml:space="preserve"> </w:t>
      </w:r>
      <w:r w:rsidRPr="002B63EA">
        <w:rPr>
          <w:rFonts w:ascii="Times New Roman" w:hAnsi="Times New Roman" w:cs="Times New Roman"/>
          <w:lang w:val="en-GB"/>
        </w:rPr>
        <w:t>(2002).</w:t>
      </w:r>
    </w:p>
  </w:footnote>
  <w:footnote w:id="12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5, at 10.</w:t>
      </w:r>
    </w:p>
  </w:footnote>
  <w:footnote w:id="12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Brown,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100, at 141.</w:t>
      </w:r>
    </w:p>
  </w:footnote>
  <w:footnote w:id="12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Perlin</w:t>
      </w:r>
      <w:proofErr w:type="spellEnd"/>
      <w:r w:rsidRPr="002B63EA">
        <w:rPr>
          <w:rFonts w:ascii="Times New Roman" w:hAnsi="Times New Roman" w:cs="Times New Roman"/>
        </w:rPr>
        <w:t xml:space="preserve"> &amp; Lynch</w:t>
      </w:r>
      <w:r w:rsidRPr="002B63EA">
        <w:rPr>
          <w:rFonts w:ascii="Times New Roman" w:hAnsi="Times New Roman" w:cs="Times New Roman"/>
          <w:lang w:val="en-GB"/>
        </w:rPr>
        <w:t xml:space="preserve">, </w:t>
      </w:r>
      <w:r w:rsidRPr="002B63EA">
        <w:rPr>
          <w:rFonts w:ascii="Times New Roman" w:hAnsi="Times New Roman" w:cs="Times New Roman"/>
          <w:i/>
          <w:lang w:val="en-GB"/>
        </w:rPr>
        <w:t xml:space="preserve">supra </w:t>
      </w:r>
      <w:r w:rsidRPr="002B63EA">
        <w:rPr>
          <w:rFonts w:ascii="Times New Roman" w:hAnsi="Times New Roman" w:cs="Times New Roman"/>
          <w:lang w:val="en-GB"/>
        </w:rPr>
        <w:t>note 11, at 31.</w:t>
      </w:r>
    </w:p>
  </w:footnote>
  <w:footnote w:id="12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S. Stefan, </w:t>
      </w:r>
      <w:r w:rsidRPr="002B63EA">
        <w:rPr>
          <w:rFonts w:ascii="Times New Roman" w:hAnsi="Times New Roman" w:cs="Times New Roman"/>
          <w:i/>
          <w:lang w:val="en-GB"/>
        </w:rPr>
        <w:t>Whose Egg is it Anyway? Reproductive Rights of Incarcerated, Institutionalized and Incompetent Women</w:t>
      </w:r>
      <w:r w:rsidRPr="002B63EA">
        <w:rPr>
          <w:rFonts w:ascii="Times New Roman" w:hAnsi="Times New Roman" w:cs="Times New Roman"/>
          <w:lang w:val="en-GB"/>
        </w:rPr>
        <w:t xml:space="preserve">, 13 </w:t>
      </w:r>
      <w:r w:rsidRPr="002B63EA">
        <w:rPr>
          <w:rFonts w:ascii="Times New Roman" w:hAnsi="Times New Roman" w:cs="Times New Roman"/>
          <w:smallCaps/>
          <w:lang w:val="en-GB"/>
        </w:rPr>
        <w:t>Nova Law Rev.</w:t>
      </w:r>
      <w:r w:rsidRPr="002B63EA">
        <w:rPr>
          <w:rFonts w:ascii="Times New Roman" w:hAnsi="Times New Roman" w:cs="Times New Roman"/>
          <w:lang w:val="en-GB"/>
        </w:rPr>
        <w:t xml:space="preserve"> 2 (1989).</w:t>
      </w:r>
    </w:p>
  </w:footnote>
  <w:footnote w:id="12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R. L. Binder, </w:t>
      </w:r>
      <w:r w:rsidRPr="002B63EA">
        <w:rPr>
          <w:rFonts w:ascii="Times New Roman" w:hAnsi="Times New Roman" w:cs="Times New Roman"/>
          <w:i/>
          <w:lang w:val="en-GB"/>
        </w:rPr>
        <w:t>Sex Between Psychiatric Inpatients</w:t>
      </w:r>
      <w:r w:rsidRPr="002B63EA">
        <w:rPr>
          <w:rFonts w:ascii="Times New Roman" w:hAnsi="Times New Roman" w:cs="Times New Roman"/>
          <w:lang w:val="en-GB"/>
        </w:rPr>
        <w:t xml:space="preserve">, 57 </w:t>
      </w:r>
      <w:r w:rsidRPr="002B63EA">
        <w:rPr>
          <w:rFonts w:ascii="Times New Roman" w:hAnsi="Times New Roman" w:cs="Times New Roman"/>
          <w:smallCaps/>
          <w:lang w:val="en-GB"/>
        </w:rPr>
        <w:t>Psychiatric Quarterly</w:t>
      </w:r>
      <w:r w:rsidRPr="002B63EA">
        <w:rPr>
          <w:rFonts w:ascii="Times New Roman" w:hAnsi="Times New Roman" w:cs="Times New Roman"/>
          <w:lang w:val="en-GB"/>
        </w:rPr>
        <w:t xml:space="preserve"> 2 (1985).</w:t>
      </w:r>
    </w:p>
  </w:footnote>
  <w:footnote w:id="12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As explained </w:t>
      </w:r>
      <w:r w:rsidRPr="00B731CB">
        <w:rPr>
          <w:rFonts w:ascii="Times New Roman" w:hAnsi="Times New Roman" w:cs="Times New Roman"/>
        </w:rPr>
        <w:t xml:space="preserve">in </w:t>
      </w:r>
      <w:r w:rsidRPr="00B731CB">
        <w:rPr>
          <w:rFonts w:ascii="Times New Roman" w:hAnsi="Times New Roman" w:cs="Times New Roman"/>
          <w:lang w:val="en-GB"/>
        </w:rPr>
        <w:t xml:space="preserve">Binder, </w:t>
      </w:r>
      <w:r w:rsidRPr="00B731CB">
        <w:rPr>
          <w:rFonts w:ascii="Times New Roman" w:hAnsi="Times New Roman" w:cs="Times New Roman"/>
          <w:i/>
          <w:lang w:val="en-GB"/>
        </w:rPr>
        <w:t xml:space="preserve">supra </w:t>
      </w:r>
      <w:r w:rsidRPr="00B731CB">
        <w:rPr>
          <w:rFonts w:ascii="Times New Roman" w:hAnsi="Times New Roman" w:cs="Times New Roman"/>
          <w:lang w:val="en-GB"/>
        </w:rPr>
        <w:t>note 124.</w:t>
      </w:r>
    </w:p>
  </w:footnote>
  <w:footnote w:id="12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Perlin</w:t>
      </w:r>
      <w:proofErr w:type="spellEnd"/>
      <w:r w:rsidRPr="002B63EA">
        <w:rPr>
          <w:rFonts w:ascii="Times New Roman" w:hAnsi="Times New Roman" w:cs="Times New Roman"/>
        </w:rPr>
        <w:t xml:space="preserve"> &amp; Lynch, </w:t>
      </w:r>
      <w:r w:rsidRPr="002B63EA">
        <w:rPr>
          <w:rFonts w:ascii="Times New Roman" w:hAnsi="Times New Roman" w:cs="Times New Roman"/>
          <w:i/>
        </w:rPr>
        <w:t>supra</w:t>
      </w:r>
      <w:r w:rsidRPr="002B63EA">
        <w:rPr>
          <w:rFonts w:ascii="Times New Roman" w:hAnsi="Times New Roman" w:cs="Times New Roman"/>
        </w:rPr>
        <w:t xml:space="preserve"> note 11.</w:t>
      </w:r>
    </w:p>
  </w:footnote>
  <w:footnote w:id="12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i/>
        </w:rPr>
        <w:t>Ibid</w:t>
      </w:r>
      <w:r w:rsidRPr="002B63EA">
        <w:rPr>
          <w:rFonts w:ascii="Times New Roman" w:hAnsi="Times New Roman" w:cs="Times New Roman"/>
        </w:rPr>
        <w:t>.</w:t>
      </w:r>
    </w:p>
  </w:footnote>
  <w:footnote w:id="12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Boni</w:t>
      </w:r>
      <w:proofErr w:type="spellEnd"/>
      <w:r w:rsidRPr="002B63EA">
        <w:rPr>
          <w:rFonts w:ascii="Times New Roman" w:hAnsi="Times New Roman" w:cs="Times New Roman"/>
        </w:rPr>
        <w:t xml:space="preserve">-Saenz, </w:t>
      </w:r>
      <w:r w:rsidRPr="002B63EA">
        <w:rPr>
          <w:rFonts w:ascii="Times New Roman" w:hAnsi="Times New Roman" w:cs="Times New Roman"/>
          <w:i/>
        </w:rPr>
        <w:t>supra</w:t>
      </w:r>
      <w:r w:rsidRPr="002B63EA">
        <w:rPr>
          <w:rFonts w:ascii="Times New Roman" w:hAnsi="Times New Roman" w:cs="Times New Roman"/>
        </w:rPr>
        <w:t xml:space="preserve"> note 16, at 1204.</w:t>
      </w:r>
    </w:p>
  </w:footnote>
  <w:footnote w:id="12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E. Ford, M. Rosenberg, M. </w:t>
      </w:r>
      <w:proofErr w:type="spellStart"/>
      <w:r w:rsidRPr="002B63EA">
        <w:rPr>
          <w:rFonts w:ascii="Times New Roman" w:hAnsi="Times New Roman" w:cs="Times New Roman"/>
          <w:lang w:val="en-GB"/>
        </w:rPr>
        <w:t>Holsten</w:t>
      </w:r>
      <w:proofErr w:type="spellEnd"/>
      <w:r w:rsidRPr="002B63EA">
        <w:rPr>
          <w:rFonts w:ascii="Times New Roman" w:hAnsi="Times New Roman" w:cs="Times New Roman"/>
          <w:lang w:val="en-GB"/>
        </w:rPr>
        <w:t xml:space="preserve"> &amp; T. Boudreaux, </w:t>
      </w:r>
      <w:r w:rsidRPr="004460B4">
        <w:rPr>
          <w:rFonts w:ascii="Times New Roman" w:hAnsi="Times New Roman" w:cs="Times New Roman"/>
          <w:i/>
          <w:lang w:val="en-GB"/>
        </w:rPr>
        <w:t xml:space="preserve">Managing Sexual </w:t>
      </w:r>
      <w:proofErr w:type="spellStart"/>
      <w:r w:rsidRPr="004460B4">
        <w:rPr>
          <w:rFonts w:ascii="Times New Roman" w:hAnsi="Times New Roman" w:cs="Times New Roman"/>
          <w:i/>
          <w:lang w:val="en-GB"/>
        </w:rPr>
        <w:t>Behavior</w:t>
      </w:r>
      <w:proofErr w:type="spellEnd"/>
      <w:r w:rsidRPr="004460B4">
        <w:rPr>
          <w:rFonts w:ascii="Times New Roman" w:hAnsi="Times New Roman" w:cs="Times New Roman"/>
          <w:i/>
          <w:lang w:val="en-GB"/>
        </w:rPr>
        <w:t xml:space="preserve"> on Adult Acute Care Inpatient Psychiatric Units</w:t>
      </w:r>
      <w:r w:rsidRPr="002B63EA">
        <w:rPr>
          <w:rFonts w:ascii="Times New Roman" w:hAnsi="Times New Roman" w:cs="Times New Roman"/>
          <w:lang w:val="en-GB"/>
        </w:rPr>
        <w:t xml:space="preserve">, </w:t>
      </w:r>
      <w:r>
        <w:rPr>
          <w:rFonts w:ascii="Times New Roman" w:hAnsi="Times New Roman" w:cs="Times New Roman"/>
          <w:lang w:val="en-GB"/>
        </w:rPr>
        <w:t xml:space="preserve">54 </w:t>
      </w:r>
      <w:r w:rsidRPr="004460B4">
        <w:rPr>
          <w:rFonts w:ascii="Times New Roman" w:hAnsi="Times New Roman" w:cs="Times New Roman"/>
          <w:smallCaps/>
          <w:lang w:val="en-GB"/>
        </w:rPr>
        <w:t>Psychiatric Serv.</w:t>
      </w:r>
      <w:r>
        <w:rPr>
          <w:rFonts w:ascii="Times New Roman" w:hAnsi="Times New Roman" w:cs="Times New Roman"/>
          <w:lang w:val="en-GB"/>
        </w:rPr>
        <w:t xml:space="preserve"> 3 </w:t>
      </w:r>
      <w:r w:rsidRPr="002B63EA">
        <w:rPr>
          <w:rFonts w:ascii="Times New Roman" w:hAnsi="Times New Roman" w:cs="Times New Roman"/>
          <w:lang w:val="en-GB"/>
        </w:rPr>
        <w:t>(2003);</w:t>
      </w:r>
      <w:r>
        <w:rPr>
          <w:rFonts w:ascii="Times New Roman" w:hAnsi="Times New Roman" w:cs="Times New Roman"/>
          <w:lang w:val="en-GB"/>
        </w:rPr>
        <w:t xml:space="preserve"> S. Welch, J. Meagher, J. </w:t>
      </w:r>
      <w:proofErr w:type="spellStart"/>
      <w:r>
        <w:rPr>
          <w:rFonts w:ascii="Times New Roman" w:hAnsi="Times New Roman" w:cs="Times New Roman"/>
          <w:lang w:val="en-GB"/>
        </w:rPr>
        <w:t>Soos</w:t>
      </w:r>
      <w:proofErr w:type="spellEnd"/>
      <w:r>
        <w:rPr>
          <w:rFonts w:ascii="Times New Roman" w:hAnsi="Times New Roman" w:cs="Times New Roman"/>
          <w:lang w:val="en-GB"/>
        </w:rPr>
        <w:t xml:space="preserve"> &amp;</w:t>
      </w:r>
      <w:r w:rsidRPr="002B63EA">
        <w:rPr>
          <w:rFonts w:ascii="Times New Roman" w:hAnsi="Times New Roman" w:cs="Times New Roman"/>
          <w:lang w:val="en-GB"/>
        </w:rPr>
        <w:t xml:space="preserve"> J. Bhopal, </w:t>
      </w:r>
      <w:r w:rsidRPr="00A30D49">
        <w:rPr>
          <w:rFonts w:ascii="Times New Roman" w:hAnsi="Times New Roman" w:cs="Times New Roman"/>
          <w:i/>
          <w:lang w:val="en-GB"/>
        </w:rPr>
        <w:t>Sexual Behaviour of Hospitalized Chronic Psychiatric Patients</w:t>
      </w:r>
      <w:r>
        <w:rPr>
          <w:rFonts w:ascii="Times New Roman" w:hAnsi="Times New Roman" w:cs="Times New Roman"/>
          <w:lang w:val="en-GB"/>
        </w:rPr>
        <w:t xml:space="preserve">, 42 </w:t>
      </w:r>
      <w:r w:rsidRPr="004460B4">
        <w:rPr>
          <w:rFonts w:ascii="Times New Roman" w:hAnsi="Times New Roman" w:cs="Times New Roman"/>
          <w:smallCaps/>
          <w:lang w:val="en-GB"/>
        </w:rPr>
        <w:t>Hosp. Community Psychiatry</w:t>
      </w:r>
      <w:r w:rsidRPr="002B63EA">
        <w:rPr>
          <w:rFonts w:ascii="Times New Roman" w:hAnsi="Times New Roman" w:cs="Times New Roman"/>
          <w:lang w:val="en-GB"/>
        </w:rPr>
        <w:t xml:space="preserve"> (1991), at 855.</w:t>
      </w:r>
    </w:p>
  </w:footnote>
  <w:footnote w:id="13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Pr>
          <w:rFonts w:ascii="Times New Roman" w:hAnsi="Times New Roman" w:cs="Times New Roman"/>
        </w:rPr>
        <w:t xml:space="preserve"> note 5</w:t>
      </w:r>
      <w:r w:rsidRPr="002B63EA">
        <w:rPr>
          <w:rFonts w:ascii="Times New Roman" w:hAnsi="Times New Roman" w:cs="Times New Roman"/>
        </w:rPr>
        <w:t>, at 10.</w:t>
      </w:r>
    </w:p>
  </w:footnote>
  <w:footnote w:id="13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E13693">
        <w:rPr>
          <w:rFonts w:ascii="Times New Roman" w:hAnsi="Times New Roman" w:cs="Times New Roman"/>
          <w:lang w:val="en-GB"/>
        </w:rPr>
        <w:t>Stevens,</w:t>
      </w:r>
      <w:r>
        <w:rPr>
          <w:rFonts w:ascii="Times New Roman" w:hAnsi="Times New Roman" w:cs="Times New Roman"/>
          <w:lang w:val="en-GB"/>
        </w:rPr>
        <w:t xml:space="preserve"> </w:t>
      </w:r>
      <w:r>
        <w:rPr>
          <w:rFonts w:ascii="Times New Roman" w:hAnsi="Times New Roman" w:cs="Times New Roman"/>
          <w:i/>
          <w:lang w:val="en-GB"/>
        </w:rPr>
        <w:t>supra</w:t>
      </w:r>
      <w:r>
        <w:rPr>
          <w:rFonts w:ascii="Times New Roman" w:hAnsi="Times New Roman" w:cs="Times New Roman"/>
          <w:lang w:val="en-GB"/>
        </w:rPr>
        <w:t xml:space="preserve"> note 106, </w:t>
      </w:r>
      <w:r w:rsidRPr="00E13693">
        <w:rPr>
          <w:rFonts w:ascii="Times New Roman" w:hAnsi="Times New Roman" w:cs="Times New Roman"/>
          <w:lang w:val="en-GB"/>
        </w:rPr>
        <w:t>at 63.</w:t>
      </w:r>
    </w:p>
  </w:footnote>
  <w:footnote w:id="13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Boni</w:t>
      </w:r>
      <w:proofErr w:type="spellEnd"/>
      <w:r w:rsidRPr="002B63EA">
        <w:rPr>
          <w:rFonts w:ascii="Times New Roman" w:hAnsi="Times New Roman" w:cs="Times New Roman"/>
        </w:rPr>
        <w:t xml:space="preserve">-Saenz, </w:t>
      </w:r>
      <w:r w:rsidRPr="002B63EA">
        <w:rPr>
          <w:rFonts w:ascii="Times New Roman" w:hAnsi="Times New Roman" w:cs="Times New Roman"/>
          <w:i/>
        </w:rPr>
        <w:t>supra</w:t>
      </w:r>
      <w:r w:rsidRPr="002B63EA">
        <w:rPr>
          <w:rFonts w:ascii="Times New Roman" w:hAnsi="Times New Roman" w:cs="Times New Roman"/>
        </w:rPr>
        <w:t xml:space="preserve"> note 16, at 1204.</w:t>
      </w:r>
    </w:p>
  </w:footnote>
  <w:footnote w:id="13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Pr>
          <w:rFonts w:ascii="Times New Roman" w:hAnsi="Times New Roman" w:cs="Times New Roman"/>
        </w:rPr>
        <w:t xml:space="preserve"> note 5</w:t>
      </w:r>
      <w:r w:rsidRPr="002B63EA">
        <w:rPr>
          <w:rFonts w:ascii="Times New Roman" w:hAnsi="Times New Roman" w:cs="Times New Roman"/>
        </w:rPr>
        <w:t>, at 34.</w:t>
      </w:r>
    </w:p>
  </w:footnote>
  <w:footnote w:id="134">
    <w:p w:rsidR="001D0DF7" w:rsidRPr="00200EFD" w:rsidRDefault="001D0DF7" w:rsidP="00F11992">
      <w:pPr>
        <w:pStyle w:val="FootnoteText"/>
        <w:rPr>
          <w:rFonts w:ascii="Times New Roman" w:hAnsi="Times New Roman" w:cs="Times New Roman"/>
          <w:lang w:val="en-GB"/>
        </w:rPr>
      </w:pPr>
      <w:r w:rsidRPr="00200EFD">
        <w:rPr>
          <w:rStyle w:val="FootnoteReference"/>
          <w:rFonts w:ascii="Times New Roman" w:hAnsi="Times New Roman" w:cs="Times New Roman"/>
        </w:rPr>
        <w:footnoteRef/>
      </w:r>
      <w:r w:rsidRPr="00200EFD">
        <w:rPr>
          <w:rFonts w:ascii="Times New Roman" w:hAnsi="Times New Roman" w:cs="Times New Roman"/>
        </w:rPr>
        <w:t xml:space="preserve"> </w:t>
      </w:r>
      <w:r w:rsidRPr="00200EFD">
        <w:rPr>
          <w:rFonts w:ascii="Times New Roman" w:hAnsi="Times New Roman" w:cs="Times New Roman"/>
          <w:lang w:val="en-GB"/>
        </w:rPr>
        <w:t xml:space="preserve">190 </w:t>
      </w:r>
      <w:proofErr w:type="spellStart"/>
      <w:r w:rsidRPr="00200EFD">
        <w:rPr>
          <w:rFonts w:ascii="Times New Roman" w:hAnsi="Times New Roman" w:cs="Times New Roman"/>
          <w:lang w:val="en-GB"/>
        </w:rPr>
        <w:t>Cal.Rptr</w:t>
      </w:r>
      <w:proofErr w:type="spellEnd"/>
      <w:r w:rsidRPr="00200EFD">
        <w:rPr>
          <w:rFonts w:ascii="Times New Roman" w:hAnsi="Times New Roman" w:cs="Times New Roman"/>
          <w:lang w:val="en-GB"/>
        </w:rPr>
        <w:t>. 84 (Ct. Appl. 1983)</w:t>
      </w:r>
    </w:p>
  </w:footnote>
  <w:footnote w:id="135">
    <w:p w:rsidR="001D0DF7" w:rsidRPr="002B63EA" w:rsidRDefault="001D0DF7" w:rsidP="00F11992">
      <w:pPr>
        <w:pStyle w:val="FootnoteText"/>
        <w:rPr>
          <w:rFonts w:ascii="Times New Roman" w:hAnsi="Times New Roman" w:cs="Times New Roman"/>
          <w:lang w:val="en-GB"/>
        </w:rPr>
      </w:pPr>
      <w:r w:rsidRPr="00200EFD">
        <w:rPr>
          <w:rStyle w:val="FootnoteReference"/>
          <w:rFonts w:ascii="Times New Roman" w:hAnsi="Times New Roman" w:cs="Times New Roman"/>
        </w:rPr>
        <w:footnoteRef/>
      </w:r>
      <w:r w:rsidRPr="00200EFD">
        <w:rPr>
          <w:rFonts w:ascii="Times New Roman" w:hAnsi="Times New Roman" w:cs="Times New Roman"/>
        </w:rPr>
        <w:t xml:space="preserve"> </w:t>
      </w:r>
      <w:r w:rsidRPr="00200EFD">
        <w:rPr>
          <w:rFonts w:ascii="Times New Roman" w:hAnsi="Times New Roman" w:cs="Times New Roman"/>
          <w:lang w:val="en-GB"/>
        </w:rPr>
        <w:t xml:space="preserve">190 </w:t>
      </w:r>
      <w:proofErr w:type="spellStart"/>
      <w:r w:rsidRPr="00200EFD">
        <w:rPr>
          <w:rFonts w:ascii="Times New Roman" w:hAnsi="Times New Roman" w:cs="Times New Roman"/>
          <w:lang w:val="en-GB"/>
        </w:rPr>
        <w:t>Cal.Rptr</w:t>
      </w:r>
      <w:proofErr w:type="spellEnd"/>
      <w:r w:rsidRPr="00200EFD">
        <w:rPr>
          <w:rFonts w:ascii="Times New Roman" w:hAnsi="Times New Roman" w:cs="Times New Roman"/>
          <w:lang w:val="en-GB"/>
        </w:rPr>
        <w:t>. 84 (Ct. Appl. 1983), at 90.</w:t>
      </w:r>
    </w:p>
  </w:footnote>
  <w:footnote w:id="13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00EFD">
        <w:rPr>
          <w:rFonts w:ascii="Times New Roman" w:hAnsi="Times New Roman" w:cs="Times New Roman"/>
        </w:rPr>
        <w:t xml:space="preserve">Shakespeare et al., </w:t>
      </w:r>
      <w:r w:rsidRPr="00200EFD">
        <w:rPr>
          <w:rFonts w:ascii="Times New Roman" w:hAnsi="Times New Roman" w:cs="Times New Roman"/>
          <w:i/>
        </w:rPr>
        <w:t>supra</w:t>
      </w:r>
      <w:r w:rsidRPr="00200EFD">
        <w:rPr>
          <w:rFonts w:ascii="Times New Roman" w:hAnsi="Times New Roman" w:cs="Times New Roman"/>
        </w:rPr>
        <w:t xml:space="preserve"> note 5, at 19-20.</w:t>
      </w:r>
    </w:p>
  </w:footnote>
  <w:footnote w:id="13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Sally French, </w:t>
      </w:r>
      <w:r w:rsidRPr="002B63EA">
        <w:rPr>
          <w:rFonts w:ascii="Times New Roman" w:hAnsi="Times New Roman" w:cs="Times New Roman"/>
          <w:i/>
          <w:lang w:val="en-GB"/>
        </w:rPr>
        <w:t>Out of Sight, Out of Mind: t</w:t>
      </w:r>
      <w:r>
        <w:rPr>
          <w:rFonts w:ascii="Times New Roman" w:hAnsi="Times New Roman" w:cs="Times New Roman"/>
          <w:i/>
          <w:lang w:val="en-GB"/>
        </w:rPr>
        <w:t xml:space="preserve">he Experience and Effects of a “Special” </w:t>
      </w:r>
      <w:r w:rsidRPr="002B63EA">
        <w:rPr>
          <w:rFonts w:ascii="Times New Roman" w:hAnsi="Times New Roman" w:cs="Times New Roman"/>
          <w:i/>
          <w:lang w:val="en-GB"/>
        </w:rPr>
        <w:t>Residential School</w:t>
      </w:r>
      <w:r w:rsidRPr="002B63EA">
        <w:rPr>
          <w:rFonts w:ascii="Times New Roman" w:hAnsi="Times New Roman" w:cs="Times New Roman"/>
          <w:lang w:val="en-GB"/>
        </w:rPr>
        <w:t xml:space="preserve">, </w:t>
      </w:r>
      <w:r w:rsidRPr="002B63EA">
        <w:rPr>
          <w:rFonts w:ascii="Times New Roman" w:hAnsi="Times New Roman" w:cs="Times New Roman"/>
          <w:i/>
          <w:lang w:val="en-GB"/>
        </w:rPr>
        <w:t>in</w:t>
      </w:r>
      <w:r w:rsidRPr="002B63EA">
        <w:rPr>
          <w:rFonts w:ascii="Times New Roman" w:hAnsi="Times New Roman" w:cs="Times New Roman"/>
          <w:lang w:val="en-GB"/>
        </w:rPr>
        <w:t xml:space="preserve"> </w:t>
      </w:r>
      <w:r w:rsidRPr="002B63EA">
        <w:rPr>
          <w:rFonts w:ascii="Times New Roman" w:hAnsi="Times New Roman" w:cs="Times New Roman"/>
          <w:smallCaps/>
          <w:lang w:val="en-GB"/>
        </w:rPr>
        <w:t>Encounters with Strangers: Feminism and Disability</w:t>
      </w:r>
      <w:r w:rsidRPr="002B63EA">
        <w:rPr>
          <w:rFonts w:ascii="Times New Roman" w:hAnsi="Times New Roman" w:cs="Times New Roman"/>
          <w:lang w:val="en-GB"/>
        </w:rPr>
        <w:t xml:space="preserve"> (Jennifer Morris ed., 1996).</w:t>
      </w:r>
    </w:p>
  </w:footnote>
  <w:footnote w:id="13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00EFD">
        <w:rPr>
          <w:rFonts w:ascii="Times New Roman" w:hAnsi="Times New Roman" w:cs="Times New Roman"/>
        </w:rPr>
        <w:t xml:space="preserve">Shakespeare et al., </w:t>
      </w:r>
      <w:r w:rsidRPr="00200EFD">
        <w:rPr>
          <w:rFonts w:ascii="Times New Roman" w:hAnsi="Times New Roman" w:cs="Times New Roman"/>
          <w:i/>
        </w:rPr>
        <w:t>supra</w:t>
      </w:r>
      <w:r w:rsidRPr="00200EFD">
        <w:rPr>
          <w:rFonts w:ascii="Times New Roman" w:hAnsi="Times New Roman" w:cs="Times New Roman"/>
        </w:rPr>
        <w:t xml:space="preserve"> note 5, at 19</w:t>
      </w:r>
      <w:r>
        <w:rPr>
          <w:rFonts w:ascii="Times New Roman" w:hAnsi="Times New Roman" w:cs="Times New Roman"/>
        </w:rPr>
        <w:t>.</w:t>
      </w:r>
    </w:p>
  </w:footnote>
  <w:footnote w:id="13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Boni</w:t>
      </w:r>
      <w:proofErr w:type="spellEnd"/>
      <w:r w:rsidRPr="002B63EA">
        <w:rPr>
          <w:rFonts w:ascii="Times New Roman" w:hAnsi="Times New Roman" w:cs="Times New Roman"/>
        </w:rPr>
        <w:t xml:space="preserve">-Saenz, </w:t>
      </w:r>
      <w:r w:rsidRPr="002B63EA">
        <w:rPr>
          <w:rFonts w:ascii="Times New Roman" w:hAnsi="Times New Roman" w:cs="Times New Roman"/>
          <w:i/>
        </w:rPr>
        <w:t>supra</w:t>
      </w:r>
      <w:r w:rsidRPr="002B63EA">
        <w:rPr>
          <w:rFonts w:ascii="Times New Roman" w:hAnsi="Times New Roman" w:cs="Times New Roman"/>
        </w:rPr>
        <w:t>, note 16, at 1201.</w:t>
      </w:r>
    </w:p>
  </w:footnote>
  <w:footnote w:id="14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sidRPr="002B63EA">
        <w:rPr>
          <w:rFonts w:ascii="Times New Roman" w:hAnsi="Times New Roman" w:cs="Times New Roman"/>
        </w:rPr>
        <w:t>, at 1213.</w:t>
      </w:r>
    </w:p>
  </w:footnote>
  <w:footnote w:id="14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Perlin</w:t>
      </w:r>
      <w:proofErr w:type="spellEnd"/>
      <w:r w:rsidRPr="002B63EA">
        <w:rPr>
          <w:rFonts w:ascii="Times New Roman" w:hAnsi="Times New Roman" w:cs="Times New Roman"/>
        </w:rPr>
        <w:t xml:space="preserve"> </w:t>
      </w:r>
      <w:r>
        <w:rPr>
          <w:rFonts w:ascii="Times New Roman" w:hAnsi="Times New Roman" w:cs="Times New Roman"/>
        </w:rPr>
        <w:t xml:space="preserve">&amp; </w:t>
      </w:r>
      <w:r w:rsidRPr="002B63EA">
        <w:rPr>
          <w:rFonts w:ascii="Times New Roman" w:hAnsi="Times New Roman" w:cs="Times New Roman"/>
        </w:rPr>
        <w:t xml:space="preserve">Lynch, </w:t>
      </w:r>
      <w:r>
        <w:rPr>
          <w:rFonts w:ascii="Times New Roman" w:hAnsi="Times New Roman" w:cs="Times New Roman"/>
          <w:i/>
        </w:rPr>
        <w:t xml:space="preserve">supra </w:t>
      </w:r>
      <w:r>
        <w:rPr>
          <w:rFonts w:ascii="Times New Roman" w:hAnsi="Times New Roman" w:cs="Times New Roman"/>
        </w:rPr>
        <w:t xml:space="preserve">note 11, </w:t>
      </w:r>
      <w:r w:rsidRPr="002B63EA">
        <w:rPr>
          <w:rFonts w:ascii="Times New Roman" w:hAnsi="Times New Roman" w:cs="Times New Roman"/>
        </w:rPr>
        <w:t>at 57.</w:t>
      </w:r>
    </w:p>
  </w:footnote>
  <w:footnote w:id="14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Boni</w:t>
      </w:r>
      <w:proofErr w:type="spellEnd"/>
      <w:r w:rsidRPr="002B63EA">
        <w:rPr>
          <w:rFonts w:ascii="Times New Roman" w:hAnsi="Times New Roman" w:cs="Times New Roman"/>
          <w:lang w:val="en-GB"/>
        </w:rPr>
        <w:t xml:space="preserve">-Saenz, </w:t>
      </w:r>
      <w:r w:rsidRPr="004460B4">
        <w:rPr>
          <w:rFonts w:ascii="Times New Roman" w:hAnsi="Times New Roman" w:cs="Times New Roman"/>
          <w:i/>
        </w:rPr>
        <w:t>supra</w:t>
      </w:r>
      <w:r>
        <w:rPr>
          <w:rFonts w:ascii="Times New Roman" w:hAnsi="Times New Roman" w:cs="Times New Roman"/>
        </w:rPr>
        <w:t xml:space="preserve"> </w:t>
      </w:r>
      <w:r w:rsidRPr="002B63EA">
        <w:rPr>
          <w:rFonts w:ascii="Times New Roman" w:hAnsi="Times New Roman" w:cs="Times New Roman"/>
        </w:rPr>
        <w:t>note 16</w:t>
      </w:r>
      <w:r w:rsidRPr="002B63EA">
        <w:rPr>
          <w:rFonts w:ascii="Times New Roman" w:hAnsi="Times New Roman" w:cs="Times New Roman"/>
          <w:lang w:val="en-GB"/>
        </w:rPr>
        <w:t>, at 1201.</w:t>
      </w:r>
    </w:p>
  </w:footnote>
  <w:footnote w:id="143">
    <w:p w:rsidR="001D0DF7" w:rsidRPr="004460B4"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lang w:val="en-GB"/>
        </w:rPr>
        <w:t>Ibid</w:t>
      </w:r>
      <w:r>
        <w:rPr>
          <w:rFonts w:ascii="Times New Roman" w:hAnsi="Times New Roman" w:cs="Times New Roman"/>
          <w:lang w:val="en-GB"/>
        </w:rPr>
        <w:t>.</w:t>
      </w:r>
    </w:p>
  </w:footnote>
  <w:footnote w:id="14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Boni</w:t>
      </w:r>
      <w:proofErr w:type="spellEnd"/>
      <w:r>
        <w:rPr>
          <w:rFonts w:ascii="Times New Roman" w:hAnsi="Times New Roman" w:cs="Times New Roman"/>
        </w:rPr>
        <w:t xml:space="preserve">-Saenz, </w:t>
      </w:r>
      <w:r w:rsidRPr="004460B4">
        <w:rPr>
          <w:rFonts w:ascii="Times New Roman" w:hAnsi="Times New Roman" w:cs="Times New Roman"/>
          <w:i/>
        </w:rPr>
        <w:t>supra</w:t>
      </w:r>
      <w:r>
        <w:rPr>
          <w:rFonts w:ascii="Times New Roman" w:hAnsi="Times New Roman" w:cs="Times New Roman"/>
        </w:rPr>
        <w:t xml:space="preserve"> note 16</w:t>
      </w:r>
      <w:r w:rsidRPr="002B63EA">
        <w:rPr>
          <w:rFonts w:ascii="Times New Roman" w:hAnsi="Times New Roman" w:cs="Times New Roman"/>
        </w:rPr>
        <w:t>, at 1201.</w:t>
      </w:r>
    </w:p>
  </w:footnote>
  <w:footnote w:id="14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 </w:t>
      </w:r>
      <w:proofErr w:type="spellStart"/>
      <w:r w:rsidRPr="002B63EA">
        <w:rPr>
          <w:rFonts w:ascii="Times New Roman" w:hAnsi="Times New Roman" w:cs="Times New Roman"/>
          <w:lang w:val="en-GB"/>
        </w:rPr>
        <w:t>Bisbing</w:t>
      </w:r>
      <w:proofErr w:type="spellEnd"/>
      <w:r w:rsidRPr="002B63EA">
        <w:rPr>
          <w:rFonts w:ascii="Times New Roman" w:hAnsi="Times New Roman" w:cs="Times New Roman"/>
          <w:lang w:val="en-GB"/>
        </w:rPr>
        <w:t xml:space="preserve">, </w:t>
      </w:r>
      <w:r w:rsidRPr="004460B4">
        <w:rPr>
          <w:rFonts w:ascii="Times New Roman" w:hAnsi="Times New Roman" w:cs="Times New Roman"/>
          <w:i/>
          <w:lang w:val="en-GB"/>
        </w:rPr>
        <w:t>Competency and Capacity: A Primer, in American College of Legal Medicine</w:t>
      </w:r>
      <w:r w:rsidRPr="002B63EA">
        <w:rPr>
          <w:rFonts w:ascii="Times New Roman" w:hAnsi="Times New Roman" w:cs="Times New Roman"/>
          <w:lang w:val="en-GB"/>
        </w:rPr>
        <w:t xml:space="preserve">, </w:t>
      </w:r>
      <w:r w:rsidRPr="004460B4">
        <w:rPr>
          <w:rFonts w:ascii="Times New Roman" w:hAnsi="Times New Roman" w:cs="Times New Roman"/>
          <w:i/>
          <w:lang w:val="en-GB"/>
        </w:rPr>
        <w:t>in</w:t>
      </w:r>
      <w:r>
        <w:rPr>
          <w:rFonts w:ascii="Times New Roman" w:hAnsi="Times New Roman" w:cs="Times New Roman"/>
          <w:i/>
          <w:lang w:val="en-GB"/>
        </w:rPr>
        <w:t xml:space="preserve"> </w:t>
      </w:r>
      <w:r w:rsidRPr="004460B4">
        <w:rPr>
          <w:rFonts w:ascii="Times New Roman" w:hAnsi="Times New Roman" w:cs="Times New Roman"/>
          <w:smallCaps/>
          <w:lang w:val="en-GB"/>
        </w:rPr>
        <w:t>Legal Medicine</w:t>
      </w:r>
      <w:r w:rsidRPr="002B63EA">
        <w:rPr>
          <w:rFonts w:ascii="Times New Roman" w:hAnsi="Times New Roman" w:cs="Times New Roman"/>
          <w:lang w:val="en-GB"/>
        </w:rPr>
        <w:t xml:space="preserve"> (</w:t>
      </w:r>
      <w:r>
        <w:rPr>
          <w:rFonts w:ascii="Times New Roman" w:hAnsi="Times New Roman" w:cs="Times New Roman"/>
          <w:lang w:val="en-GB"/>
        </w:rPr>
        <w:t xml:space="preserve">S. S. </w:t>
      </w:r>
      <w:proofErr w:type="spellStart"/>
      <w:r>
        <w:rPr>
          <w:rFonts w:ascii="Times New Roman" w:hAnsi="Times New Roman" w:cs="Times New Roman"/>
          <w:lang w:val="en-GB"/>
        </w:rPr>
        <w:t>Sanbar</w:t>
      </w:r>
      <w:proofErr w:type="spellEnd"/>
      <w:r>
        <w:rPr>
          <w:rFonts w:ascii="Times New Roman" w:hAnsi="Times New Roman" w:cs="Times New Roman"/>
          <w:lang w:val="en-GB"/>
        </w:rPr>
        <w:t xml:space="preserve"> 7th ed.,</w:t>
      </w:r>
      <w:r w:rsidRPr="002B63EA">
        <w:rPr>
          <w:rFonts w:ascii="Times New Roman" w:hAnsi="Times New Roman" w:cs="Times New Roman"/>
          <w:lang w:val="en-GB"/>
        </w:rPr>
        <w:t xml:space="preserve"> 2007), at 325.</w:t>
      </w:r>
    </w:p>
  </w:footnote>
  <w:footnote w:id="14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Perlin</w:t>
      </w:r>
      <w:proofErr w:type="spellEnd"/>
      <w:r w:rsidRPr="002B63EA">
        <w:rPr>
          <w:rFonts w:ascii="Times New Roman" w:hAnsi="Times New Roman" w:cs="Times New Roman"/>
        </w:rPr>
        <w:t xml:space="preserve"> </w:t>
      </w:r>
      <w:r>
        <w:rPr>
          <w:rFonts w:ascii="Times New Roman" w:hAnsi="Times New Roman" w:cs="Times New Roman"/>
        </w:rPr>
        <w:t>&amp;</w:t>
      </w:r>
      <w:r w:rsidRPr="002B63EA">
        <w:rPr>
          <w:rFonts w:ascii="Times New Roman" w:hAnsi="Times New Roman" w:cs="Times New Roman"/>
        </w:rPr>
        <w:t xml:space="preserve"> Lynch, </w:t>
      </w:r>
      <w:r>
        <w:rPr>
          <w:rFonts w:ascii="Times New Roman" w:hAnsi="Times New Roman" w:cs="Times New Roman"/>
          <w:i/>
        </w:rPr>
        <w:t xml:space="preserve">supra </w:t>
      </w:r>
      <w:r>
        <w:rPr>
          <w:rFonts w:ascii="Times New Roman" w:hAnsi="Times New Roman" w:cs="Times New Roman"/>
        </w:rPr>
        <w:t>note 11</w:t>
      </w:r>
      <w:r w:rsidRPr="002B63EA">
        <w:rPr>
          <w:rFonts w:ascii="Times New Roman" w:hAnsi="Times New Roman" w:cs="Times New Roman"/>
        </w:rPr>
        <w:t>, at 58.</w:t>
      </w:r>
    </w:p>
  </w:footnote>
  <w:footnote w:id="14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Boni</w:t>
      </w:r>
      <w:proofErr w:type="spellEnd"/>
      <w:r>
        <w:rPr>
          <w:rFonts w:ascii="Times New Roman" w:hAnsi="Times New Roman" w:cs="Times New Roman"/>
        </w:rPr>
        <w:t xml:space="preserve">-Saenz, </w:t>
      </w:r>
      <w:r w:rsidRPr="004460B4">
        <w:rPr>
          <w:rFonts w:ascii="Times New Roman" w:hAnsi="Times New Roman" w:cs="Times New Roman"/>
          <w:i/>
        </w:rPr>
        <w:t>supra</w:t>
      </w:r>
      <w:r>
        <w:rPr>
          <w:rFonts w:ascii="Times New Roman" w:hAnsi="Times New Roman" w:cs="Times New Roman"/>
        </w:rPr>
        <w:t xml:space="preserve"> note 16</w:t>
      </w:r>
      <w:r w:rsidRPr="002B63EA">
        <w:rPr>
          <w:rFonts w:ascii="Times New Roman" w:hAnsi="Times New Roman" w:cs="Times New Roman"/>
        </w:rPr>
        <w:t>, at 1213.</w:t>
      </w:r>
    </w:p>
  </w:footnote>
  <w:footnote w:id="148">
    <w:p w:rsidR="001D0DF7" w:rsidRPr="004460B4"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p>
  </w:footnote>
  <w:footnote w:id="14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Martin </w:t>
      </w:r>
      <w:proofErr w:type="spellStart"/>
      <w:r w:rsidRPr="002B63EA">
        <w:rPr>
          <w:rFonts w:ascii="Times New Roman" w:hAnsi="Times New Roman" w:cs="Times New Roman"/>
        </w:rPr>
        <w:t>Lyden</w:t>
      </w:r>
      <w:proofErr w:type="spellEnd"/>
      <w:r w:rsidRPr="002B63EA">
        <w:rPr>
          <w:rFonts w:ascii="Times New Roman" w:hAnsi="Times New Roman" w:cs="Times New Roman"/>
        </w:rPr>
        <w:t xml:space="preserve">, </w:t>
      </w:r>
      <w:r w:rsidRPr="004460B4">
        <w:rPr>
          <w:rFonts w:ascii="Times New Roman" w:hAnsi="Times New Roman" w:cs="Times New Roman"/>
          <w:i/>
        </w:rPr>
        <w:t>Assessment of Sexual Consent Capacity</w:t>
      </w:r>
      <w:r w:rsidRPr="002B63EA">
        <w:rPr>
          <w:rFonts w:ascii="Times New Roman" w:hAnsi="Times New Roman" w:cs="Times New Roman"/>
        </w:rPr>
        <w:t xml:space="preserve">, </w:t>
      </w:r>
      <w:r>
        <w:rPr>
          <w:rFonts w:ascii="Times New Roman" w:hAnsi="Times New Roman" w:cs="Times New Roman"/>
        </w:rPr>
        <w:t xml:space="preserve">25 </w:t>
      </w:r>
      <w:r w:rsidRPr="004460B4">
        <w:rPr>
          <w:rFonts w:ascii="Times New Roman" w:hAnsi="Times New Roman" w:cs="Times New Roman"/>
          <w:smallCaps/>
        </w:rPr>
        <w:t>Sexuality &amp; Disability</w:t>
      </w:r>
      <w:r>
        <w:rPr>
          <w:rFonts w:ascii="Times New Roman" w:hAnsi="Times New Roman" w:cs="Times New Roman"/>
        </w:rPr>
        <w:t xml:space="preserve"> 3</w:t>
      </w:r>
      <w:r w:rsidRPr="002B63EA">
        <w:rPr>
          <w:rFonts w:ascii="Times New Roman" w:hAnsi="Times New Roman" w:cs="Times New Roman"/>
        </w:rPr>
        <w:t xml:space="preserve"> (2007), at 3.</w:t>
      </w:r>
    </w:p>
  </w:footnote>
  <w:footnote w:id="15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Boni</w:t>
      </w:r>
      <w:proofErr w:type="spellEnd"/>
      <w:r w:rsidRPr="002B63EA">
        <w:rPr>
          <w:rFonts w:ascii="Times New Roman" w:hAnsi="Times New Roman" w:cs="Times New Roman"/>
        </w:rPr>
        <w:t xml:space="preserve">-Saenz, </w:t>
      </w:r>
      <w:r w:rsidRPr="004460B4">
        <w:rPr>
          <w:rFonts w:ascii="Times New Roman" w:hAnsi="Times New Roman" w:cs="Times New Roman"/>
          <w:i/>
        </w:rPr>
        <w:t>supra</w:t>
      </w:r>
      <w:r>
        <w:rPr>
          <w:rFonts w:ascii="Times New Roman" w:hAnsi="Times New Roman" w:cs="Times New Roman"/>
        </w:rPr>
        <w:t xml:space="preserve"> note 16</w:t>
      </w:r>
      <w:r w:rsidRPr="002B63EA">
        <w:rPr>
          <w:rFonts w:ascii="Times New Roman" w:hAnsi="Times New Roman" w:cs="Times New Roman"/>
        </w:rPr>
        <w:t>, at 1213</w:t>
      </w:r>
    </w:p>
  </w:footnote>
  <w:footnote w:id="15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sidRPr="002B63EA">
        <w:rPr>
          <w:rFonts w:ascii="Times New Roman" w:hAnsi="Times New Roman" w:cs="Times New Roman"/>
        </w:rPr>
        <w:t xml:space="preserve"> at 1205; Deborah W. </w:t>
      </w:r>
      <w:proofErr w:type="spellStart"/>
      <w:r w:rsidRPr="002B63EA">
        <w:rPr>
          <w:rFonts w:ascii="Times New Roman" w:hAnsi="Times New Roman" w:cs="Times New Roman"/>
        </w:rPr>
        <w:t>Denno</w:t>
      </w:r>
      <w:proofErr w:type="spellEnd"/>
      <w:r w:rsidRPr="002B63EA">
        <w:rPr>
          <w:rFonts w:ascii="Times New Roman" w:hAnsi="Times New Roman" w:cs="Times New Roman"/>
        </w:rPr>
        <w:t xml:space="preserve">, </w:t>
      </w:r>
      <w:r w:rsidRPr="00B8429C">
        <w:rPr>
          <w:rFonts w:ascii="Times New Roman" w:hAnsi="Times New Roman" w:cs="Times New Roman"/>
          <w:i/>
        </w:rPr>
        <w:t>Sexuality, Rape, and Mental Retardation</w:t>
      </w:r>
      <w:r w:rsidRPr="002B63EA">
        <w:rPr>
          <w:rFonts w:ascii="Times New Roman" w:hAnsi="Times New Roman" w:cs="Times New Roman"/>
        </w:rPr>
        <w:t>, 315</w:t>
      </w:r>
      <w:r>
        <w:rPr>
          <w:rFonts w:ascii="Times New Roman" w:hAnsi="Times New Roman" w:cs="Times New Roman"/>
        </w:rPr>
        <w:t xml:space="preserve"> </w:t>
      </w:r>
      <w:r w:rsidRPr="00B8429C">
        <w:rPr>
          <w:rFonts w:ascii="Times New Roman" w:hAnsi="Times New Roman" w:cs="Times New Roman"/>
          <w:smallCaps/>
        </w:rPr>
        <w:t>U</w:t>
      </w:r>
      <w:r>
        <w:rPr>
          <w:rFonts w:ascii="Times New Roman" w:hAnsi="Times New Roman" w:cs="Times New Roman"/>
          <w:smallCaps/>
        </w:rPr>
        <w:t>NI. Ill. Law</w:t>
      </w:r>
      <w:r w:rsidRPr="00B8429C">
        <w:rPr>
          <w:rFonts w:ascii="Times New Roman" w:hAnsi="Times New Roman" w:cs="Times New Roman"/>
          <w:smallCaps/>
        </w:rPr>
        <w:t xml:space="preserve"> Rev.</w:t>
      </w:r>
      <w:r>
        <w:rPr>
          <w:rFonts w:ascii="Times New Roman" w:hAnsi="Times New Roman" w:cs="Times New Roman"/>
          <w:smallCaps/>
        </w:rPr>
        <w:t xml:space="preserve"> (</w:t>
      </w:r>
      <w:r w:rsidRPr="002B63EA">
        <w:rPr>
          <w:rFonts w:ascii="Times New Roman" w:hAnsi="Times New Roman" w:cs="Times New Roman"/>
        </w:rPr>
        <w:t>1997</w:t>
      </w:r>
      <w:r>
        <w:rPr>
          <w:rFonts w:ascii="Times New Roman" w:hAnsi="Times New Roman" w:cs="Times New Roman"/>
        </w:rPr>
        <w:t>)</w:t>
      </w:r>
      <w:r w:rsidRPr="002B63EA">
        <w:rPr>
          <w:rFonts w:ascii="Times New Roman" w:hAnsi="Times New Roman" w:cs="Times New Roman"/>
        </w:rPr>
        <w:t>, at 324.</w:t>
      </w:r>
    </w:p>
  </w:footnote>
  <w:footnote w:id="152">
    <w:p w:rsidR="001D0DF7" w:rsidRPr="002B63EA" w:rsidRDefault="001D0DF7" w:rsidP="00F11992">
      <w:pPr>
        <w:pStyle w:val="FootnoteText"/>
        <w:rPr>
          <w:rFonts w:ascii="Times New Roman" w:hAnsi="Times New Roman" w:cs="Times New Roman"/>
          <w:lang w:val="en-GB"/>
        </w:rPr>
      </w:pPr>
      <w:r w:rsidRPr="00B569AE">
        <w:rPr>
          <w:rStyle w:val="FootnoteReference"/>
          <w:rFonts w:ascii="Times New Roman" w:hAnsi="Times New Roman" w:cs="Times New Roman"/>
        </w:rPr>
        <w:footnoteRef/>
      </w:r>
      <w:r w:rsidRPr="00B569AE">
        <w:rPr>
          <w:rFonts w:ascii="Times New Roman" w:hAnsi="Times New Roman" w:cs="Times New Roman"/>
        </w:rPr>
        <w:t xml:space="preserve"> </w:t>
      </w:r>
      <w:r w:rsidRPr="00B569AE">
        <w:rPr>
          <w:rFonts w:ascii="Times New Roman" w:hAnsi="Times New Roman" w:cs="Times New Roman"/>
          <w:lang w:val="en-GB"/>
        </w:rPr>
        <w:t>894 N.Y.S.2d 596 (A.D. 1995).</w:t>
      </w:r>
    </w:p>
  </w:footnote>
  <w:footnote w:id="153">
    <w:p w:rsidR="001D0DF7" w:rsidRPr="002B63EA" w:rsidRDefault="001D0DF7" w:rsidP="00F11992">
      <w:pPr>
        <w:pStyle w:val="FootnoteText"/>
        <w:rPr>
          <w:rFonts w:ascii="Times New Roman" w:hAnsi="Times New Roman" w:cs="Times New Roman"/>
          <w:lang w:val="en-GB"/>
        </w:rPr>
      </w:pPr>
      <w:r w:rsidRPr="00B87E8D">
        <w:rPr>
          <w:rStyle w:val="FootnoteReference"/>
          <w:rFonts w:ascii="Times New Roman" w:hAnsi="Times New Roman" w:cs="Times New Roman"/>
        </w:rPr>
        <w:footnoteRef/>
      </w:r>
      <w:r w:rsidRPr="00B87E8D">
        <w:rPr>
          <w:rFonts w:ascii="Times New Roman" w:hAnsi="Times New Roman" w:cs="Times New Roman"/>
        </w:rPr>
        <w:t xml:space="preserve"> </w:t>
      </w:r>
      <w:r w:rsidRPr="00B87E8D">
        <w:rPr>
          <w:rFonts w:ascii="Times New Roman" w:hAnsi="Times New Roman" w:cs="Times New Roman"/>
          <w:i/>
        </w:rPr>
        <w:t xml:space="preserve">State v. </w:t>
      </w:r>
      <w:proofErr w:type="spellStart"/>
      <w:r w:rsidRPr="00B87E8D">
        <w:rPr>
          <w:rFonts w:ascii="Times New Roman" w:hAnsi="Times New Roman" w:cs="Times New Roman"/>
          <w:i/>
        </w:rPr>
        <w:t>Fourtin</w:t>
      </w:r>
      <w:proofErr w:type="spellEnd"/>
      <w:r w:rsidRPr="00B87E8D">
        <w:rPr>
          <w:rFonts w:ascii="Times New Roman" w:hAnsi="Times New Roman" w:cs="Times New Roman"/>
        </w:rPr>
        <w:t>, 52 A.3d 674 (Conn. 2012)</w:t>
      </w:r>
      <w:r w:rsidRPr="00B87E8D">
        <w:rPr>
          <w:rFonts w:ascii="Times New Roman" w:hAnsi="Times New Roman" w:cs="Times New Roman"/>
          <w:lang w:val="en-GB"/>
        </w:rPr>
        <w:t>, at 676, 679-680.</w:t>
      </w:r>
    </w:p>
  </w:footnote>
  <w:footnote w:id="15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Foley, </w:t>
      </w:r>
      <w:r w:rsidRPr="00B8429C">
        <w:rPr>
          <w:rFonts w:ascii="Times New Roman" w:hAnsi="Times New Roman" w:cs="Times New Roman"/>
          <w:i/>
        </w:rPr>
        <w:t>supra</w:t>
      </w:r>
      <w:r>
        <w:rPr>
          <w:rFonts w:ascii="Times New Roman" w:hAnsi="Times New Roman" w:cs="Times New Roman"/>
        </w:rPr>
        <w:t xml:space="preserve"> note 52</w:t>
      </w:r>
      <w:r w:rsidRPr="002B63EA">
        <w:rPr>
          <w:rFonts w:ascii="Times New Roman" w:hAnsi="Times New Roman" w:cs="Times New Roman"/>
        </w:rPr>
        <w:t>, at 383.</w:t>
      </w:r>
    </w:p>
  </w:footnote>
  <w:footnote w:id="155">
    <w:p w:rsidR="001D0DF7" w:rsidRPr="002B63EA" w:rsidRDefault="001D0DF7" w:rsidP="00B8429C">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sidRPr="002B63EA">
        <w:rPr>
          <w:rFonts w:ascii="Times New Roman" w:hAnsi="Times New Roman" w:cs="Times New Roman"/>
          <w:lang w:val="en-GB"/>
        </w:rPr>
        <w:t xml:space="preserve"> </w:t>
      </w:r>
    </w:p>
  </w:footnote>
  <w:footnote w:id="156">
    <w:p w:rsidR="001D0DF7" w:rsidRPr="00B8429C"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lang w:val="en-GB"/>
        </w:rPr>
        <w:t>Ibid</w:t>
      </w:r>
      <w:r>
        <w:rPr>
          <w:rFonts w:ascii="Times New Roman" w:hAnsi="Times New Roman" w:cs="Times New Roman"/>
          <w:lang w:val="en-GB"/>
        </w:rPr>
        <w:t>.</w:t>
      </w:r>
    </w:p>
  </w:footnote>
  <w:footnote w:id="15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D. S. </w:t>
      </w:r>
      <w:proofErr w:type="spellStart"/>
      <w:r w:rsidRPr="002B63EA">
        <w:rPr>
          <w:rFonts w:ascii="Times New Roman" w:hAnsi="Times New Roman" w:cs="Times New Roman"/>
          <w:lang w:val="en-GB"/>
        </w:rPr>
        <w:t>Diekema</w:t>
      </w:r>
      <w:proofErr w:type="spellEnd"/>
      <w:r w:rsidRPr="002B63EA">
        <w:rPr>
          <w:rFonts w:ascii="Times New Roman" w:hAnsi="Times New Roman" w:cs="Times New Roman"/>
          <w:lang w:val="en-GB"/>
        </w:rPr>
        <w:t xml:space="preserve">, </w:t>
      </w:r>
      <w:r w:rsidRPr="00E13693">
        <w:rPr>
          <w:rFonts w:ascii="Times New Roman" w:hAnsi="Times New Roman" w:cs="Times New Roman"/>
          <w:i/>
          <w:lang w:val="en-GB"/>
        </w:rPr>
        <w:t>Involuntary Sterilization of Persons with Mental Retardation: An Ethical Analysis</w:t>
      </w:r>
      <w:r w:rsidRPr="002B63EA">
        <w:rPr>
          <w:rFonts w:ascii="Times New Roman" w:hAnsi="Times New Roman" w:cs="Times New Roman"/>
          <w:lang w:val="en-GB"/>
        </w:rPr>
        <w:t>, 9</w:t>
      </w:r>
      <w:r>
        <w:rPr>
          <w:rFonts w:ascii="Times New Roman" w:hAnsi="Times New Roman" w:cs="Times New Roman"/>
          <w:lang w:val="en-GB"/>
        </w:rPr>
        <w:t xml:space="preserve"> </w:t>
      </w:r>
      <w:r w:rsidRPr="00B8429C">
        <w:rPr>
          <w:rFonts w:ascii="Times New Roman" w:hAnsi="Times New Roman" w:cs="Times New Roman"/>
          <w:smallCaps/>
          <w:lang w:val="en-GB"/>
        </w:rPr>
        <w:t>Mental Retardation &amp; Dev. Disabilities Res. Rev</w:t>
      </w:r>
      <w:r>
        <w:rPr>
          <w:rFonts w:ascii="Times New Roman" w:hAnsi="Times New Roman" w:cs="Times New Roman"/>
          <w:lang w:val="en-GB"/>
        </w:rPr>
        <w:t xml:space="preserve">. 1 </w:t>
      </w:r>
      <w:r w:rsidRPr="002B63EA">
        <w:rPr>
          <w:rFonts w:ascii="Times New Roman" w:hAnsi="Times New Roman" w:cs="Times New Roman"/>
          <w:lang w:val="en-GB"/>
        </w:rPr>
        <w:t>(2003).</w:t>
      </w:r>
    </w:p>
  </w:footnote>
  <w:footnote w:id="158">
    <w:p w:rsidR="001D0DF7" w:rsidRPr="00B8429C"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Diekema</w:t>
      </w:r>
      <w:proofErr w:type="spellEnd"/>
      <w:r w:rsidRPr="002B63EA">
        <w:rPr>
          <w:rFonts w:ascii="Times New Roman" w:hAnsi="Times New Roman" w:cs="Times New Roman"/>
          <w:lang w:val="en-GB"/>
        </w:rPr>
        <w:t xml:space="preserve">, </w:t>
      </w:r>
      <w:r>
        <w:rPr>
          <w:rFonts w:ascii="Times New Roman" w:hAnsi="Times New Roman" w:cs="Times New Roman"/>
          <w:i/>
          <w:lang w:val="en-GB"/>
        </w:rPr>
        <w:t xml:space="preserve">supra </w:t>
      </w:r>
      <w:r>
        <w:rPr>
          <w:rFonts w:ascii="Times New Roman" w:hAnsi="Times New Roman" w:cs="Times New Roman"/>
          <w:lang w:val="en-GB"/>
        </w:rPr>
        <w:t>note 157.</w:t>
      </w:r>
    </w:p>
  </w:footnote>
  <w:footnote w:id="15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Bernadette </w:t>
      </w:r>
      <w:proofErr w:type="spellStart"/>
      <w:r w:rsidRPr="002B63EA">
        <w:rPr>
          <w:rFonts w:ascii="Times New Roman" w:hAnsi="Times New Roman" w:cs="Times New Roman"/>
        </w:rPr>
        <w:t>McSherry</w:t>
      </w:r>
      <w:proofErr w:type="spellEnd"/>
      <w:r w:rsidRPr="002B63EA">
        <w:rPr>
          <w:rFonts w:ascii="Times New Roman" w:hAnsi="Times New Roman" w:cs="Times New Roman"/>
        </w:rPr>
        <w:t xml:space="preserve"> &amp; Margaret A. Somerville, </w:t>
      </w:r>
      <w:r w:rsidRPr="00B8429C">
        <w:rPr>
          <w:rFonts w:ascii="Times New Roman" w:hAnsi="Times New Roman" w:cs="Times New Roman"/>
          <w:i/>
        </w:rPr>
        <w:t>Sexual Activity Among Institutionalized Persons in Need of Special Care</w:t>
      </w:r>
      <w:r w:rsidRPr="002B63EA">
        <w:rPr>
          <w:rFonts w:ascii="Times New Roman" w:hAnsi="Times New Roman" w:cs="Times New Roman"/>
        </w:rPr>
        <w:t xml:space="preserve">, 16 </w:t>
      </w:r>
      <w:r w:rsidRPr="00B8429C">
        <w:rPr>
          <w:rFonts w:ascii="Times New Roman" w:hAnsi="Times New Roman" w:cs="Times New Roman"/>
          <w:smallCaps/>
        </w:rPr>
        <w:t>Windsor Y.</w:t>
      </w:r>
      <w:r>
        <w:rPr>
          <w:rFonts w:ascii="Times New Roman" w:hAnsi="Times New Roman" w:cs="Times New Roman"/>
          <w:smallCaps/>
        </w:rPr>
        <w:t xml:space="preserve"> B. Access</w:t>
      </w:r>
      <w:r w:rsidRPr="00B8429C">
        <w:rPr>
          <w:rFonts w:ascii="Times New Roman" w:hAnsi="Times New Roman" w:cs="Times New Roman"/>
          <w:smallCaps/>
        </w:rPr>
        <w:t xml:space="preserve"> J</w:t>
      </w:r>
      <w:r>
        <w:rPr>
          <w:rFonts w:ascii="Times New Roman" w:hAnsi="Times New Roman" w:cs="Times New Roman"/>
          <w:smallCaps/>
        </w:rPr>
        <w:t>ust</w:t>
      </w:r>
      <w:r w:rsidRPr="00B8429C">
        <w:rPr>
          <w:rFonts w:ascii="Times New Roman" w:hAnsi="Times New Roman" w:cs="Times New Roman"/>
          <w:smallCaps/>
        </w:rPr>
        <w:t>.</w:t>
      </w:r>
      <w:r w:rsidRPr="002B63EA">
        <w:rPr>
          <w:rFonts w:ascii="Times New Roman" w:hAnsi="Times New Roman" w:cs="Times New Roman"/>
        </w:rPr>
        <w:t xml:space="preserve"> 90, (1998), at 113.</w:t>
      </w:r>
    </w:p>
  </w:footnote>
  <w:footnote w:id="160">
    <w:p w:rsidR="001D0DF7" w:rsidRPr="00E13693"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E13693">
        <w:rPr>
          <w:rFonts w:ascii="Times New Roman" w:hAnsi="Times New Roman" w:cs="Times New Roman"/>
          <w:lang w:val="en-GB"/>
        </w:rPr>
        <w:t xml:space="preserve">Stevens, </w:t>
      </w:r>
      <w:r w:rsidRPr="00E13693">
        <w:rPr>
          <w:rFonts w:ascii="Times New Roman" w:hAnsi="Times New Roman" w:cs="Times New Roman"/>
          <w:i/>
          <w:lang w:val="en-GB"/>
        </w:rPr>
        <w:t>supra</w:t>
      </w:r>
      <w:r w:rsidRPr="00E13693">
        <w:rPr>
          <w:rFonts w:ascii="Times New Roman" w:hAnsi="Times New Roman" w:cs="Times New Roman"/>
          <w:lang w:val="en-GB"/>
        </w:rPr>
        <w:t xml:space="preserve"> note 106, at 63.</w:t>
      </w:r>
    </w:p>
  </w:footnote>
  <w:footnote w:id="161">
    <w:p w:rsidR="001D0DF7" w:rsidRPr="00E13693" w:rsidRDefault="001D0DF7" w:rsidP="00F11992">
      <w:pPr>
        <w:pStyle w:val="FootnoteText"/>
        <w:rPr>
          <w:rFonts w:ascii="Times New Roman" w:hAnsi="Times New Roman" w:cs="Times New Roman"/>
          <w:lang w:val="en-GB"/>
        </w:rPr>
      </w:pPr>
      <w:r w:rsidRPr="00E13693">
        <w:rPr>
          <w:rStyle w:val="FootnoteReference"/>
          <w:rFonts w:ascii="Times New Roman" w:hAnsi="Times New Roman" w:cs="Times New Roman"/>
        </w:rPr>
        <w:footnoteRef/>
      </w:r>
      <w:r w:rsidRPr="00E13693">
        <w:rPr>
          <w:rFonts w:ascii="Times New Roman" w:hAnsi="Times New Roman" w:cs="Times New Roman"/>
        </w:rPr>
        <w:t xml:space="preserve"> </w:t>
      </w:r>
      <w:r w:rsidRPr="00E13693">
        <w:rPr>
          <w:rFonts w:ascii="Times New Roman" w:hAnsi="Times New Roman" w:cs="Times New Roman"/>
          <w:i/>
          <w:lang w:val="en-GB"/>
        </w:rPr>
        <w:t>Ibid</w:t>
      </w:r>
      <w:r w:rsidRPr="00E13693">
        <w:rPr>
          <w:rFonts w:ascii="Times New Roman" w:hAnsi="Times New Roman" w:cs="Times New Roman"/>
          <w:lang w:val="en-GB"/>
        </w:rPr>
        <w:t>.</w:t>
      </w:r>
    </w:p>
  </w:footnote>
  <w:footnote w:id="16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1D0DF7">
        <w:rPr>
          <w:rFonts w:ascii="Times New Roman" w:hAnsi="Times New Roman" w:cs="Times New Roman"/>
          <w:lang w:val="en-GB"/>
        </w:rPr>
        <w:t xml:space="preserve">Shakespeare, </w:t>
      </w:r>
      <w:r w:rsidRPr="001D0DF7">
        <w:rPr>
          <w:rFonts w:ascii="Times New Roman" w:hAnsi="Times New Roman" w:cs="Times New Roman"/>
          <w:i/>
          <w:lang w:val="en-GB"/>
        </w:rPr>
        <w:t xml:space="preserve">supra </w:t>
      </w:r>
      <w:r w:rsidRPr="001D0DF7">
        <w:rPr>
          <w:rFonts w:ascii="Times New Roman" w:hAnsi="Times New Roman" w:cs="Times New Roman"/>
          <w:lang w:val="en-GB"/>
        </w:rPr>
        <w:t>note 19.</w:t>
      </w:r>
    </w:p>
  </w:footnote>
  <w:footnote w:id="163">
    <w:p w:rsidR="001D0DF7" w:rsidRPr="002B63EA" w:rsidRDefault="001D0DF7" w:rsidP="00F11992">
      <w:pPr>
        <w:pStyle w:val="FootnoteText"/>
        <w:rPr>
          <w:rFonts w:ascii="Times New Roman" w:hAnsi="Times New Roman" w:cs="Times New Roman"/>
          <w:lang w:val="en-GB"/>
        </w:rPr>
      </w:pPr>
      <w:r w:rsidRPr="00B87E8D">
        <w:rPr>
          <w:rStyle w:val="FootnoteReference"/>
          <w:rFonts w:ascii="Times New Roman" w:hAnsi="Times New Roman" w:cs="Times New Roman"/>
        </w:rPr>
        <w:footnoteRef/>
      </w:r>
      <w:r w:rsidRPr="00B87E8D">
        <w:rPr>
          <w:rFonts w:ascii="Times New Roman" w:hAnsi="Times New Roman" w:cs="Times New Roman"/>
        </w:rPr>
        <w:t xml:space="preserve"> Committee on the Rights of Persons with Disabilities, </w:t>
      </w:r>
      <w:r w:rsidRPr="00B87E8D">
        <w:rPr>
          <w:rFonts w:ascii="Times New Roman" w:hAnsi="Times New Roman" w:cs="Times New Roman"/>
          <w:i/>
        </w:rPr>
        <w:t>supra</w:t>
      </w:r>
      <w:r w:rsidRPr="00B87E8D">
        <w:rPr>
          <w:rFonts w:ascii="Times New Roman" w:hAnsi="Times New Roman" w:cs="Times New Roman"/>
        </w:rPr>
        <w:t xml:space="preserve"> note 96, at 10</w:t>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B8429C">
        <w:rPr>
          <w:rFonts w:ascii="Times New Roman" w:hAnsi="Times New Roman" w:cs="Times New Roman"/>
          <w:i/>
        </w:rPr>
        <w:t>supra</w:t>
      </w:r>
      <w:r>
        <w:rPr>
          <w:rFonts w:ascii="Times New Roman" w:hAnsi="Times New Roman" w:cs="Times New Roman"/>
        </w:rPr>
        <w:t xml:space="preserve"> note 3</w:t>
      </w:r>
      <w:r w:rsidRPr="002B63EA">
        <w:rPr>
          <w:rFonts w:ascii="Times New Roman" w:hAnsi="Times New Roman" w:cs="Times New Roman"/>
        </w:rPr>
        <w:t>, at 58.</w:t>
      </w:r>
    </w:p>
  </w:footnote>
  <w:footnote w:id="16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Pr>
          <w:rFonts w:ascii="Times New Roman" w:hAnsi="Times New Roman" w:cs="Times New Roman"/>
        </w:rPr>
        <w:t xml:space="preserve"> note 5</w:t>
      </w:r>
      <w:r w:rsidRPr="002B63EA">
        <w:rPr>
          <w:rFonts w:ascii="Times New Roman" w:hAnsi="Times New Roman" w:cs="Times New Roman"/>
        </w:rPr>
        <w:t>, at 18.</w:t>
      </w:r>
    </w:p>
  </w:footnote>
  <w:footnote w:id="165">
    <w:p w:rsidR="001D0DF7" w:rsidRPr="00B8429C"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p>
  </w:footnote>
  <w:footnote w:id="166">
    <w:p w:rsidR="001D0DF7" w:rsidRPr="002B63EA" w:rsidRDefault="001D0DF7" w:rsidP="00F11992">
      <w:pPr>
        <w:pStyle w:val="FootnoteText"/>
        <w:rPr>
          <w:rFonts w:ascii="Times New Roman" w:hAnsi="Times New Roman" w:cs="Times New Roman"/>
          <w:lang w:val="en-GB"/>
        </w:rPr>
      </w:pPr>
      <w:r w:rsidRPr="001D0DF7">
        <w:rPr>
          <w:rStyle w:val="FootnoteReference"/>
          <w:rFonts w:ascii="Times New Roman" w:hAnsi="Times New Roman" w:cs="Times New Roman"/>
        </w:rPr>
        <w:footnoteRef/>
      </w:r>
      <w:r w:rsidRPr="001D0DF7">
        <w:rPr>
          <w:rFonts w:ascii="Times New Roman" w:hAnsi="Times New Roman" w:cs="Times New Roman"/>
        </w:rPr>
        <w:t xml:space="preserve"> </w:t>
      </w:r>
      <w:r w:rsidRPr="001D0DF7">
        <w:rPr>
          <w:rFonts w:ascii="Times New Roman" w:hAnsi="Times New Roman" w:cs="Times New Roman"/>
          <w:lang w:val="en-GB"/>
        </w:rPr>
        <w:t xml:space="preserve">Shakespeare, </w:t>
      </w:r>
      <w:r w:rsidRPr="001D0DF7">
        <w:rPr>
          <w:rFonts w:ascii="Times New Roman" w:hAnsi="Times New Roman" w:cs="Times New Roman"/>
          <w:i/>
          <w:lang w:val="en-GB"/>
        </w:rPr>
        <w:t>supra</w:t>
      </w:r>
      <w:r w:rsidRPr="001D0DF7">
        <w:rPr>
          <w:rFonts w:ascii="Times New Roman" w:hAnsi="Times New Roman" w:cs="Times New Roman"/>
          <w:lang w:val="en-GB"/>
        </w:rPr>
        <w:t xml:space="preserve"> note 19.</w:t>
      </w:r>
    </w:p>
  </w:footnote>
  <w:footnote w:id="16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Pr>
          <w:rFonts w:ascii="Times New Roman" w:hAnsi="Times New Roman" w:cs="Times New Roman"/>
        </w:rPr>
        <w:t xml:space="preserve"> note 5</w:t>
      </w:r>
      <w:r w:rsidRPr="002B63EA">
        <w:rPr>
          <w:rFonts w:ascii="Times New Roman" w:hAnsi="Times New Roman" w:cs="Times New Roman"/>
        </w:rPr>
        <w:t>, at 22.</w:t>
      </w:r>
    </w:p>
  </w:footnote>
  <w:footnote w:id="16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supra</w:t>
      </w:r>
      <w:r>
        <w:rPr>
          <w:rFonts w:ascii="Times New Roman" w:hAnsi="Times New Roman" w:cs="Times New Roman"/>
        </w:rPr>
        <w:t xml:space="preserve"> note 3</w:t>
      </w:r>
      <w:r w:rsidRPr="002B63EA">
        <w:rPr>
          <w:rFonts w:ascii="Times New Roman" w:hAnsi="Times New Roman" w:cs="Times New Roman"/>
        </w:rPr>
        <w:t>, at 53.</w:t>
      </w:r>
    </w:p>
  </w:footnote>
  <w:footnote w:id="16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Pr>
          <w:rFonts w:ascii="Times New Roman" w:hAnsi="Times New Roman" w:cs="Times New Roman"/>
        </w:rPr>
        <w:t xml:space="preserve"> note 5</w:t>
      </w:r>
      <w:r w:rsidRPr="002B63EA">
        <w:rPr>
          <w:rFonts w:ascii="Times New Roman" w:hAnsi="Times New Roman" w:cs="Times New Roman"/>
        </w:rPr>
        <w:t>, at 18.</w:t>
      </w:r>
    </w:p>
  </w:footnote>
  <w:footnote w:id="17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sidRPr="002B63EA">
        <w:rPr>
          <w:rFonts w:ascii="Times New Roman" w:hAnsi="Times New Roman" w:cs="Times New Roman"/>
        </w:rPr>
        <w:t>, at 24.</w:t>
      </w:r>
    </w:p>
  </w:footnote>
  <w:footnote w:id="17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E13693">
        <w:rPr>
          <w:rFonts w:ascii="Times New Roman" w:hAnsi="Times New Roman" w:cs="Times New Roman"/>
        </w:rPr>
        <w:t xml:space="preserve">Stevens, </w:t>
      </w:r>
      <w:r w:rsidRPr="00E13693">
        <w:rPr>
          <w:rFonts w:ascii="Times New Roman" w:hAnsi="Times New Roman" w:cs="Times New Roman"/>
          <w:i/>
        </w:rPr>
        <w:t>supra</w:t>
      </w:r>
      <w:r w:rsidRPr="00E13693">
        <w:rPr>
          <w:rFonts w:ascii="Times New Roman" w:hAnsi="Times New Roman" w:cs="Times New Roman"/>
        </w:rPr>
        <w:t xml:space="preserve"> note 106, at 63;</w:t>
      </w:r>
      <w:r w:rsidRPr="002B63EA">
        <w:rPr>
          <w:rFonts w:ascii="Times New Roman" w:hAnsi="Times New Roman" w:cs="Times New Roman"/>
        </w:rPr>
        <w:t xml:space="preserve"> Shakespeare et al., </w:t>
      </w:r>
      <w:r w:rsidRPr="00B8429C">
        <w:rPr>
          <w:rFonts w:ascii="Times New Roman" w:hAnsi="Times New Roman" w:cs="Times New Roman"/>
          <w:i/>
        </w:rPr>
        <w:t>supra</w:t>
      </w:r>
      <w:r>
        <w:rPr>
          <w:rFonts w:ascii="Times New Roman" w:hAnsi="Times New Roman" w:cs="Times New Roman"/>
        </w:rPr>
        <w:t xml:space="preserve"> note 5</w:t>
      </w:r>
      <w:r w:rsidRPr="002B63EA">
        <w:rPr>
          <w:rFonts w:ascii="Times New Roman" w:hAnsi="Times New Roman" w:cs="Times New Roman"/>
        </w:rPr>
        <w:t>, at 18.</w:t>
      </w:r>
    </w:p>
  </w:footnote>
  <w:footnote w:id="17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Shakespeare et al., </w:t>
      </w:r>
      <w:r w:rsidRPr="002B63EA">
        <w:rPr>
          <w:rFonts w:ascii="Times New Roman" w:hAnsi="Times New Roman" w:cs="Times New Roman"/>
          <w:i/>
        </w:rPr>
        <w:t>supra</w:t>
      </w:r>
      <w:r w:rsidRPr="002B63EA">
        <w:rPr>
          <w:rFonts w:ascii="Times New Roman" w:hAnsi="Times New Roman" w:cs="Times New Roman"/>
        </w:rPr>
        <w:t xml:space="preserve"> note </w:t>
      </w:r>
      <w:r>
        <w:rPr>
          <w:rFonts w:ascii="Times New Roman" w:hAnsi="Times New Roman" w:cs="Times New Roman"/>
        </w:rPr>
        <w:t>5</w:t>
      </w:r>
      <w:r w:rsidRPr="002B63EA">
        <w:rPr>
          <w:rFonts w:ascii="Times New Roman" w:hAnsi="Times New Roman" w:cs="Times New Roman"/>
        </w:rPr>
        <w:t>, at 22.</w:t>
      </w:r>
    </w:p>
  </w:footnote>
  <w:footnote w:id="17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Fischel</w:t>
      </w:r>
      <w:proofErr w:type="spellEnd"/>
      <w:r>
        <w:rPr>
          <w:rFonts w:ascii="Times New Roman" w:hAnsi="Times New Roman" w:cs="Times New Roman"/>
        </w:rPr>
        <w:t xml:space="preserve"> &amp; </w:t>
      </w:r>
      <w:r w:rsidRPr="002B63EA">
        <w:rPr>
          <w:rFonts w:ascii="Times New Roman" w:hAnsi="Times New Roman" w:cs="Times New Roman"/>
        </w:rPr>
        <w:t xml:space="preserve">O’Connell, </w:t>
      </w:r>
      <w:r>
        <w:rPr>
          <w:rFonts w:ascii="Times New Roman" w:hAnsi="Times New Roman" w:cs="Times New Roman"/>
          <w:i/>
        </w:rPr>
        <w:t xml:space="preserve">supra </w:t>
      </w:r>
      <w:r>
        <w:rPr>
          <w:rFonts w:ascii="Times New Roman" w:hAnsi="Times New Roman" w:cs="Times New Roman"/>
        </w:rPr>
        <w:t>note 106,</w:t>
      </w:r>
      <w:r w:rsidRPr="002B63EA">
        <w:rPr>
          <w:rFonts w:ascii="Times New Roman" w:hAnsi="Times New Roman" w:cs="Times New Roman"/>
        </w:rPr>
        <w:t xml:space="preserve"> at 511-512.</w:t>
      </w:r>
    </w:p>
  </w:footnote>
  <w:footnote w:id="174">
    <w:p w:rsidR="001D0DF7" w:rsidRPr="002B63EA" w:rsidRDefault="001D0DF7" w:rsidP="00F11992">
      <w:pPr>
        <w:pStyle w:val="FootnoteText"/>
        <w:rPr>
          <w:rFonts w:ascii="Times New Roman" w:hAnsi="Times New Roman" w:cs="Times New Roman"/>
          <w:lang w:val="en-GB"/>
        </w:rPr>
      </w:pPr>
      <w:r w:rsidRPr="00D2334E">
        <w:rPr>
          <w:rStyle w:val="FootnoteReference"/>
          <w:rFonts w:ascii="Times New Roman" w:hAnsi="Times New Roman" w:cs="Times New Roman"/>
        </w:rPr>
        <w:footnoteRef/>
      </w:r>
      <w:r w:rsidRPr="00D2334E">
        <w:rPr>
          <w:rFonts w:ascii="Times New Roman" w:hAnsi="Times New Roman" w:cs="Times New Roman"/>
        </w:rPr>
        <w:t xml:space="preserve"> </w:t>
      </w:r>
      <w:r w:rsidRPr="00D2334E">
        <w:rPr>
          <w:rFonts w:ascii="Times New Roman" w:hAnsi="Times New Roman" w:cs="Times New Roman"/>
          <w:lang w:val="en-GB"/>
        </w:rPr>
        <w:t xml:space="preserve">As reported by Monica </w:t>
      </w:r>
      <w:proofErr w:type="spellStart"/>
      <w:r w:rsidRPr="00D2334E">
        <w:rPr>
          <w:rFonts w:ascii="Times New Roman" w:hAnsi="Times New Roman" w:cs="Times New Roman"/>
          <w:lang w:val="en-GB"/>
        </w:rPr>
        <w:t>Heisey</w:t>
      </w:r>
      <w:proofErr w:type="spellEnd"/>
      <w:r w:rsidRPr="00D2334E">
        <w:rPr>
          <w:rFonts w:ascii="Times New Roman" w:hAnsi="Times New Roman" w:cs="Times New Roman"/>
          <w:lang w:val="en-GB"/>
        </w:rPr>
        <w:t xml:space="preserve">, </w:t>
      </w:r>
      <w:r w:rsidRPr="00D2334E">
        <w:rPr>
          <w:rFonts w:ascii="Times New Roman" w:hAnsi="Times New Roman" w:cs="Times New Roman"/>
          <w:i/>
          <w:lang w:val="en-GB"/>
        </w:rPr>
        <w:t>How People with Disabilities Have Sex</w:t>
      </w:r>
      <w:r w:rsidRPr="00D2334E">
        <w:rPr>
          <w:rFonts w:ascii="Times New Roman" w:hAnsi="Times New Roman" w:cs="Times New Roman"/>
          <w:lang w:val="en-GB"/>
        </w:rPr>
        <w:t xml:space="preserve">, </w:t>
      </w:r>
      <w:r w:rsidRPr="00D2334E">
        <w:rPr>
          <w:rFonts w:ascii="Times New Roman" w:hAnsi="Times New Roman" w:cs="Times New Roman"/>
          <w:smallCaps/>
          <w:lang w:val="en-GB"/>
        </w:rPr>
        <w:t>Vice</w:t>
      </w:r>
      <w:r w:rsidRPr="00D2334E">
        <w:rPr>
          <w:rFonts w:ascii="Times New Roman" w:hAnsi="Times New Roman" w:cs="Times New Roman"/>
          <w:lang w:val="en-GB"/>
        </w:rPr>
        <w:t>, Sept. 2, 2015, https://broadly.vice.com/en_us/article/how-people-with-disabilities-have-sex</w:t>
      </w:r>
      <w:r>
        <w:rPr>
          <w:rFonts w:ascii="Times New Roman" w:hAnsi="Times New Roman" w:cs="Times New Roman"/>
          <w:lang w:val="en-GB"/>
        </w:rPr>
        <w:t>.</w:t>
      </w:r>
    </w:p>
  </w:footnote>
  <w:footnote w:id="17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E. Dukes &amp; B.</w:t>
      </w:r>
      <w:r>
        <w:rPr>
          <w:rFonts w:ascii="Times New Roman" w:hAnsi="Times New Roman" w:cs="Times New Roman"/>
        </w:rPr>
        <w:t xml:space="preserve"> </w:t>
      </w:r>
      <w:r w:rsidRPr="002B63EA">
        <w:rPr>
          <w:rFonts w:ascii="Times New Roman" w:hAnsi="Times New Roman" w:cs="Times New Roman"/>
        </w:rPr>
        <w:t xml:space="preserve">E. McGuire, </w:t>
      </w:r>
      <w:r w:rsidRPr="00E13693">
        <w:rPr>
          <w:rFonts w:ascii="Times New Roman" w:hAnsi="Times New Roman" w:cs="Times New Roman"/>
          <w:i/>
        </w:rPr>
        <w:t>Enhancing Capacity to Make Sexuality-Related Decisions in People with an Intellectual Disability</w:t>
      </w:r>
      <w:r w:rsidRPr="002B63EA">
        <w:rPr>
          <w:rFonts w:ascii="Times New Roman" w:hAnsi="Times New Roman" w:cs="Times New Roman"/>
        </w:rPr>
        <w:t xml:space="preserve">, 53 J. </w:t>
      </w:r>
      <w:r w:rsidRPr="00E13693">
        <w:rPr>
          <w:rFonts w:ascii="Times New Roman" w:hAnsi="Times New Roman" w:cs="Times New Roman"/>
          <w:smallCaps/>
        </w:rPr>
        <w:t>Int. Disability Res.</w:t>
      </w:r>
      <w:r w:rsidRPr="002B63EA">
        <w:rPr>
          <w:rFonts w:ascii="Times New Roman" w:hAnsi="Times New Roman" w:cs="Times New Roman"/>
        </w:rPr>
        <w:t xml:space="preserve"> </w:t>
      </w:r>
      <w:r>
        <w:rPr>
          <w:rFonts w:ascii="Times New Roman" w:hAnsi="Times New Roman" w:cs="Times New Roman"/>
        </w:rPr>
        <w:t xml:space="preserve">8 </w:t>
      </w:r>
      <w:r w:rsidRPr="002B63EA">
        <w:rPr>
          <w:rFonts w:ascii="Times New Roman" w:hAnsi="Times New Roman" w:cs="Times New Roman"/>
        </w:rPr>
        <w:t>(2009), at 727.</w:t>
      </w:r>
    </w:p>
  </w:footnote>
  <w:footnote w:id="17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Monica </w:t>
      </w:r>
      <w:proofErr w:type="spellStart"/>
      <w:r w:rsidRPr="002B63EA">
        <w:rPr>
          <w:rFonts w:ascii="Times New Roman" w:hAnsi="Times New Roman" w:cs="Times New Roman"/>
        </w:rPr>
        <w:t>Cuskelly</w:t>
      </w:r>
      <w:proofErr w:type="spellEnd"/>
      <w:r w:rsidRPr="002B63EA">
        <w:rPr>
          <w:rFonts w:ascii="Times New Roman" w:hAnsi="Times New Roman" w:cs="Times New Roman"/>
        </w:rPr>
        <w:t xml:space="preserve"> &amp; Rachel </w:t>
      </w:r>
      <w:proofErr w:type="spellStart"/>
      <w:r w:rsidRPr="002B63EA">
        <w:rPr>
          <w:rFonts w:ascii="Times New Roman" w:hAnsi="Times New Roman" w:cs="Times New Roman"/>
        </w:rPr>
        <w:t>Bryde</w:t>
      </w:r>
      <w:proofErr w:type="spellEnd"/>
      <w:r w:rsidRPr="002B63EA">
        <w:rPr>
          <w:rFonts w:ascii="Times New Roman" w:hAnsi="Times New Roman" w:cs="Times New Roman"/>
        </w:rPr>
        <w:t xml:space="preserve">, </w:t>
      </w:r>
      <w:r w:rsidRPr="00E13693">
        <w:rPr>
          <w:rFonts w:ascii="Times New Roman" w:hAnsi="Times New Roman" w:cs="Times New Roman"/>
          <w:i/>
        </w:rPr>
        <w:t>Attitudes towards the Sexuality of Adults with an Intellectual Disability: Parents, Support Staff, and a Community Sample</w:t>
      </w:r>
      <w:r w:rsidRPr="002B63EA">
        <w:rPr>
          <w:rFonts w:ascii="Times New Roman" w:hAnsi="Times New Roman" w:cs="Times New Roman"/>
        </w:rPr>
        <w:t xml:space="preserve">, 29 </w:t>
      </w:r>
      <w:r>
        <w:rPr>
          <w:rFonts w:ascii="Times New Roman" w:hAnsi="Times New Roman" w:cs="Times New Roman"/>
          <w:smallCaps/>
        </w:rPr>
        <w:t>J. Int. &amp; Dev.</w:t>
      </w:r>
      <w:r w:rsidRPr="00E13693">
        <w:rPr>
          <w:rFonts w:ascii="Times New Roman" w:hAnsi="Times New Roman" w:cs="Times New Roman"/>
          <w:smallCaps/>
        </w:rPr>
        <w:t xml:space="preserve"> Disability</w:t>
      </w:r>
      <w:r w:rsidRPr="002B63EA">
        <w:rPr>
          <w:rFonts w:ascii="Times New Roman" w:hAnsi="Times New Roman" w:cs="Times New Roman"/>
        </w:rPr>
        <w:t xml:space="preserve"> </w:t>
      </w:r>
      <w:r>
        <w:rPr>
          <w:rFonts w:ascii="Times New Roman" w:hAnsi="Times New Roman" w:cs="Times New Roman"/>
        </w:rPr>
        <w:t>3</w:t>
      </w:r>
      <w:r w:rsidRPr="002B63EA">
        <w:rPr>
          <w:rFonts w:ascii="Times New Roman" w:hAnsi="Times New Roman" w:cs="Times New Roman"/>
        </w:rPr>
        <w:t xml:space="preserve"> (2004), at 256; Shakespeare et al., </w:t>
      </w:r>
      <w:r w:rsidRPr="002B63EA">
        <w:rPr>
          <w:rFonts w:ascii="Times New Roman" w:hAnsi="Times New Roman" w:cs="Times New Roman"/>
          <w:i/>
        </w:rPr>
        <w:t>supra</w:t>
      </w:r>
      <w:r>
        <w:rPr>
          <w:rFonts w:ascii="Times New Roman" w:hAnsi="Times New Roman" w:cs="Times New Roman"/>
        </w:rPr>
        <w:t xml:space="preserve"> note 5</w:t>
      </w:r>
      <w:r w:rsidRPr="002B63EA">
        <w:rPr>
          <w:rFonts w:ascii="Times New Roman" w:hAnsi="Times New Roman" w:cs="Times New Roman"/>
        </w:rPr>
        <w:t>, at 28.</w:t>
      </w:r>
    </w:p>
  </w:footnote>
  <w:footnote w:id="17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M. P. McCabe, R. A. Cummins </w:t>
      </w:r>
      <w:r>
        <w:rPr>
          <w:rFonts w:ascii="Times New Roman" w:hAnsi="Times New Roman" w:cs="Times New Roman"/>
          <w:lang w:val="en-GB"/>
        </w:rPr>
        <w:t>&amp;</w:t>
      </w:r>
      <w:r w:rsidRPr="002B63EA">
        <w:rPr>
          <w:rFonts w:ascii="Times New Roman" w:hAnsi="Times New Roman" w:cs="Times New Roman"/>
          <w:lang w:val="en-GB"/>
        </w:rPr>
        <w:t xml:space="preserve"> A. A. </w:t>
      </w:r>
      <w:proofErr w:type="spellStart"/>
      <w:r w:rsidRPr="002B63EA">
        <w:rPr>
          <w:rFonts w:ascii="Times New Roman" w:hAnsi="Times New Roman" w:cs="Times New Roman"/>
          <w:lang w:val="en-GB"/>
        </w:rPr>
        <w:t>Deeks</w:t>
      </w:r>
      <w:proofErr w:type="spellEnd"/>
      <w:r w:rsidRPr="002B63EA">
        <w:rPr>
          <w:rFonts w:ascii="Times New Roman" w:hAnsi="Times New Roman" w:cs="Times New Roman"/>
          <w:lang w:val="en-GB"/>
        </w:rPr>
        <w:t xml:space="preserve">, </w:t>
      </w:r>
      <w:r w:rsidRPr="00E13693">
        <w:rPr>
          <w:rFonts w:ascii="Times New Roman" w:hAnsi="Times New Roman" w:cs="Times New Roman"/>
          <w:i/>
          <w:lang w:val="en-GB"/>
        </w:rPr>
        <w:t>Sexuality and Quality of Life Among People with Physical Disabilities</w:t>
      </w:r>
      <w:r w:rsidRPr="002B63EA">
        <w:rPr>
          <w:rFonts w:ascii="Times New Roman" w:hAnsi="Times New Roman" w:cs="Times New Roman"/>
          <w:lang w:val="en-GB"/>
        </w:rPr>
        <w:t xml:space="preserve">, </w:t>
      </w:r>
      <w:r>
        <w:rPr>
          <w:rFonts w:ascii="Times New Roman" w:hAnsi="Times New Roman" w:cs="Times New Roman"/>
          <w:lang w:val="en-GB"/>
        </w:rPr>
        <w:t xml:space="preserve">18 </w:t>
      </w:r>
      <w:r w:rsidRPr="00E13693">
        <w:rPr>
          <w:rFonts w:ascii="Times New Roman" w:hAnsi="Times New Roman" w:cs="Times New Roman"/>
          <w:smallCaps/>
          <w:lang w:val="en-GB"/>
        </w:rPr>
        <w:t>Sexuality &amp; Disability</w:t>
      </w:r>
      <w:r>
        <w:rPr>
          <w:rFonts w:ascii="Times New Roman" w:hAnsi="Times New Roman" w:cs="Times New Roman"/>
          <w:lang w:val="en-GB"/>
        </w:rPr>
        <w:t xml:space="preserve"> 2</w:t>
      </w:r>
      <w:r w:rsidRPr="002B63EA">
        <w:rPr>
          <w:rFonts w:ascii="Times New Roman" w:hAnsi="Times New Roman" w:cs="Times New Roman"/>
          <w:lang w:val="en-GB"/>
        </w:rPr>
        <w:t xml:space="preserve"> (2000).</w:t>
      </w:r>
    </w:p>
  </w:footnote>
  <w:footnote w:id="17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E13693">
        <w:rPr>
          <w:rFonts w:ascii="Times New Roman" w:hAnsi="Times New Roman" w:cs="Times New Roman"/>
          <w:i/>
        </w:rPr>
        <w:t>supra</w:t>
      </w:r>
      <w:r w:rsidRPr="002B63EA">
        <w:rPr>
          <w:rFonts w:ascii="Times New Roman" w:hAnsi="Times New Roman" w:cs="Times New Roman"/>
        </w:rPr>
        <w:t xml:space="preserve"> note </w:t>
      </w:r>
      <w:r>
        <w:rPr>
          <w:rFonts w:ascii="Times New Roman" w:hAnsi="Times New Roman" w:cs="Times New Roman"/>
        </w:rPr>
        <w:t>3</w:t>
      </w:r>
      <w:r w:rsidRPr="002B63EA">
        <w:rPr>
          <w:rFonts w:ascii="Times New Roman" w:hAnsi="Times New Roman" w:cs="Times New Roman"/>
        </w:rPr>
        <w:t>, at 55.</w:t>
      </w:r>
    </w:p>
  </w:footnote>
  <w:footnote w:id="17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Steve</w:t>
      </w:r>
      <w:r>
        <w:rPr>
          <w:rFonts w:ascii="Times New Roman" w:hAnsi="Times New Roman" w:cs="Times New Roman"/>
        </w:rPr>
        <w:t xml:space="preserve">ns, </w:t>
      </w:r>
      <w:r w:rsidRPr="00E13693">
        <w:rPr>
          <w:rFonts w:ascii="Times New Roman" w:hAnsi="Times New Roman" w:cs="Times New Roman"/>
          <w:i/>
        </w:rPr>
        <w:t>supra</w:t>
      </w:r>
      <w:r>
        <w:rPr>
          <w:rFonts w:ascii="Times New Roman" w:hAnsi="Times New Roman" w:cs="Times New Roman"/>
        </w:rPr>
        <w:t xml:space="preserve"> note 106</w:t>
      </w:r>
      <w:r w:rsidRPr="002B63EA">
        <w:rPr>
          <w:rFonts w:ascii="Times New Roman" w:hAnsi="Times New Roman" w:cs="Times New Roman"/>
        </w:rPr>
        <w:t>, at 63.</w:t>
      </w:r>
    </w:p>
  </w:footnote>
  <w:footnote w:id="18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Waxman, </w:t>
      </w:r>
      <w:r w:rsidRPr="002B63EA">
        <w:rPr>
          <w:rFonts w:ascii="Times New Roman" w:hAnsi="Times New Roman" w:cs="Times New Roman"/>
          <w:i/>
          <w:lang w:val="en-GB"/>
        </w:rPr>
        <w:t>supra</w:t>
      </w:r>
      <w:r>
        <w:rPr>
          <w:rFonts w:ascii="Times New Roman" w:hAnsi="Times New Roman" w:cs="Times New Roman"/>
          <w:lang w:val="en-GB"/>
        </w:rPr>
        <w:t xml:space="preserve"> note 84</w:t>
      </w:r>
      <w:r w:rsidRPr="002B63EA">
        <w:rPr>
          <w:rFonts w:ascii="Times New Roman" w:hAnsi="Times New Roman" w:cs="Times New Roman"/>
          <w:lang w:val="en-GB"/>
        </w:rPr>
        <w:t>.</w:t>
      </w:r>
    </w:p>
  </w:footnote>
  <w:footnote w:id="181">
    <w:p w:rsidR="001D0DF7" w:rsidRPr="002B63EA" w:rsidRDefault="001D0DF7" w:rsidP="00E13693">
      <w:pPr>
        <w:pStyle w:val="FootnoteText"/>
        <w:tabs>
          <w:tab w:val="left" w:pos="2694"/>
          <w:tab w:val="left" w:pos="3828"/>
        </w:tabs>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lang w:val="en-GB"/>
        </w:rPr>
        <w:t>Anne Finger</w:t>
      </w:r>
      <w:r w:rsidRPr="002B63EA">
        <w:rPr>
          <w:rFonts w:ascii="Times New Roman" w:hAnsi="Times New Roman" w:cs="Times New Roman"/>
          <w:lang w:val="en-GB"/>
        </w:rPr>
        <w:t xml:space="preserve">, </w:t>
      </w:r>
      <w:r w:rsidRPr="00E13693">
        <w:rPr>
          <w:rFonts w:ascii="Times New Roman" w:hAnsi="Times New Roman" w:cs="Times New Roman"/>
          <w:i/>
          <w:lang w:val="en-GB"/>
        </w:rPr>
        <w:t>Forbidden fruit: Why shouldn't disabled people have sex or become parents?</w:t>
      </w:r>
      <w:r w:rsidRPr="002B63EA">
        <w:rPr>
          <w:rFonts w:ascii="Times New Roman" w:hAnsi="Times New Roman" w:cs="Times New Roman"/>
          <w:lang w:val="en-GB"/>
        </w:rPr>
        <w:t xml:space="preserve">, </w:t>
      </w:r>
      <w:r w:rsidRPr="00E13693">
        <w:rPr>
          <w:rFonts w:ascii="Times New Roman" w:hAnsi="Times New Roman" w:cs="Times New Roman"/>
          <w:smallCaps/>
          <w:lang w:val="en-GB"/>
        </w:rPr>
        <w:t>New Internationalist 233</w:t>
      </w:r>
      <w:r>
        <w:rPr>
          <w:rFonts w:ascii="Times New Roman" w:hAnsi="Times New Roman" w:cs="Times New Roman"/>
          <w:lang w:val="en-GB"/>
        </w:rPr>
        <w:t xml:space="preserve"> </w:t>
      </w:r>
      <w:r w:rsidRPr="002B63EA">
        <w:rPr>
          <w:rFonts w:ascii="Times New Roman" w:hAnsi="Times New Roman" w:cs="Times New Roman"/>
          <w:lang w:val="en-GB"/>
        </w:rPr>
        <w:t>(1992).</w:t>
      </w:r>
    </w:p>
  </w:footnote>
  <w:footnote w:id="18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lang w:val="en-GB"/>
        </w:rPr>
        <w:t>Sy</w:t>
      </w:r>
      <w:proofErr w:type="spellEnd"/>
      <w:r w:rsidRPr="002B63EA">
        <w:rPr>
          <w:rFonts w:ascii="Times New Roman" w:hAnsi="Times New Roman" w:cs="Times New Roman"/>
          <w:lang w:val="en-GB"/>
        </w:rPr>
        <w:t xml:space="preserve">, </w:t>
      </w:r>
      <w:r w:rsidRPr="002B63EA">
        <w:rPr>
          <w:rFonts w:ascii="Times New Roman" w:hAnsi="Times New Roman" w:cs="Times New Roman"/>
          <w:i/>
          <w:lang w:val="en-GB"/>
        </w:rPr>
        <w:t>supra</w:t>
      </w:r>
      <w:r w:rsidRPr="002B63EA">
        <w:rPr>
          <w:rFonts w:ascii="Times New Roman" w:hAnsi="Times New Roman" w:cs="Times New Roman"/>
          <w:lang w:val="en-GB"/>
        </w:rPr>
        <w:t xml:space="preserve"> note 1, at 545-546.</w:t>
      </w:r>
    </w:p>
  </w:footnote>
  <w:footnote w:id="18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G. </w:t>
      </w:r>
      <w:proofErr w:type="spellStart"/>
      <w:r w:rsidRPr="002B63EA">
        <w:rPr>
          <w:rFonts w:ascii="Times New Roman" w:hAnsi="Times New Roman" w:cs="Times New Roman"/>
          <w:lang w:val="en-GB"/>
        </w:rPr>
        <w:t>Taleporos</w:t>
      </w:r>
      <w:proofErr w:type="spellEnd"/>
      <w:r w:rsidRPr="002B63EA">
        <w:rPr>
          <w:rFonts w:ascii="Times New Roman" w:hAnsi="Times New Roman" w:cs="Times New Roman"/>
          <w:lang w:val="en-GB"/>
        </w:rPr>
        <w:t xml:space="preserve"> </w:t>
      </w:r>
      <w:r>
        <w:rPr>
          <w:rFonts w:ascii="Times New Roman" w:hAnsi="Times New Roman" w:cs="Times New Roman"/>
          <w:lang w:val="en-GB"/>
        </w:rPr>
        <w:t>&amp;</w:t>
      </w:r>
      <w:r w:rsidRPr="002B63EA">
        <w:rPr>
          <w:rFonts w:ascii="Times New Roman" w:hAnsi="Times New Roman" w:cs="Times New Roman"/>
          <w:lang w:val="en-GB"/>
        </w:rPr>
        <w:t xml:space="preserve"> M. P. McCabe, </w:t>
      </w:r>
      <w:r w:rsidRPr="00BF4166">
        <w:rPr>
          <w:rFonts w:ascii="Times New Roman" w:hAnsi="Times New Roman" w:cs="Times New Roman"/>
          <w:i/>
          <w:lang w:val="en-GB"/>
        </w:rPr>
        <w:t xml:space="preserve">Sexual esteem, sexual satisfaction, and sexual </w:t>
      </w:r>
      <w:proofErr w:type="spellStart"/>
      <w:r w:rsidRPr="00BF4166">
        <w:rPr>
          <w:rFonts w:ascii="Times New Roman" w:hAnsi="Times New Roman" w:cs="Times New Roman"/>
          <w:i/>
          <w:lang w:val="en-GB"/>
        </w:rPr>
        <w:t>behavior</w:t>
      </w:r>
      <w:proofErr w:type="spellEnd"/>
      <w:r w:rsidRPr="00BF4166">
        <w:rPr>
          <w:rFonts w:ascii="Times New Roman" w:hAnsi="Times New Roman" w:cs="Times New Roman"/>
          <w:i/>
          <w:lang w:val="en-GB"/>
        </w:rPr>
        <w:t xml:space="preserve"> among </w:t>
      </w:r>
      <w:r>
        <w:rPr>
          <w:rFonts w:ascii="Times New Roman" w:hAnsi="Times New Roman" w:cs="Times New Roman"/>
          <w:i/>
          <w:lang w:val="en-GB"/>
        </w:rPr>
        <w:t>people with physical disability</w:t>
      </w:r>
      <w:r w:rsidRPr="002B63EA">
        <w:rPr>
          <w:rFonts w:ascii="Times New Roman" w:hAnsi="Times New Roman" w:cs="Times New Roman"/>
          <w:lang w:val="en-GB"/>
        </w:rPr>
        <w:t xml:space="preserve">, </w:t>
      </w:r>
      <w:r>
        <w:rPr>
          <w:rFonts w:ascii="Times New Roman" w:hAnsi="Times New Roman" w:cs="Times New Roman"/>
          <w:lang w:val="en-GB"/>
        </w:rPr>
        <w:t xml:space="preserve">32 </w:t>
      </w:r>
      <w:r w:rsidRPr="00BF4166">
        <w:rPr>
          <w:rFonts w:ascii="Times New Roman" w:hAnsi="Times New Roman" w:cs="Times New Roman"/>
          <w:smallCaps/>
          <w:lang w:val="en-GB"/>
        </w:rPr>
        <w:t xml:space="preserve">Arch. Sex. </w:t>
      </w:r>
      <w:proofErr w:type="spellStart"/>
      <w:r w:rsidRPr="00BF4166">
        <w:rPr>
          <w:rFonts w:ascii="Times New Roman" w:hAnsi="Times New Roman" w:cs="Times New Roman"/>
          <w:smallCaps/>
          <w:lang w:val="en-GB"/>
        </w:rPr>
        <w:t>Behav</w:t>
      </w:r>
      <w:proofErr w:type="spellEnd"/>
      <w:r w:rsidRPr="00BF4166">
        <w:rPr>
          <w:rFonts w:ascii="Times New Roman" w:hAnsi="Times New Roman" w:cs="Times New Roman"/>
          <w:smallCaps/>
          <w:lang w:val="en-GB"/>
        </w:rPr>
        <w:t>.</w:t>
      </w:r>
      <w:r>
        <w:rPr>
          <w:rFonts w:ascii="Times New Roman" w:hAnsi="Times New Roman" w:cs="Times New Roman"/>
          <w:lang w:val="en-GB"/>
        </w:rPr>
        <w:t xml:space="preserve"> 4 (2003</w:t>
      </w:r>
      <w:r w:rsidRPr="002B63EA">
        <w:rPr>
          <w:rFonts w:ascii="Times New Roman" w:hAnsi="Times New Roman" w:cs="Times New Roman"/>
          <w:lang w:val="en-GB"/>
        </w:rPr>
        <w:t>).</w:t>
      </w:r>
    </w:p>
  </w:footnote>
  <w:footnote w:id="184">
    <w:p w:rsidR="001D0DF7" w:rsidRPr="002B63EA" w:rsidRDefault="001D0DF7" w:rsidP="00BF4166">
      <w:pPr>
        <w:pStyle w:val="Heading2"/>
        <w:spacing w:before="0" w:beforeAutospacing="0" w:after="0" w:afterAutospacing="0"/>
        <w:rPr>
          <w:b w:val="0"/>
          <w:sz w:val="20"/>
          <w:szCs w:val="20"/>
        </w:rPr>
      </w:pPr>
      <w:r w:rsidRPr="002B63EA">
        <w:rPr>
          <w:rStyle w:val="FootnoteReference"/>
          <w:b w:val="0"/>
          <w:sz w:val="20"/>
          <w:szCs w:val="20"/>
        </w:rPr>
        <w:footnoteRef/>
      </w:r>
      <w:r w:rsidRPr="002B63EA">
        <w:rPr>
          <w:b w:val="0"/>
          <w:bCs w:val="0"/>
          <w:sz w:val="20"/>
          <w:szCs w:val="20"/>
        </w:rPr>
        <w:t>Stuart Brody,</w:t>
      </w:r>
      <w:r>
        <w:rPr>
          <w:b w:val="0"/>
          <w:bCs w:val="0"/>
          <w:sz w:val="20"/>
          <w:szCs w:val="20"/>
        </w:rPr>
        <w:t xml:space="preserve"> </w:t>
      </w:r>
      <w:r w:rsidRPr="00BF4166">
        <w:rPr>
          <w:b w:val="0"/>
          <w:i/>
          <w:sz w:val="20"/>
          <w:szCs w:val="20"/>
          <w:bdr w:val="none" w:sz="0" w:space="0" w:color="auto" w:frame="1"/>
        </w:rPr>
        <w:t>The Relative Health Benefits of Different</w:t>
      </w:r>
      <w:r w:rsidRPr="00BF4166">
        <w:rPr>
          <w:rStyle w:val="apple-converted-space"/>
          <w:rFonts w:eastAsiaTheme="majorEastAsia"/>
          <w:b w:val="0"/>
          <w:i/>
          <w:sz w:val="20"/>
          <w:szCs w:val="20"/>
          <w:bdr w:val="none" w:sz="0" w:space="0" w:color="auto" w:frame="1"/>
        </w:rPr>
        <w:t> </w:t>
      </w:r>
      <w:r w:rsidRPr="00BF4166">
        <w:rPr>
          <w:rStyle w:val="searchword"/>
          <w:b w:val="0"/>
          <w:i/>
          <w:sz w:val="20"/>
          <w:szCs w:val="20"/>
          <w:bdr w:val="none" w:sz="0" w:space="0" w:color="auto" w:frame="1"/>
        </w:rPr>
        <w:t>Sexual</w:t>
      </w:r>
      <w:r w:rsidRPr="00BF4166">
        <w:rPr>
          <w:rStyle w:val="apple-converted-space"/>
          <w:rFonts w:eastAsiaTheme="majorEastAsia"/>
          <w:b w:val="0"/>
          <w:i/>
          <w:sz w:val="20"/>
          <w:szCs w:val="20"/>
          <w:bdr w:val="none" w:sz="0" w:space="0" w:color="auto" w:frame="1"/>
        </w:rPr>
        <w:t> </w:t>
      </w:r>
      <w:r w:rsidRPr="00BF4166">
        <w:rPr>
          <w:b w:val="0"/>
          <w:i/>
          <w:sz w:val="20"/>
          <w:szCs w:val="20"/>
          <w:bdr w:val="none" w:sz="0" w:space="0" w:color="auto" w:frame="1"/>
        </w:rPr>
        <w:t>Activities</w:t>
      </w:r>
      <w:r w:rsidRPr="002B63EA">
        <w:rPr>
          <w:b w:val="0"/>
          <w:sz w:val="20"/>
          <w:szCs w:val="20"/>
        </w:rPr>
        <w:t xml:space="preserve">, </w:t>
      </w:r>
      <w:r>
        <w:rPr>
          <w:b w:val="0"/>
          <w:sz w:val="20"/>
          <w:szCs w:val="20"/>
        </w:rPr>
        <w:t xml:space="preserve">7 </w:t>
      </w:r>
      <w:r w:rsidRPr="00BF4166">
        <w:rPr>
          <w:b w:val="0"/>
          <w:smallCaps/>
          <w:sz w:val="20"/>
          <w:szCs w:val="20"/>
        </w:rPr>
        <w:t>J. Sexual Medicine</w:t>
      </w:r>
      <w:r>
        <w:rPr>
          <w:b w:val="0"/>
          <w:sz w:val="20"/>
          <w:szCs w:val="20"/>
        </w:rPr>
        <w:t xml:space="preserve"> 4 (</w:t>
      </w:r>
      <w:r w:rsidRPr="002B63EA">
        <w:rPr>
          <w:b w:val="0"/>
          <w:sz w:val="20"/>
          <w:szCs w:val="20"/>
        </w:rPr>
        <w:t>2010</w:t>
      </w:r>
      <w:r>
        <w:rPr>
          <w:b w:val="0"/>
          <w:sz w:val="20"/>
          <w:szCs w:val="20"/>
        </w:rPr>
        <w:t>)</w:t>
      </w:r>
      <w:r w:rsidRPr="002B63EA">
        <w:rPr>
          <w:b w:val="0"/>
          <w:sz w:val="20"/>
          <w:szCs w:val="20"/>
        </w:rPr>
        <w:t>, at 1347.</w:t>
      </w:r>
    </w:p>
  </w:footnote>
  <w:footnote w:id="185">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Boni</w:t>
      </w:r>
      <w:proofErr w:type="spellEnd"/>
      <w:r w:rsidRPr="002B63EA">
        <w:rPr>
          <w:rFonts w:ascii="Times New Roman" w:hAnsi="Times New Roman" w:cs="Times New Roman"/>
        </w:rPr>
        <w:t xml:space="preserve">-Saenz, </w:t>
      </w:r>
      <w:r w:rsidRPr="00A226A5">
        <w:rPr>
          <w:rFonts w:ascii="Times New Roman" w:hAnsi="Times New Roman" w:cs="Times New Roman"/>
          <w:i/>
        </w:rPr>
        <w:t>supra</w:t>
      </w:r>
      <w:r>
        <w:rPr>
          <w:rFonts w:ascii="Times New Roman" w:hAnsi="Times New Roman" w:cs="Times New Roman"/>
        </w:rPr>
        <w:t xml:space="preserve"> note 16</w:t>
      </w:r>
      <w:r w:rsidRPr="002B63EA">
        <w:rPr>
          <w:rFonts w:ascii="Times New Roman" w:hAnsi="Times New Roman" w:cs="Times New Roman"/>
        </w:rPr>
        <w:t xml:space="preserve">, at 1203; Evelyn M. </w:t>
      </w:r>
      <w:proofErr w:type="spellStart"/>
      <w:r w:rsidRPr="002B63EA">
        <w:rPr>
          <w:rFonts w:ascii="Times New Roman" w:hAnsi="Times New Roman" w:cs="Times New Roman"/>
        </w:rPr>
        <w:t>Tenenbaum</w:t>
      </w:r>
      <w:proofErr w:type="spellEnd"/>
      <w:r w:rsidRPr="002B63EA">
        <w:rPr>
          <w:rFonts w:ascii="Times New Roman" w:hAnsi="Times New Roman" w:cs="Times New Roman"/>
        </w:rPr>
        <w:t xml:space="preserve">, </w:t>
      </w:r>
      <w:r w:rsidRPr="00A226A5">
        <w:rPr>
          <w:rFonts w:ascii="Times New Roman" w:hAnsi="Times New Roman" w:cs="Times New Roman"/>
          <w:i/>
        </w:rPr>
        <w:t>To Be or to Exist: Standards for Deciding Whether Dementia Patients in Nursing Homes Should Engage in Intimacy,</w:t>
      </w:r>
      <w:r>
        <w:rPr>
          <w:rFonts w:ascii="Times New Roman" w:hAnsi="Times New Roman" w:cs="Times New Roman"/>
          <w:i/>
        </w:rPr>
        <w:t xml:space="preserve"> </w:t>
      </w:r>
      <w:r w:rsidRPr="00A226A5">
        <w:rPr>
          <w:rFonts w:ascii="Times New Roman" w:hAnsi="Times New Roman" w:cs="Times New Roman"/>
          <w:i/>
        </w:rPr>
        <w:t>Sex, and Adultery</w:t>
      </w:r>
      <w:r w:rsidRPr="002B63EA">
        <w:rPr>
          <w:rFonts w:ascii="Times New Roman" w:hAnsi="Times New Roman" w:cs="Times New Roman"/>
        </w:rPr>
        <w:t xml:space="preserve">, 42 </w:t>
      </w:r>
      <w:r w:rsidRPr="00A226A5">
        <w:rPr>
          <w:rFonts w:ascii="Times New Roman" w:hAnsi="Times New Roman" w:cs="Times New Roman"/>
          <w:smallCaps/>
        </w:rPr>
        <w:t>Ind. L. Rev</w:t>
      </w:r>
      <w:r>
        <w:rPr>
          <w:rFonts w:ascii="Times New Roman" w:hAnsi="Times New Roman" w:cs="Times New Roman"/>
        </w:rPr>
        <w:t xml:space="preserve">. 675 </w:t>
      </w:r>
      <w:r w:rsidRPr="002B63EA">
        <w:rPr>
          <w:rFonts w:ascii="Times New Roman" w:hAnsi="Times New Roman" w:cs="Times New Roman"/>
        </w:rPr>
        <w:t>(2009), at 681-82.</w:t>
      </w:r>
    </w:p>
  </w:footnote>
  <w:footnote w:id="18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Carole S. Vance, </w:t>
      </w:r>
      <w:r w:rsidRPr="00A226A5">
        <w:rPr>
          <w:rFonts w:ascii="Times New Roman" w:hAnsi="Times New Roman" w:cs="Times New Roman"/>
          <w:i/>
          <w:lang w:val="en-GB"/>
        </w:rPr>
        <w:t>More Danger, More Pleasure: A Decade after the Barnard Sexuality Conference</w:t>
      </w:r>
      <w:r>
        <w:rPr>
          <w:rFonts w:ascii="Times New Roman" w:hAnsi="Times New Roman" w:cs="Times New Roman"/>
          <w:lang w:val="en-GB"/>
        </w:rPr>
        <w:t xml:space="preserve">, 38 </w:t>
      </w:r>
      <w:r w:rsidRPr="00A226A5">
        <w:rPr>
          <w:rFonts w:ascii="Times New Roman" w:hAnsi="Times New Roman" w:cs="Times New Roman"/>
          <w:smallCaps/>
          <w:lang w:val="en-GB"/>
        </w:rPr>
        <w:t>NYL Sch. L. Rev</w:t>
      </w:r>
      <w:r w:rsidRPr="002B63EA">
        <w:rPr>
          <w:rFonts w:ascii="Times New Roman" w:hAnsi="Times New Roman" w:cs="Times New Roman"/>
          <w:lang w:val="en-GB"/>
        </w:rPr>
        <w:t>. 289 (1993), at 316.</w:t>
      </w:r>
    </w:p>
  </w:footnote>
  <w:footnote w:id="18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Stevens, </w:t>
      </w:r>
      <w:r w:rsidRPr="002B63EA">
        <w:rPr>
          <w:rFonts w:ascii="Times New Roman" w:hAnsi="Times New Roman" w:cs="Times New Roman"/>
          <w:i/>
          <w:lang w:val="en-GB"/>
        </w:rPr>
        <w:t>supra</w:t>
      </w:r>
      <w:r>
        <w:rPr>
          <w:rFonts w:ascii="Times New Roman" w:hAnsi="Times New Roman" w:cs="Times New Roman"/>
          <w:lang w:val="en-GB"/>
        </w:rPr>
        <w:t xml:space="preserve"> note 106</w:t>
      </w:r>
      <w:r w:rsidRPr="002B63EA">
        <w:rPr>
          <w:rFonts w:ascii="Times New Roman" w:hAnsi="Times New Roman" w:cs="Times New Roman"/>
          <w:lang w:val="en-GB"/>
        </w:rPr>
        <w:t>, at 63.</w:t>
      </w:r>
    </w:p>
  </w:footnote>
  <w:footnote w:id="18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Brody, </w:t>
      </w:r>
      <w:r w:rsidRPr="002B63EA">
        <w:rPr>
          <w:rFonts w:ascii="Times New Roman" w:hAnsi="Times New Roman" w:cs="Times New Roman"/>
          <w:i/>
          <w:lang w:val="en-GB"/>
        </w:rPr>
        <w:t>supra</w:t>
      </w:r>
      <w:r>
        <w:rPr>
          <w:rFonts w:ascii="Times New Roman" w:hAnsi="Times New Roman" w:cs="Times New Roman"/>
          <w:lang w:val="en-GB"/>
        </w:rPr>
        <w:t xml:space="preserve"> note 184</w:t>
      </w:r>
      <w:r w:rsidRPr="002B63EA">
        <w:rPr>
          <w:rFonts w:ascii="Times New Roman" w:hAnsi="Times New Roman" w:cs="Times New Roman"/>
          <w:lang w:val="en-GB"/>
        </w:rPr>
        <w:t>, at 1337-1338.</w:t>
      </w:r>
    </w:p>
  </w:footnote>
  <w:footnote w:id="18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Jenny A. Higgins, Margo </w:t>
      </w:r>
      <w:proofErr w:type="spellStart"/>
      <w:r w:rsidRPr="002B63EA">
        <w:rPr>
          <w:rFonts w:ascii="Times New Roman" w:hAnsi="Times New Roman" w:cs="Times New Roman"/>
        </w:rPr>
        <w:t>Mullinax</w:t>
      </w:r>
      <w:proofErr w:type="spellEnd"/>
      <w:r w:rsidRPr="002B63EA">
        <w:rPr>
          <w:rFonts w:ascii="Times New Roman" w:hAnsi="Times New Roman" w:cs="Times New Roman"/>
        </w:rPr>
        <w:t xml:space="preserve">, James </w:t>
      </w:r>
      <w:proofErr w:type="spellStart"/>
      <w:r w:rsidRPr="002B63EA">
        <w:rPr>
          <w:rFonts w:ascii="Times New Roman" w:hAnsi="Times New Roman" w:cs="Times New Roman"/>
        </w:rPr>
        <w:t>Truss</w:t>
      </w:r>
      <w:r>
        <w:rPr>
          <w:rFonts w:ascii="Times New Roman" w:hAnsi="Times New Roman" w:cs="Times New Roman"/>
        </w:rPr>
        <w:t>ell</w:t>
      </w:r>
      <w:proofErr w:type="spellEnd"/>
      <w:r>
        <w:rPr>
          <w:rFonts w:ascii="Times New Roman" w:hAnsi="Times New Roman" w:cs="Times New Roman"/>
        </w:rPr>
        <w:t>, J. Kenneth Davidson &amp;</w:t>
      </w:r>
      <w:r w:rsidRPr="002B63EA">
        <w:rPr>
          <w:rFonts w:ascii="Times New Roman" w:hAnsi="Times New Roman" w:cs="Times New Roman"/>
        </w:rPr>
        <w:t xml:space="preserve"> </w:t>
      </w:r>
      <w:proofErr w:type="spellStart"/>
      <w:r w:rsidRPr="002B63EA">
        <w:rPr>
          <w:rFonts w:ascii="Times New Roman" w:hAnsi="Times New Roman" w:cs="Times New Roman"/>
        </w:rPr>
        <w:t>Nelwyn</w:t>
      </w:r>
      <w:proofErr w:type="spellEnd"/>
      <w:r w:rsidRPr="002B63EA">
        <w:rPr>
          <w:rFonts w:ascii="Times New Roman" w:hAnsi="Times New Roman" w:cs="Times New Roman"/>
        </w:rPr>
        <w:t xml:space="preserve"> B. Moore, </w:t>
      </w:r>
      <w:r w:rsidRPr="00A226A5">
        <w:rPr>
          <w:rFonts w:ascii="Times New Roman" w:hAnsi="Times New Roman" w:cs="Times New Roman"/>
          <w:i/>
        </w:rPr>
        <w:t>Sexual Satisfaction and Sexual Health Among University Students in the United States</w:t>
      </w:r>
      <w:r w:rsidRPr="002B63EA">
        <w:rPr>
          <w:rFonts w:ascii="Times New Roman" w:hAnsi="Times New Roman" w:cs="Times New Roman"/>
        </w:rPr>
        <w:t xml:space="preserve">, </w:t>
      </w:r>
      <w:r>
        <w:rPr>
          <w:rFonts w:ascii="Times New Roman" w:hAnsi="Times New Roman" w:cs="Times New Roman"/>
        </w:rPr>
        <w:t xml:space="preserve">101 </w:t>
      </w:r>
      <w:r w:rsidRPr="00A226A5">
        <w:rPr>
          <w:rFonts w:ascii="Times New Roman" w:hAnsi="Times New Roman" w:cs="Times New Roman"/>
          <w:smallCaps/>
        </w:rPr>
        <w:t>Am. J.</w:t>
      </w:r>
      <w:r>
        <w:rPr>
          <w:rFonts w:ascii="Times New Roman" w:hAnsi="Times New Roman" w:cs="Times New Roman"/>
          <w:smallCaps/>
        </w:rPr>
        <w:t xml:space="preserve"> Public Health</w:t>
      </w:r>
      <w:r>
        <w:rPr>
          <w:rFonts w:ascii="Times New Roman" w:hAnsi="Times New Roman" w:cs="Times New Roman"/>
        </w:rPr>
        <w:t xml:space="preserve"> 9</w:t>
      </w:r>
      <w:r w:rsidRPr="002B63EA">
        <w:rPr>
          <w:rFonts w:ascii="Times New Roman" w:hAnsi="Times New Roman" w:cs="Times New Roman"/>
        </w:rPr>
        <w:t xml:space="preserve"> </w:t>
      </w:r>
      <w:r>
        <w:rPr>
          <w:rFonts w:ascii="Times New Roman" w:hAnsi="Times New Roman" w:cs="Times New Roman"/>
        </w:rPr>
        <w:t>(</w:t>
      </w:r>
      <w:r w:rsidRPr="002B63EA">
        <w:rPr>
          <w:rFonts w:ascii="Times New Roman" w:hAnsi="Times New Roman" w:cs="Times New Roman"/>
        </w:rPr>
        <w:t>2011</w:t>
      </w:r>
      <w:r>
        <w:rPr>
          <w:rFonts w:ascii="Times New Roman" w:hAnsi="Times New Roman" w:cs="Times New Roman"/>
        </w:rPr>
        <w:t>)</w:t>
      </w:r>
      <w:r w:rsidRPr="002B63EA">
        <w:rPr>
          <w:rFonts w:ascii="Times New Roman" w:hAnsi="Times New Roman" w:cs="Times New Roman"/>
        </w:rPr>
        <w:t>.</w:t>
      </w:r>
    </w:p>
  </w:footnote>
  <w:footnote w:id="19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Foley</w:t>
      </w:r>
      <w:r w:rsidRPr="002B63EA">
        <w:rPr>
          <w:rFonts w:ascii="Times New Roman" w:hAnsi="Times New Roman" w:cs="Times New Roman"/>
          <w:lang w:val="en-GB"/>
        </w:rPr>
        <w:t>,</w:t>
      </w:r>
      <w:r w:rsidRPr="002B63EA">
        <w:rPr>
          <w:rFonts w:ascii="Times New Roman" w:hAnsi="Times New Roman" w:cs="Times New Roman"/>
          <w:i/>
        </w:rPr>
        <w:t xml:space="preserve"> supra</w:t>
      </w:r>
      <w:r>
        <w:rPr>
          <w:rFonts w:ascii="Times New Roman" w:hAnsi="Times New Roman" w:cs="Times New Roman"/>
        </w:rPr>
        <w:t xml:space="preserve"> note 52</w:t>
      </w:r>
      <w:r w:rsidRPr="002B63EA">
        <w:rPr>
          <w:rFonts w:ascii="Times New Roman" w:hAnsi="Times New Roman" w:cs="Times New Roman"/>
        </w:rPr>
        <w:t>,</w:t>
      </w:r>
      <w:r w:rsidRPr="002B63EA">
        <w:rPr>
          <w:rFonts w:ascii="Times New Roman" w:hAnsi="Times New Roman" w:cs="Times New Roman"/>
          <w:lang w:val="en-GB"/>
        </w:rPr>
        <w:t xml:space="preserve"> at 383.</w:t>
      </w:r>
    </w:p>
  </w:footnote>
  <w:footnote w:id="191">
    <w:p w:rsidR="001D0DF7" w:rsidRPr="002B63EA" w:rsidRDefault="001D0DF7" w:rsidP="00F11992">
      <w:pPr>
        <w:pStyle w:val="Heading2"/>
        <w:spacing w:before="0" w:beforeAutospacing="0" w:after="0" w:afterAutospacing="0"/>
        <w:rPr>
          <w:b w:val="0"/>
          <w:sz w:val="20"/>
          <w:szCs w:val="20"/>
        </w:rPr>
      </w:pPr>
      <w:r w:rsidRPr="002B63EA">
        <w:rPr>
          <w:rStyle w:val="FootnoteReference"/>
          <w:b w:val="0"/>
          <w:sz w:val="20"/>
          <w:szCs w:val="20"/>
        </w:rPr>
        <w:footnoteRef/>
      </w:r>
      <w:r>
        <w:rPr>
          <w:b w:val="0"/>
          <w:sz w:val="20"/>
          <w:szCs w:val="20"/>
        </w:rPr>
        <w:t xml:space="preserve"> Martha Craven Nussbaum, </w:t>
      </w:r>
      <w:r w:rsidRPr="001C16D6">
        <w:rPr>
          <w:b w:val="0"/>
          <w:smallCaps/>
          <w:sz w:val="20"/>
          <w:szCs w:val="20"/>
        </w:rPr>
        <w:t>From Disgust to Humanity: Sexual Orientation and Constitutional Law</w:t>
      </w:r>
      <w:r w:rsidRPr="002B63EA">
        <w:rPr>
          <w:b w:val="0"/>
          <w:sz w:val="20"/>
          <w:szCs w:val="20"/>
        </w:rPr>
        <w:t xml:space="preserve"> (2010); Dan Cohn-</w:t>
      </w:r>
      <w:proofErr w:type="spellStart"/>
      <w:r w:rsidRPr="002B63EA">
        <w:rPr>
          <w:b w:val="0"/>
          <w:sz w:val="20"/>
          <w:szCs w:val="20"/>
        </w:rPr>
        <w:t>Sherbok</w:t>
      </w:r>
      <w:proofErr w:type="spellEnd"/>
      <w:r w:rsidRPr="002B63EA">
        <w:rPr>
          <w:b w:val="0"/>
          <w:sz w:val="20"/>
          <w:szCs w:val="20"/>
        </w:rPr>
        <w:t xml:space="preserve">, </w:t>
      </w:r>
      <w:r w:rsidRPr="001C16D6">
        <w:rPr>
          <w:b w:val="0"/>
          <w:smallCaps/>
          <w:sz w:val="20"/>
          <w:szCs w:val="20"/>
        </w:rPr>
        <w:t>Love, sex and marriage: insights from Judaism, Christianity and Islam</w:t>
      </w:r>
      <w:r w:rsidRPr="002B63EA">
        <w:rPr>
          <w:b w:val="0"/>
          <w:sz w:val="20"/>
          <w:szCs w:val="20"/>
        </w:rPr>
        <w:t xml:space="preserve"> (20</w:t>
      </w:r>
      <w:r>
        <w:rPr>
          <w:b w:val="0"/>
          <w:sz w:val="20"/>
          <w:szCs w:val="20"/>
        </w:rPr>
        <w:t xml:space="preserve">13); Shakespeare et al., </w:t>
      </w:r>
      <w:r w:rsidRPr="002B63EA">
        <w:rPr>
          <w:b w:val="0"/>
          <w:i/>
          <w:sz w:val="20"/>
          <w:szCs w:val="20"/>
        </w:rPr>
        <w:t>supra</w:t>
      </w:r>
      <w:r>
        <w:rPr>
          <w:b w:val="0"/>
          <w:sz w:val="20"/>
          <w:szCs w:val="20"/>
        </w:rPr>
        <w:t xml:space="preserve"> note 5</w:t>
      </w:r>
      <w:r w:rsidRPr="002B63EA">
        <w:rPr>
          <w:b w:val="0"/>
          <w:sz w:val="20"/>
          <w:szCs w:val="20"/>
        </w:rPr>
        <w:t>, at 10.</w:t>
      </w:r>
    </w:p>
  </w:footnote>
  <w:footnote w:id="192">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 xml:space="preserve">supra </w:t>
      </w:r>
      <w:r>
        <w:rPr>
          <w:rFonts w:ascii="Times New Roman" w:hAnsi="Times New Roman" w:cs="Times New Roman"/>
        </w:rPr>
        <w:t>note 3</w:t>
      </w:r>
      <w:r w:rsidRPr="002B63EA">
        <w:rPr>
          <w:rFonts w:ascii="Times New Roman" w:hAnsi="Times New Roman" w:cs="Times New Roman"/>
        </w:rPr>
        <w:t>, at 53, 60.</w:t>
      </w:r>
    </w:p>
  </w:footnote>
  <w:footnote w:id="19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Di </w:t>
      </w:r>
      <w:proofErr w:type="spellStart"/>
      <w:r w:rsidRPr="002B63EA">
        <w:rPr>
          <w:rFonts w:ascii="Times New Roman" w:hAnsi="Times New Roman" w:cs="Times New Roman"/>
        </w:rPr>
        <w:t>Giulio</w:t>
      </w:r>
      <w:proofErr w:type="spellEnd"/>
      <w:r w:rsidRPr="002B63EA">
        <w:rPr>
          <w:rFonts w:ascii="Times New Roman" w:hAnsi="Times New Roman" w:cs="Times New Roman"/>
        </w:rPr>
        <w:t xml:space="preserve">, </w:t>
      </w:r>
      <w:r w:rsidRPr="002B63EA">
        <w:rPr>
          <w:rFonts w:ascii="Times New Roman" w:hAnsi="Times New Roman" w:cs="Times New Roman"/>
          <w:i/>
        </w:rPr>
        <w:t xml:space="preserve">supra </w:t>
      </w:r>
      <w:r>
        <w:rPr>
          <w:rFonts w:ascii="Times New Roman" w:hAnsi="Times New Roman" w:cs="Times New Roman"/>
        </w:rPr>
        <w:t>note 3</w:t>
      </w:r>
      <w:r w:rsidRPr="002B63EA">
        <w:rPr>
          <w:rFonts w:ascii="Times New Roman" w:hAnsi="Times New Roman" w:cs="Times New Roman"/>
        </w:rPr>
        <w:t xml:space="preserve">, at 53; Alison E. While </w:t>
      </w:r>
      <w:r>
        <w:rPr>
          <w:rFonts w:ascii="Times New Roman" w:hAnsi="Times New Roman" w:cs="Times New Roman"/>
        </w:rPr>
        <w:t>&amp;</w:t>
      </w:r>
      <w:r w:rsidRPr="002B63EA">
        <w:rPr>
          <w:rFonts w:ascii="Times New Roman" w:hAnsi="Times New Roman" w:cs="Times New Roman"/>
        </w:rPr>
        <w:t xml:space="preserve"> Louise L. Clark, </w:t>
      </w:r>
      <w:r w:rsidRPr="001C16D6">
        <w:rPr>
          <w:rFonts w:ascii="Times New Roman" w:hAnsi="Times New Roman" w:cs="Times New Roman"/>
          <w:i/>
        </w:rPr>
        <w:t>Overcoming ignorance and stigma relating to intellectual disability in healthcare: a potential solution</w:t>
      </w:r>
      <w:r w:rsidRPr="002B63EA">
        <w:rPr>
          <w:rFonts w:ascii="Times New Roman" w:hAnsi="Times New Roman" w:cs="Times New Roman"/>
        </w:rPr>
        <w:t xml:space="preserve">, </w:t>
      </w:r>
      <w:r>
        <w:rPr>
          <w:rFonts w:ascii="Times New Roman" w:hAnsi="Times New Roman" w:cs="Times New Roman"/>
        </w:rPr>
        <w:t xml:space="preserve">18 </w:t>
      </w:r>
      <w:proofErr w:type="spellStart"/>
      <w:r w:rsidRPr="002B63EA">
        <w:rPr>
          <w:rFonts w:ascii="Times New Roman" w:hAnsi="Times New Roman" w:cs="Times New Roman"/>
        </w:rPr>
        <w:t>Nurs</w:t>
      </w:r>
      <w:proofErr w:type="spellEnd"/>
      <w:r>
        <w:rPr>
          <w:rFonts w:ascii="Times New Roman" w:hAnsi="Times New Roman" w:cs="Times New Roman"/>
        </w:rPr>
        <w:t>. Management (</w:t>
      </w:r>
      <w:r w:rsidRPr="002B63EA">
        <w:rPr>
          <w:rFonts w:ascii="Times New Roman" w:hAnsi="Times New Roman" w:cs="Times New Roman"/>
        </w:rPr>
        <w:t>2010</w:t>
      </w:r>
      <w:r>
        <w:rPr>
          <w:rFonts w:ascii="Times New Roman" w:hAnsi="Times New Roman" w:cs="Times New Roman"/>
        </w:rPr>
        <w:t>)</w:t>
      </w:r>
      <w:r w:rsidRPr="002B63EA">
        <w:rPr>
          <w:rFonts w:ascii="Times New Roman" w:hAnsi="Times New Roman" w:cs="Times New Roman"/>
        </w:rPr>
        <w:t xml:space="preserve">; Stephanie E. Rogers, Angela D. Thrasher, </w:t>
      </w:r>
      <w:proofErr w:type="spellStart"/>
      <w:r w:rsidRPr="002B63EA">
        <w:rPr>
          <w:rFonts w:ascii="Times New Roman" w:hAnsi="Times New Roman" w:cs="Times New Roman"/>
        </w:rPr>
        <w:t>Yinghui</w:t>
      </w:r>
      <w:proofErr w:type="spellEnd"/>
      <w:r w:rsidRPr="002B63EA">
        <w:rPr>
          <w:rFonts w:ascii="Times New Roman" w:hAnsi="Times New Roman" w:cs="Times New Roman"/>
        </w:rPr>
        <w:t xml:space="preserve"> Miao, W. John </w:t>
      </w:r>
      <w:proofErr w:type="spellStart"/>
      <w:r w:rsidRPr="002B63EA">
        <w:rPr>
          <w:rFonts w:ascii="Times New Roman" w:hAnsi="Times New Roman" w:cs="Times New Roman"/>
        </w:rPr>
        <w:t>Boscardin</w:t>
      </w:r>
      <w:proofErr w:type="spellEnd"/>
      <w:r w:rsidRPr="002B63EA">
        <w:rPr>
          <w:rFonts w:ascii="Times New Roman" w:hAnsi="Times New Roman" w:cs="Times New Roman"/>
        </w:rPr>
        <w:t xml:space="preserve"> </w:t>
      </w:r>
      <w:r>
        <w:rPr>
          <w:rFonts w:ascii="Times New Roman" w:hAnsi="Times New Roman" w:cs="Times New Roman"/>
        </w:rPr>
        <w:t>&amp;</w:t>
      </w:r>
      <w:r w:rsidRPr="002B63EA">
        <w:rPr>
          <w:rFonts w:ascii="Times New Roman" w:hAnsi="Times New Roman" w:cs="Times New Roman"/>
        </w:rPr>
        <w:t xml:space="preserve"> Alexander K. Smith, </w:t>
      </w:r>
      <w:r w:rsidRPr="001C16D6">
        <w:rPr>
          <w:rFonts w:ascii="Times New Roman" w:hAnsi="Times New Roman" w:cs="Times New Roman"/>
          <w:i/>
        </w:rPr>
        <w:t>Discrimination in Healthcare Settings is Associated with Disability in Older Adults</w:t>
      </w:r>
      <w:r w:rsidRPr="002B63EA">
        <w:rPr>
          <w:rFonts w:ascii="Times New Roman" w:hAnsi="Times New Roman" w:cs="Times New Roman"/>
        </w:rPr>
        <w:t xml:space="preserve">, </w:t>
      </w:r>
      <w:r>
        <w:rPr>
          <w:rFonts w:ascii="Times New Roman" w:hAnsi="Times New Roman" w:cs="Times New Roman"/>
        </w:rPr>
        <w:t xml:space="preserve">30 </w:t>
      </w:r>
      <w:r w:rsidRPr="001C16D6">
        <w:rPr>
          <w:rFonts w:ascii="Times New Roman" w:hAnsi="Times New Roman" w:cs="Times New Roman"/>
          <w:smallCaps/>
        </w:rPr>
        <w:t>J. Gen. Internal Medicine</w:t>
      </w:r>
      <w:r>
        <w:rPr>
          <w:rFonts w:ascii="Times New Roman" w:hAnsi="Times New Roman" w:cs="Times New Roman"/>
        </w:rPr>
        <w:t xml:space="preserve"> 10 (</w:t>
      </w:r>
      <w:r w:rsidRPr="002B63EA">
        <w:rPr>
          <w:rFonts w:ascii="Times New Roman" w:hAnsi="Times New Roman" w:cs="Times New Roman"/>
        </w:rPr>
        <w:t>2015</w:t>
      </w:r>
      <w:r>
        <w:rPr>
          <w:rFonts w:ascii="Times New Roman" w:hAnsi="Times New Roman" w:cs="Times New Roman"/>
        </w:rPr>
        <w:t>)</w:t>
      </w:r>
      <w:r w:rsidRPr="002B63EA">
        <w:rPr>
          <w:rFonts w:ascii="Times New Roman" w:hAnsi="Times New Roman" w:cs="Times New Roman"/>
        </w:rPr>
        <w:t>.</w:t>
      </w:r>
    </w:p>
  </w:footnote>
  <w:footnote w:id="19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Stevens, </w:t>
      </w:r>
      <w:r w:rsidRPr="002B63EA">
        <w:rPr>
          <w:rFonts w:ascii="Times New Roman" w:hAnsi="Times New Roman" w:cs="Times New Roman"/>
          <w:i/>
          <w:lang w:val="en-GB"/>
        </w:rPr>
        <w:t>supra</w:t>
      </w:r>
      <w:r>
        <w:rPr>
          <w:rFonts w:ascii="Times New Roman" w:hAnsi="Times New Roman" w:cs="Times New Roman"/>
          <w:lang w:val="en-GB"/>
        </w:rPr>
        <w:t xml:space="preserve"> note 106</w:t>
      </w:r>
      <w:r w:rsidRPr="002B63EA">
        <w:rPr>
          <w:rFonts w:ascii="Times New Roman" w:hAnsi="Times New Roman" w:cs="Times New Roman"/>
          <w:lang w:val="en-GB"/>
        </w:rPr>
        <w:t>, at 62.</w:t>
      </w:r>
    </w:p>
  </w:footnote>
  <w:footnote w:id="195">
    <w:p w:rsidR="001D0DF7" w:rsidRPr="00D2334E" w:rsidRDefault="001D0DF7" w:rsidP="00F11992">
      <w:pPr>
        <w:pStyle w:val="FootnoteText"/>
        <w:rPr>
          <w:rFonts w:ascii="Times New Roman" w:hAnsi="Times New Roman" w:cs="Times New Roman"/>
          <w:lang w:val="en-GB"/>
        </w:rPr>
      </w:pPr>
      <w:r w:rsidRPr="00D2334E">
        <w:rPr>
          <w:rStyle w:val="FootnoteReference"/>
          <w:rFonts w:ascii="Times New Roman" w:hAnsi="Times New Roman" w:cs="Times New Roman"/>
        </w:rPr>
        <w:footnoteRef/>
      </w:r>
      <w:r w:rsidRPr="00D2334E">
        <w:rPr>
          <w:rFonts w:ascii="Times New Roman" w:hAnsi="Times New Roman" w:cs="Times New Roman"/>
        </w:rPr>
        <w:t xml:space="preserve"> Shakespeare et al., </w:t>
      </w:r>
      <w:r w:rsidRPr="00D2334E">
        <w:rPr>
          <w:rFonts w:ascii="Times New Roman" w:hAnsi="Times New Roman" w:cs="Times New Roman"/>
          <w:i/>
        </w:rPr>
        <w:t>supra</w:t>
      </w:r>
      <w:r w:rsidRPr="00D2334E">
        <w:rPr>
          <w:rFonts w:ascii="Times New Roman" w:hAnsi="Times New Roman" w:cs="Times New Roman"/>
        </w:rPr>
        <w:t xml:space="preserve"> note 5, at 28.</w:t>
      </w:r>
    </w:p>
  </w:footnote>
  <w:footnote w:id="196">
    <w:p w:rsidR="001D0DF7" w:rsidRPr="006619CF" w:rsidRDefault="001D0DF7">
      <w:pPr>
        <w:pStyle w:val="FootnoteText"/>
        <w:rPr>
          <w:rFonts w:ascii="Times New Roman" w:hAnsi="Times New Roman" w:cs="Times New Roman"/>
          <w:lang w:val="en-GB"/>
        </w:rPr>
      </w:pPr>
      <w:r w:rsidRPr="006619CF">
        <w:rPr>
          <w:rStyle w:val="FootnoteReference"/>
          <w:rFonts w:ascii="Times New Roman" w:hAnsi="Times New Roman" w:cs="Times New Roman"/>
        </w:rPr>
        <w:footnoteRef/>
      </w:r>
      <w:r w:rsidRPr="006619CF">
        <w:rPr>
          <w:rFonts w:ascii="Times New Roman" w:hAnsi="Times New Roman" w:cs="Times New Roman"/>
        </w:rPr>
        <w:t xml:space="preserve"> </w:t>
      </w:r>
      <w:proofErr w:type="spellStart"/>
      <w:r w:rsidRPr="006619CF">
        <w:rPr>
          <w:rFonts w:ascii="Times New Roman" w:hAnsi="Times New Roman" w:cs="Times New Roman"/>
          <w:lang w:val="en-GB"/>
        </w:rPr>
        <w:t>Fedwa</w:t>
      </w:r>
      <w:proofErr w:type="spellEnd"/>
      <w:r w:rsidRPr="006619CF">
        <w:rPr>
          <w:rFonts w:ascii="Times New Roman" w:hAnsi="Times New Roman" w:cs="Times New Roman"/>
          <w:lang w:val="en-GB"/>
        </w:rPr>
        <w:t xml:space="preserve"> </w:t>
      </w:r>
      <w:proofErr w:type="spellStart"/>
      <w:r w:rsidRPr="006619CF">
        <w:rPr>
          <w:rFonts w:ascii="Times New Roman" w:hAnsi="Times New Roman" w:cs="Times New Roman"/>
          <w:lang w:val="en-GB"/>
        </w:rPr>
        <w:t>Malti</w:t>
      </w:r>
      <w:proofErr w:type="spellEnd"/>
      <w:r w:rsidRPr="006619CF">
        <w:rPr>
          <w:rFonts w:ascii="Times New Roman" w:hAnsi="Times New Roman" w:cs="Times New Roman"/>
          <w:lang w:val="en-GB"/>
        </w:rPr>
        <w:t xml:space="preserve">-Douglas, </w:t>
      </w:r>
      <w:r w:rsidRPr="006619CF">
        <w:rPr>
          <w:rFonts w:ascii="Times New Roman" w:hAnsi="Times New Roman" w:cs="Times New Roman"/>
          <w:i/>
          <w:lang w:val="en-GB"/>
        </w:rPr>
        <w:t>Legal Cross-dressing: Sexuality and the Americans with Disabilities Act</w:t>
      </w:r>
      <w:r w:rsidRPr="006619CF">
        <w:rPr>
          <w:rFonts w:ascii="Times New Roman" w:hAnsi="Times New Roman" w:cs="Times New Roman"/>
          <w:lang w:val="en-GB"/>
        </w:rPr>
        <w:t>,</w:t>
      </w:r>
      <w:r w:rsidR="00DB43DA" w:rsidRPr="006619CF">
        <w:rPr>
          <w:rFonts w:ascii="Times New Roman" w:hAnsi="Times New Roman" w:cs="Times New Roman"/>
          <w:lang w:val="en-GB"/>
        </w:rPr>
        <w:t xml:space="preserve"> 15 </w:t>
      </w:r>
      <w:r w:rsidR="00DB43DA" w:rsidRPr="006619CF">
        <w:rPr>
          <w:rFonts w:ascii="Times New Roman" w:hAnsi="Times New Roman" w:cs="Times New Roman"/>
          <w:smallCaps/>
          <w:lang w:val="en-GB"/>
        </w:rPr>
        <w:t>Colum. J. Gender &amp; L.</w:t>
      </w:r>
      <w:r w:rsidR="00DB43DA" w:rsidRPr="006619CF">
        <w:rPr>
          <w:rFonts w:ascii="Times New Roman" w:hAnsi="Times New Roman" w:cs="Times New Roman"/>
          <w:lang w:val="en-GB"/>
        </w:rPr>
        <w:t xml:space="preserve"> 114 (2006)</w:t>
      </w:r>
      <w:r w:rsidR="000452A5" w:rsidRPr="006619CF">
        <w:rPr>
          <w:rFonts w:ascii="Times New Roman" w:hAnsi="Times New Roman" w:cs="Times New Roman"/>
          <w:lang w:val="en-GB"/>
        </w:rPr>
        <w:t>,</w:t>
      </w:r>
      <w:r w:rsidRPr="006619CF">
        <w:rPr>
          <w:rFonts w:ascii="Times New Roman" w:hAnsi="Times New Roman" w:cs="Times New Roman"/>
          <w:lang w:val="en-GB"/>
        </w:rPr>
        <w:t xml:space="preserve"> at 117.</w:t>
      </w:r>
    </w:p>
  </w:footnote>
  <w:footnote w:id="197">
    <w:p w:rsidR="001D0DF7" w:rsidRPr="00D2334E" w:rsidRDefault="001D0DF7" w:rsidP="00F11992">
      <w:pPr>
        <w:pStyle w:val="FootnoteText"/>
        <w:rPr>
          <w:rFonts w:ascii="Times New Roman" w:hAnsi="Times New Roman" w:cs="Times New Roman"/>
          <w:lang w:val="en-GB"/>
        </w:rPr>
      </w:pPr>
      <w:r w:rsidRPr="00D2334E">
        <w:rPr>
          <w:rStyle w:val="FootnoteReference"/>
          <w:rFonts w:ascii="Times New Roman" w:hAnsi="Times New Roman" w:cs="Times New Roman"/>
        </w:rPr>
        <w:footnoteRef/>
      </w:r>
      <w:r w:rsidRPr="00D2334E">
        <w:rPr>
          <w:rFonts w:ascii="Times New Roman" w:hAnsi="Times New Roman" w:cs="Times New Roman"/>
        </w:rPr>
        <w:t xml:space="preserve"> </w:t>
      </w:r>
      <w:proofErr w:type="spellStart"/>
      <w:r w:rsidRPr="00D2334E">
        <w:rPr>
          <w:rFonts w:ascii="Times New Roman" w:hAnsi="Times New Roman" w:cs="Times New Roman"/>
          <w:i/>
        </w:rPr>
        <w:t>Bragdon</w:t>
      </w:r>
      <w:proofErr w:type="spellEnd"/>
      <w:r w:rsidRPr="00D2334E">
        <w:rPr>
          <w:rFonts w:ascii="Times New Roman" w:hAnsi="Times New Roman" w:cs="Times New Roman"/>
        </w:rPr>
        <w:t>, 524 US</w:t>
      </w:r>
      <w:r w:rsidRPr="00D2334E">
        <w:rPr>
          <w:rFonts w:ascii="Times New Roman" w:hAnsi="Times New Roman" w:cs="Times New Roman"/>
          <w:lang w:val="en-GB"/>
        </w:rPr>
        <w:t>, at 638.</w:t>
      </w:r>
    </w:p>
  </w:footnote>
  <w:footnote w:id="198">
    <w:p w:rsidR="001D0DF7" w:rsidRPr="002B63EA" w:rsidRDefault="001D0DF7" w:rsidP="00F11992">
      <w:pPr>
        <w:pStyle w:val="FootnoteText"/>
        <w:rPr>
          <w:rFonts w:ascii="Times New Roman" w:hAnsi="Times New Roman" w:cs="Times New Roman"/>
          <w:lang w:val="en-GB"/>
        </w:rPr>
      </w:pPr>
      <w:r w:rsidRPr="00D2334E">
        <w:rPr>
          <w:rStyle w:val="FootnoteReference"/>
          <w:rFonts w:ascii="Times New Roman" w:hAnsi="Times New Roman" w:cs="Times New Roman"/>
        </w:rPr>
        <w:footnoteRef/>
      </w:r>
      <w:r w:rsidRPr="00D2334E">
        <w:rPr>
          <w:rFonts w:ascii="Times New Roman" w:hAnsi="Times New Roman" w:cs="Times New Roman"/>
        </w:rPr>
        <w:t xml:space="preserve"> </w:t>
      </w:r>
      <w:proofErr w:type="spellStart"/>
      <w:r w:rsidRPr="00D2334E">
        <w:rPr>
          <w:rFonts w:ascii="Times New Roman" w:hAnsi="Times New Roman" w:cs="Times New Roman"/>
          <w:i/>
        </w:rPr>
        <w:t>Bragdon</w:t>
      </w:r>
      <w:proofErr w:type="spellEnd"/>
      <w:r w:rsidRPr="00D2334E">
        <w:rPr>
          <w:rFonts w:ascii="Times New Roman" w:hAnsi="Times New Roman" w:cs="Times New Roman"/>
        </w:rPr>
        <w:t>, 524 US</w:t>
      </w:r>
      <w:r w:rsidRPr="00D2334E">
        <w:rPr>
          <w:rFonts w:ascii="Times New Roman" w:hAnsi="Times New Roman" w:cs="Times New Roman"/>
          <w:lang w:val="en-GB"/>
        </w:rPr>
        <w:t>, at 639.</w:t>
      </w:r>
    </w:p>
  </w:footnote>
  <w:footnote w:id="199">
    <w:p w:rsidR="001D0DF7" w:rsidRPr="001C16D6" w:rsidRDefault="001D0DF7" w:rsidP="00F11992">
      <w:pPr>
        <w:pStyle w:val="FootnoteText"/>
        <w:rPr>
          <w:rFonts w:ascii="Times New Roman" w:hAnsi="Times New Roman" w:cs="Times New Roman"/>
          <w:i/>
        </w:rPr>
      </w:pPr>
      <w:r w:rsidRPr="002B63EA">
        <w:rPr>
          <w:rStyle w:val="FootnoteReference"/>
          <w:rFonts w:ascii="Times New Roman" w:hAnsi="Times New Roman" w:cs="Times New Roman"/>
        </w:rPr>
        <w:footnoteRef/>
      </w:r>
      <w:r w:rsidRPr="002B63EA">
        <w:rPr>
          <w:rFonts w:ascii="Times New Roman" w:hAnsi="Times New Roman" w:cs="Times New Roman"/>
        </w:rPr>
        <w:t xml:space="preserve"> Holly Anne Wade, </w:t>
      </w:r>
      <w:r w:rsidRPr="001C16D6">
        <w:rPr>
          <w:rFonts w:ascii="Times New Roman" w:hAnsi="Times New Roman" w:cs="Times New Roman"/>
          <w:i/>
        </w:rPr>
        <w:t>Discrimination, Sexuality and People with Significant Disabilities: Issues of</w:t>
      </w:r>
    </w:p>
    <w:p w:rsidR="001D0DF7" w:rsidRPr="002B63EA" w:rsidRDefault="001D0DF7" w:rsidP="00F11992">
      <w:pPr>
        <w:pStyle w:val="FootnoteText"/>
        <w:rPr>
          <w:rFonts w:ascii="Times New Roman" w:hAnsi="Times New Roman" w:cs="Times New Roman"/>
          <w:lang w:val="en-GB"/>
        </w:rPr>
      </w:pPr>
      <w:r w:rsidRPr="001C16D6">
        <w:rPr>
          <w:rFonts w:ascii="Times New Roman" w:hAnsi="Times New Roman" w:cs="Times New Roman"/>
          <w:i/>
        </w:rPr>
        <w:t>Access and The Right to Sexual Expression in the United States</w:t>
      </w:r>
      <w:r w:rsidRPr="002B63EA">
        <w:rPr>
          <w:rFonts w:ascii="Times New Roman" w:hAnsi="Times New Roman" w:cs="Times New Roman"/>
        </w:rPr>
        <w:t xml:space="preserve">, </w:t>
      </w:r>
      <w:r>
        <w:rPr>
          <w:rFonts w:ascii="Times New Roman" w:hAnsi="Times New Roman" w:cs="Times New Roman"/>
        </w:rPr>
        <w:t xml:space="preserve">22 </w:t>
      </w:r>
      <w:r w:rsidRPr="001C16D6">
        <w:rPr>
          <w:rFonts w:ascii="Times New Roman" w:hAnsi="Times New Roman" w:cs="Times New Roman"/>
          <w:smallCaps/>
        </w:rPr>
        <w:t>Disability Stud</w:t>
      </w:r>
      <w:r>
        <w:rPr>
          <w:rFonts w:ascii="Times New Roman" w:hAnsi="Times New Roman" w:cs="Times New Roman"/>
          <w:smallCaps/>
        </w:rPr>
        <w:t>.</w:t>
      </w:r>
      <w:r w:rsidRPr="001C16D6">
        <w:rPr>
          <w:rFonts w:ascii="Times New Roman" w:hAnsi="Times New Roman" w:cs="Times New Roman"/>
          <w:smallCaps/>
        </w:rPr>
        <w:t xml:space="preserve"> Quarterly</w:t>
      </w:r>
      <w:r>
        <w:rPr>
          <w:rFonts w:ascii="Times New Roman" w:hAnsi="Times New Roman" w:cs="Times New Roman"/>
        </w:rPr>
        <w:t xml:space="preserve"> 4 (</w:t>
      </w:r>
      <w:r w:rsidRPr="002B63EA">
        <w:rPr>
          <w:rFonts w:ascii="Times New Roman" w:hAnsi="Times New Roman" w:cs="Times New Roman"/>
        </w:rPr>
        <w:t>2002</w:t>
      </w:r>
      <w:r>
        <w:rPr>
          <w:rFonts w:ascii="Times New Roman" w:hAnsi="Times New Roman" w:cs="Times New Roman"/>
        </w:rPr>
        <w:t>)</w:t>
      </w:r>
      <w:r w:rsidRPr="002B63EA">
        <w:rPr>
          <w:rFonts w:ascii="Times New Roman" w:hAnsi="Times New Roman" w:cs="Times New Roman"/>
        </w:rPr>
        <w:t xml:space="preserve">, at 2; Wyatt Massey, </w:t>
      </w:r>
      <w:r w:rsidRPr="001C16D6">
        <w:rPr>
          <w:rFonts w:ascii="Times New Roman" w:hAnsi="Times New Roman" w:cs="Times New Roman"/>
          <w:i/>
        </w:rPr>
        <w:t>The ADA at 25: What's next for disability rights?</w:t>
      </w:r>
      <w:r>
        <w:rPr>
          <w:rFonts w:ascii="Times New Roman" w:hAnsi="Times New Roman" w:cs="Times New Roman"/>
        </w:rPr>
        <w:t xml:space="preserve">, </w:t>
      </w:r>
      <w:r w:rsidRPr="002B63EA">
        <w:rPr>
          <w:rFonts w:ascii="Times New Roman" w:hAnsi="Times New Roman" w:cs="Times New Roman"/>
        </w:rPr>
        <w:t>CNN</w:t>
      </w:r>
      <w:r>
        <w:rPr>
          <w:rFonts w:ascii="Times New Roman" w:hAnsi="Times New Roman" w:cs="Times New Roman"/>
        </w:rPr>
        <w:t xml:space="preserve">, July 24, 2015, </w:t>
      </w:r>
      <w:r w:rsidRPr="002B63EA">
        <w:rPr>
          <w:rFonts w:ascii="Times New Roman" w:hAnsi="Times New Roman" w:cs="Times New Roman"/>
        </w:rPr>
        <w:t>http://www.cnn.com/</w:t>
      </w:r>
      <w:r>
        <w:rPr>
          <w:rFonts w:ascii="Times New Roman" w:hAnsi="Times New Roman" w:cs="Times New Roman"/>
        </w:rPr>
        <w:t xml:space="preserve"> </w:t>
      </w:r>
      <w:r w:rsidRPr="002B63EA">
        <w:rPr>
          <w:rFonts w:ascii="Times New Roman" w:hAnsi="Times New Roman" w:cs="Times New Roman"/>
        </w:rPr>
        <w:t>2015/07/24/living/ada-25-anniversary-disability-rights-feat/.</w:t>
      </w:r>
    </w:p>
  </w:footnote>
  <w:footnote w:id="20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Douglas Kruse &amp; </w:t>
      </w:r>
      <w:r w:rsidRPr="002B63EA">
        <w:rPr>
          <w:rFonts w:ascii="Times New Roman" w:hAnsi="Times New Roman" w:cs="Times New Roman"/>
        </w:rPr>
        <w:t xml:space="preserve">Lisa </w:t>
      </w:r>
      <w:proofErr w:type="spellStart"/>
      <w:r w:rsidRPr="002B63EA">
        <w:rPr>
          <w:rFonts w:ascii="Times New Roman" w:hAnsi="Times New Roman" w:cs="Times New Roman"/>
        </w:rPr>
        <w:t>Schur</w:t>
      </w:r>
      <w:proofErr w:type="spellEnd"/>
      <w:r w:rsidRPr="002B63EA">
        <w:rPr>
          <w:rFonts w:ascii="Times New Roman" w:hAnsi="Times New Roman" w:cs="Times New Roman"/>
        </w:rPr>
        <w:t xml:space="preserve">, </w:t>
      </w:r>
      <w:r w:rsidRPr="001C16D6">
        <w:rPr>
          <w:rFonts w:ascii="Times New Roman" w:hAnsi="Times New Roman" w:cs="Times New Roman"/>
          <w:i/>
        </w:rPr>
        <w:t>Employment of People with Disabilities Following the ADA</w:t>
      </w:r>
      <w:r w:rsidRPr="002B63EA">
        <w:rPr>
          <w:rFonts w:ascii="Times New Roman" w:hAnsi="Times New Roman" w:cs="Times New Roman"/>
        </w:rPr>
        <w:t xml:space="preserve">, </w:t>
      </w:r>
      <w:r>
        <w:rPr>
          <w:rFonts w:ascii="Times New Roman" w:hAnsi="Times New Roman" w:cs="Times New Roman"/>
        </w:rPr>
        <w:t xml:space="preserve">42 </w:t>
      </w:r>
      <w:r>
        <w:rPr>
          <w:rFonts w:ascii="Times New Roman" w:hAnsi="Times New Roman" w:cs="Times New Roman"/>
          <w:smallCaps/>
        </w:rPr>
        <w:t xml:space="preserve">Industrial Relations: J. </w:t>
      </w:r>
      <w:r w:rsidRPr="001C16D6">
        <w:rPr>
          <w:rFonts w:ascii="Times New Roman" w:hAnsi="Times New Roman" w:cs="Times New Roman"/>
          <w:smallCaps/>
        </w:rPr>
        <w:t xml:space="preserve">Economy </w:t>
      </w:r>
      <w:r>
        <w:rPr>
          <w:rFonts w:ascii="Times New Roman" w:hAnsi="Times New Roman" w:cs="Times New Roman"/>
          <w:smallCaps/>
        </w:rPr>
        <w:t>&amp;</w:t>
      </w:r>
      <w:r w:rsidRPr="001C16D6">
        <w:rPr>
          <w:rFonts w:ascii="Times New Roman" w:hAnsi="Times New Roman" w:cs="Times New Roman"/>
          <w:smallCaps/>
        </w:rPr>
        <w:t xml:space="preserve"> Soc</w:t>
      </w:r>
      <w:r>
        <w:rPr>
          <w:rFonts w:ascii="Times New Roman" w:hAnsi="Times New Roman" w:cs="Times New Roman"/>
          <w:smallCaps/>
        </w:rPr>
        <w:t>.</w:t>
      </w:r>
      <w:r>
        <w:rPr>
          <w:rFonts w:ascii="Times New Roman" w:hAnsi="Times New Roman" w:cs="Times New Roman"/>
        </w:rPr>
        <w:t xml:space="preserve"> 1 (</w:t>
      </w:r>
      <w:r w:rsidRPr="002B63EA">
        <w:rPr>
          <w:rFonts w:ascii="Times New Roman" w:hAnsi="Times New Roman" w:cs="Times New Roman"/>
        </w:rPr>
        <w:t>2003</w:t>
      </w:r>
      <w:r>
        <w:rPr>
          <w:rFonts w:ascii="Times New Roman" w:hAnsi="Times New Roman" w:cs="Times New Roman"/>
          <w:lang w:val="en-GB"/>
        </w:rPr>
        <w:t>)</w:t>
      </w:r>
      <w:r w:rsidRPr="002B63EA">
        <w:rPr>
          <w:rFonts w:ascii="Times New Roman" w:hAnsi="Times New Roman" w:cs="Times New Roman"/>
          <w:lang w:val="en-GB"/>
        </w:rPr>
        <w:t xml:space="preserve">; Ruth </w:t>
      </w:r>
      <w:proofErr w:type="spellStart"/>
      <w:r w:rsidRPr="002B63EA">
        <w:rPr>
          <w:rFonts w:ascii="Times New Roman" w:hAnsi="Times New Roman" w:cs="Times New Roman"/>
          <w:lang w:val="en-GB"/>
        </w:rPr>
        <w:t>Colker</w:t>
      </w:r>
      <w:proofErr w:type="spellEnd"/>
      <w:r w:rsidRPr="002B63EA">
        <w:rPr>
          <w:rFonts w:ascii="Times New Roman" w:hAnsi="Times New Roman" w:cs="Times New Roman"/>
          <w:lang w:val="en-GB"/>
        </w:rPr>
        <w:t xml:space="preserve">, </w:t>
      </w:r>
      <w:r w:rsidRPr="00154A6E">
        <w:rPr>
          <w:rFonts w:ascii="Times New Roman" w:hAnsi="Times New Roman" w:cs="Times New Roman"/>
          <w:smallCaps/>
          <w:lang w:val="en-GB"/>
        </w:rPr>
        <w:t>The Disability Pendulum: The First Decade of the Americans With Disabilities Act</w:t>
      </w:r>
      <w:r w:rsidRPr="002B63EA">
        <w:rPr>
          <w:rFonts w:ascii="Times New Roman" w:hAnsi="Times New Roman" w:cs="Times New Roman"/>
          <w:lang w:val="en-GB"/>
        </w:rPr>
        <w:t xml:space="preserve"> (2005), at 69.</w:t>
      </w:r>
    </w:p>
  </w:footnote>
  <w:footnote w:id="201">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Finger, </w:t>
      </w:r>
      <w:r w:rsidRPr="002B63EA">
        <w:rPr>
          <w:rFonts w:ascii="Times New Roman" w:hAnsi="Times New Roman" w:cs="Times New Roman"/>
          <w:i/>
          <w:lang w:val="en-GB"/>
        </w:rPr>
        <w:t>supra</w:t>
      </w:r>
      <w:r>
        <w:rPr>
          <w:rFonts w:ascii="Times New Roman" w:hAnsi="Times New Roman" w:cs="Times New Roman"/>
          <w:lang w:val="en-GB"/>
        </w:rPr>
        <w:t xml:space="preserve"> note 181</w:t>
      </w:r>
      <w:r w:rsidRPr="001D0DF7">
        <w:rPr>
          <w:rFonts w:ascii="Times New Roman" w:hAnsi="Times New Roman" w:cs="Times New Roman"/>
          <w:lang w:val="en-GB"/>
        </w:rPr>
        <w:t>; Shakespeare,</w:t>
      </w:r>
      <w:r w:rsidRPr="001D0DF7">
        <w:rPr>
          <w:rFonts w:ascii="Times New Roman" w:hAnsi="Times New Roman" w:cs="Times New Roman"/>
        </w:rPr>
        <w:t xml:space="preserve"> </w:t>
      </w:r>
      <w:r w:rsidRPr="001D0DF7">
        <w:rPr>
          <w:rFonts w:ascii="Times New Roman" w:hAnsi="Times New Roman" w:cs="Times New Roman"/>
          <w:i/>
          <w:lang w:val="en-GB"/>
        </w:rPr>
        <w:t xml:space="preserve">supra </w:t>
      </w:r>
      <w:r w:rsidRPr="001D0DF7">
        <w:rPr>
          <w:rFonts w:ascii="Times New Roman" w:hAnsi="Times New Roman" w:cs="Times New Roman"/>
          <w:lang w:val="en-GB"/>
        </w:rPr>
        <w:t>note 19.</w:t>
      </w:r>
      <w:r w:rsidRPr="002B63EA">
        <w:rPr>
          <w:rFonts w:ascii="Times New Roman" w:hAnsi="Times New Roman" w:cs="Times New Roman"/>
          <w:lang w:val="en-GB"/>
        </w:rPr>
        <w:t xml:space="preserve"> </w:t>
      </w:r>
    </w:p>
  </w:footnote>
  <w:footnote w:id="202">
    <w:p w:rsidR="001D0DF7" w:rsidRPr="00154A6E"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w:t>
      </w:r>
      <w:r w:rsidRPr="002B63EA">
        <w:rPr>
          <w:rFonts w:ascii="Times New Roman" w:hAnsi="Times New Roman" w:cs="Times New Roman"/>
        </w:rPr>
        <w:t xml:space="preserve">Diamond, </w:t>
      </w:r>
      <w:r>
        <w:rPr>
          <w:rFonts w:ascii="Times New Roman" w:hAnsi="Times New Roman" w:cs="Times New Roman"/>
          <w:i/>
        </w:rPr>
        <w:t xml:space="preserve">supra </w:t>
      </w:r>
      <w:r>
        <w:rPr>
          <w:rFonts w:ascii="Times New Roman" w:hAnsi="Times New Roman" w:cs="Times New Roman"/>
        </w:rPr>
        <w:t>note 70.</w:t>
      </w:r>
    </w:p>
  </w:footnote>
  <w:footnote w:id="203">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Finger, </w:t>
      </w:r>
      <w:r w:rsidRPr="002B63EA">
        <w:rPr>
          <w:rFonts w:ascii="Times New Roman" w:hAnsi="Times New Roman" w:cs="Times New Roman"/>
          <w:i/>
          <w:lang w:val="en-GB"/>
        </w:rPr>
        <w:t>supra</w:t>
      </w:r>
      <w:r>
        <w:rPr>
          <w:rFonts w:ascii="Times New Roman" w:hAnsi="Times New Roman" w:cs="Times New Roman"/>
          <w:lang w:val="en-GB"/>
        </w:rPr>
        <w:t xml:space="preserve"> note 181</w:t>
      </w:r>
      <w:r w:rsidRPr="002B63EA">
        <w:rPr>
          <w:rFonts w:ascii="Times New Roman" w:hAnsi="Times New Roman" w:cs="Times New Roman"/>
          <w:lang w:val="en-GB"/>
        </w:rPr>
        <w:t>.</w:t>
      </w:r>
    </w:p>
  </w:footnote>
  <w:footnote w:id="204">
    <w:p w:rsidR="001D0DF7" w:rsidRPr="00154A6E" w:rsidRDefault="001D0DF7" w:rsidP="00F11992">
      <w:pPr>
        <w:pStyle w:val="FootnoteText"/>
        <w:rPr>
          <w:rFonts w:ascii="Times New Roman" w:hAnsi="Times New Roman" w:cs="Times New Roman"/>
          <w:highlight w:val="yellow"/>
          <w:lang w:val="en-GB"/>
        </w:rPr>
      </w:pPr>
      <w:r w:rsidRPr="00680537">
        <w:rPr>
          <w:rStyle w:val="FootnoteReference"/>
          <w:rFonts w:ascii="Times New Roman" w:hAnsi="Times New Roman" w:cs="Times New Roman"/>
        </w:rPr>
        <w:footnoteRef/>
      </w:r>
      <w:r w:rsidRPr="00680537">
        <w:rPr>
          <w:rFonts w:ascii="Times New Roman" w:hAnsi="Times New Roman" w:cs="Times New Roman"/>
        </w:rPr>
        <w:t xml:space="preserve"> Committee on the Rights of Persons with Disabilities, </w:t>
      </w:r>
      <w:r w:rsidRPr="00680537">
        <w:rPr>
          <w:rFonts w:ascii="Times New Roman" w:hAnsi="Times New Roman" w:cs="Times New Roman"/>
          <w:i/>
        </w:rPr>
        <w:t xml:space="preserve">Concluding Observations Peru </w:t>
      </w:r>
      <w:r w:rsidRPr="00882685">
        <w:rPr>
          <w:rFonts w:ascii="Times New Roman" w:hAnsi="Times New Roman" w:cs="Times New Roman"/>
          <w:i/>
        </w:rPr>
        <w:t>2012</w:t>
      </w:r>
      <w:r w:rsidRPr="00882685">
        <w:rPr>
          <w:rFonts w:ascii="Times New Roman" w:hAnsi="Times New Roman" w:cs="Times New Roman"/>
        </w:rPr>
        <w:t>, CRPD</w:t>
      </w:r>
      <w:r w:rsidRPr="00882685">
        <w:rPr>
          <w:rFonts w:ascii="Times New Roman" w:hAnsi="Times New Roman" w:cs="Times New Roman"/>
          <w:smallCaps/>
        </w:rPr>
        <w:t xml:space="preserve"> </w:t>
      </w:r>
      <w:r w:rsidRPr="00882685">
        <w:rPr>
          <w:rFonts w:ascii="Times New Roman" w:hAnsi="Times New Roman" w:cs="Times New Roman"/>
        </w:rPr>
        <w:t>(2012</w:t>
      </w:r>
      <w:r>
        <w:rPr>
          <w:rFonts w:ascii="Times New Roman" w:hAnsi="Times New Roman" w:cs="Times New Roman"/>
        </w:rPr>
        <w:t xml:space="preserve">), </w:t>
      </w:r>
      <w:proofErr w:type="spellStart"/>
      <w:r w:rsidRPr="00680537">
        <w:rPr>
          <w:rFonts w:ascii="Times New Roman" w:hAnsi="Times New Roman" w:cs="Times New Roman"/>
        </w:rPr>
        <w:t>para</w:t>
      </w:r>
      <w:proofErr w:type="spellEnd"/>
      <w:r w:rsidRPr="00680537">
        <w:rPr>
          <w:rFonts w:ascii="Times New Roman" w:hAnsi="Times New Roman" w:cs="Times New Roman"/>
        </w:rPr>
        <w:t xml:space="preserve"> 27.</w:t>
      </w:r>
    </w:p>
  </w:footnote>
  <w:footnote w:id="205">
    <w:p w:rsidR="001D0DF7" w:rsidRPr="002B63EA" w:rsidRDefault="001D0DF7" w:rsidP="00F11992">
      <w:pPr>
        <w:pStyle w:val="FootnoteText"/>
        <w:rPr>
          <w:rFonts w:ascii="Times New Roman" w:hAnsi="Times New Roman" w:cs="Times New Roman"/>
          <w:lang w:val="en-GB"/>
        </w:rPr>
      </w:pPr>
      <w:r w:rsidRPr="00882685">
        <w:rPr>
          <w:rStyle w:val="FootnoteReference"/>
          <w:rFonts w:ascii="Times New Roman" w:hAnsi="Times New Roman" w:cs="Times New Roman"/>
        </w:rPr>
        <w:footnoteRef/>
      </w:r>
      <w:r w:rsidRPr="00882685">
        <w:rPr>
          <w:rFonts w:ascii="Times New Roman" w:hAnsi="Times New Roman" w:cs="Times New Roman"/>
        </w:rPr>
        <w:t xml:space="preserve"> Committee on the Rights of Persons with Disabilities, </w:t>
      </w:r>
      <w:r w:rsidRPr="00882685">
        <w:rPr>
          <w:rFonts w:ascii="Times New Roman" w:hAnsi="Times New Roman" w:cs="Times New Roman"/>
          <w:i/>
        </w:rPr>
        <w:t>Concluding Observations of the Committee on the Rights of Persons with Disabilities: Argentina</w:t>
      </w:r>
      <w:r w:rsidRPr="00882685">
        <w:rPr>
          <w:rFonts w:ascii="Times New Roman" w:hAnsi="Times New Roman" w:cs="Times New Roman"/>
        </w:rPr>
        <w:t>, CRPD</w:t>
      </w:r>
      <w:r w:rsidRPr="00882685">
        <w:rPr>
          <w:rFonts w:ascii="Times New Roman" w:hAnsi="Times New Roman" w:cs="Times New Roman"/>
          <w:smallCaps/>
        </w:rPr>
        <w:t xml:space="preserve"> (2012</w:t>
      </w:r>
      <w:r w:rsidRPr="00882685">
        <w:rPr>
          <w:rFonts w:ascii="Times New Roman" w:hAnsi="Times New Roman" w:cs="Times New Roman"/>
        </w:rPr>
        <w:t xml:space="preserve">), </w:t>
      </w:r>
      <w:proofErr w:type="spellStart"/>
      <w:r w:rsidRPr="00882685">
        <w:rPr>
          <w:rFonts w:ascii="Times New Roman" w:hAnsi="Times New Roman" w:cs="Times New Roman"/>
        </w:rPr>
        <w:t>para</w:t>
      </w:r>
      <w:proofErr w:type="spellEnd"/>
      <w:r w:rsidRPr="00882685">
        <w:rPr>
          <w:rFonts w:ascii="Times New Roman" w:hAnsi="Times New Roman" w:cs="Times New Roman"/>
        </w:rPr>
        <w:t xml:space="preserve"> 35.</w:t>
      </w:r>
    </w:p>
  </w:footnote>
  <w:footnote w:id="206">
    <w:p w:rsidR="001D0DF7" w:rsidRPr="00882685" w:rsidRDefault="001D0DF7" w:rsidP="00F11992">
      <w:pPr>
        <w:pStyle w:val="FootnoteText"/>
        <w:rPr>
          <w:rFonts w:ascii="Times New Roman" w:hAnsi="Times New Roman" w:cs="Times New Roman"/>
          <w:lang w:val="en-GB"/>
        </w:rPr>
      </w:pPr>
      <w:r w:rsidRPr="00882685">
        <w:rPr>
          <w:rStyle w:val="FootnoteReference"/>
          <w:rFonts w:ascii="Times New Roman" w:hAnsi="Times New Roman" w:cs="Times New Roman"/>
        </w:rPr>
        <w:footnoteRef/>
      </w:r>
      <w:r w:rsidRPr="00882685">
        <w:rPr>
          <w:rFonts w:ascii="Times New Roman" w:hAnsi="Times New Roman" w:cs="Times New Roman"/>
        </w:rPr>
        <w:t xml:space="preserve"> Committee on the Rights of Persons with Disabilities, </w:t>
      </w:r>
      <w:r w:rsidRPr="00882685">
        <w:rPr>
          <w:rFonts w:ascii="Times New Roman" w:hAnsi="Times New Roman" w:cs="Times New Roman"/>
          <w:i/>
        </w:rPr>
        <w:t>Concluding Observations of the Committee on the Rights of Persons with Disabilities: Hungary</w:t>
      </w:r>
      <w:r w:rsidRPr="00882685">
        <w:rPr>
          <w:rFonts w:ascii="Times New Roman" w:hAnsi="Times New Roman" w:cs="Times New Roman"/>
        </w:rPr>
        <w:t xml:space="preserve">, CRPD (2012), </w:t>
      </w:r>
      <w:proofErr w:type="spellStart"/>
      <w:r w:rsidRPr="00882685">
        <w:rPr>
          <w:rFonts w:ascii="Times New Roman" w:hAnsi="Times New Roman" w:cs="Times New Roman"/>
          <w:lang w:val="en-GB"/>
        </w:rPr>
        <w:t>paras</w:t>
      </w:r>
      <w:proofErr w:type="spellEnd"/>
      <w:r w:rsidRPr="00882685">
        <w:rPr>
          <w:rFonts w:ascii="Times New Roman" w:hAnsi="Times New Roman" w:cs="Times New Roman"/>
          <w:lang w:val="en-GB"/>
        </w:rPr>
        <w:t xml:space="preserve"> 36-37.</w:t>
      </w:r>
    </w:p>
  </w:footnote>
  <w:footnote w:id="207">
    <w:p w:rsidR="001D0DF7" w:rsidRPr="00154A6E" w:rsidRDefault="001D0DF7" w:rsidP="00F11992">
      <w:pPr>
        <w:pStyle w:val="FootnoteText"/>
        <w:rPr>
          <w:rFonts w:ascii="Times New Roman" w:hAnsi="Times New Roman" w:cs="Times New Roman"/>
          <w:highlight w:val="yellow"/>
          <w:lang w:val="en-GB"/>
        </w:rPr>
      </w:pPr>
      <w:r w:rsidRPr="00882685">
        <w:rPr>
          <w:rStyle w:val="FootnoteReference"/>
          <w:rFonts w:ascii="Times New Roman" w:hAnsi="Times New Roman" w:cs="Times New Roman"/>
        </w:rPr>
        <w:footnoteRef/>
      </w:r>
      <w:r w:rsidRPr="00882685">
        <w:rPr>
          <w:rFonts w:ascii="Times New Roman" w:hAnsi="Times New Roman" w:cs="Times New Roman"/>
        </w:rPr>
        <w:t xml:space="preserve"> Committee on the Rights of Persons with Disabilities, </w:t>
      </w:r>
      <w:r w:rsidRPr="00882685">
        <w:rPr>
          <w:rFonts w:ascii="Times New Roman" w:hAnsi="Times New Roman" w:cs="Times New Roman"/>
          <w:i/>
        </w:rPr>
        <w:t>Concluding observations of the Committee on the Rights of Persons with Disabilities: Spain</w:t>
      </w:r>
      <w:r w:rsidRPr="00882685">
        <w:rPr>
          <w:rFonts w:ascii="Times New Roman" w:hAnsi="Times New Roman" w:cs="Times New Roman"/>
        </w:rPr>
        <w:t>, CRPD</w:t>
      </w:r>
      <w:r w:rsidRPr="00882685">
        <w:rPr>
          <w:rFonts w:ascii="Times New Roman" w:hAnsi="Times New Roman" w:cs="Times New Roman"/>
          <w:smallCaps/>
        </w:rPr>
        <w:t xml:space="preserve"> </w:t>
      </w:r>
      <w:r w:rsidRPr="00882685">
        <w:rPr>
          <w:rFonts w:ascii="Times New Roman" w:hAnsi="Times New Roman" w:cs="Times New Roman"/>
        </w:rPr>
        <w:t xml:space="preserve">(2012), </w:t>
      </w:r>
      <w:proofErr w:type="spellStart"/>
      <w:r w:rsidRPr="00882685">
        <w:rPr>
          <w:rFonts w:ascii="Times New Roman" w:hAnsi="Times New Roman" w:cs="Times New Roman"/>
          <w:lang w:val="en-GB"/>
        </w:rPr>
        <w:t>para</w:t>
      </w:r>
      <w:proofErr w:type="spellEnd"/>
      <w:r w:rsidRPr="00882685">
        <w:rPr>
          <w:rFonts w:ascii="Times New Roman" w:hAnsi="Times New Roman" w:cs="Times New Roman"/>
          <w:lang w:val="en-GB"/>
        </w:rPr>
        <w:t xml:space="preserve"> 19.</w:t>
      </w:r>
    </w:p>
  </w:footnote>
  <w:footnote w:id="208">
    <w:p w:rsidR="001D0DF7" w:rsidRPr="00154A6E" w:rsidRDefault="001D0DF7" w:rsidP="00F11992">
      <w:pPr>
        <w:pStyle w:val="FootnoteText"/>
        <w:rPr>
          <w:rFonts w:ascii="Times New Roman" w:hAnsi="Times New Roman" w:cs="Times New Roman"/>
          <w:highlight w:val="yellow"/>
          <w:lang w:val="en-GB"/>
        </w:rPr>
      </w:pPr>
      <w:r w:rsidRPr="00882685">
        <w:rPr>
          <w:rStyle w:val="FootnoteReference"/>
          <w:rFonts w:ascii="Times New Roman" w:hAnsi="Times New Roman" w:cs="Times New Roman"/>
        </w:rPr>
        <w:footnoteRef/>
      </w:r>
      <w:r w:rsidRPr="00882685">
        <w:rPr>
          <w:rFonts w:ascii="Times New Roman" w:hAnsi="Times New Roman" w:cs="Times New Roman"/>
        </w:rPr>
        <w:t xml:space="preserve"> Committee on the Rights of P</w:t>
      </w:r>
      <w:r>
        <w:rPr>
          <w:rFonts w:ascii="Times New Roman" w:hAnsi="Times New Roman" w:cs="Times New Roman"/>
        </w:rPr>
        <w:t xml:space="preserve">ersons with Disabilities, </w:t>
      </w:r>
      <w:r w:rsidRPr="00882685">
        <w:rPr>
          <w:rFonts w:ascii="Times New Roman" w:hAnsi="Times New Roman" w:cs="Times New Roman"/>
          <w:i/>
        </w:rPr>
        <w:t>Concluding observations of the Committee on the Rights of Persons with Disabilities: Paraguay</w:t>
      </w:r>
      <w:r w:rsidRPr="00882685">
        <w:rPr>
          <w:rFonts w:ascii="Times New Roman" w:hAnsi="Times New Roman" w:cs="Times New Roman"/>
        </w:rPr>
        <w:t>, CRPD</w:t>
      </w:r>
      <w:r w:rsidRPr="00882685">
        <w:rPr>
          <w:rFonts w:ascii="Times New Roman" w:hAnsi="Times New Roman" w:cs="Times New Roman"/>
          <w:smallCaps/>
        </w:rPr>
        <w:t xml:space="preserve"> </w:t>
      </w:r>
      <w:r w:rsidRPr="00882685">
        <w:rPr>
          <w:rFonts w:ascii="Times New Roman" w:hAnsi="Times New Roman" w:cs="Times New Roman"/>
        </w:rPr>
        <w:t xml:space="preserve">(2013), </w:t>
      </w:r>
      <w:proofErr w:type="spellStart"/>
      <w:r w:rsidRPr="00882685">
        <w:rPr>
          <w:rFonts w:ascii="Times New Roman" w:hAnsi="Times New Roman" w:cs="Times New Roman"/>
          <w:lang w:val="en-GB"/>
        </w:rPr>
        <w:t>para</w:t>
      </w:r>
      <w:proofErr w:type="spellEnd"/>
      <w:r w:rsidRPr="00882685">
        <w:rPr>
          <w:rFonts w:ascii="Times New Roman" w:hAnsi="Times New Roman" w:cs="Times New Roman"/>
          <w:lang w:val="en-GB"/>
        </w:rPr>
        <w:t xml:space="preserve"> 59.</w:t>
      </w:r>
    </w:p>
  </w:footnote>
  <w:footnote w:id="209">
    <w:p w:rsidR="001D0DF7" w:rsidRPr="00154A6E" w:rsidRDefault="001D0DF7" w:rsidP="00F11992">
      <w:pPr>
        <w:pStyle w:val="FootnoteText"/>
        <w:rPr>
          <w:rFonts w:ascii="Times New Roman" w:hAnsi="Times New Roman" w:cs="Times New Roman"/>
          <w:highlight w:val="yellow"/>
          <w:lang w:val="en-GB"/>
        </w:rPr>
      </w:pPr>
      <w:r w:rsidRPr="00882685">
        <w:rPr>
          <w:rStyle w:val="FootnoteReference"/>
          <w:rFonts w:ascii="Times New Roman" w:hAnsi="Times New Roman" w:cs="Times New Roman"/>
        </w:rPr>
        <w:footnoteRef/>
      </w:r>
      <w:r w:rsidRPr="00882685">
        <w:rPr>
          <w:rFonts w:ascii="Times New Roman" w:hAnsi="Times New Roman" w:cs="Times New Roman"/>
        </w:rPr>
        <w:t xml:space="preserve"> Committee on the Rights of Persons with Disabilities, </w:t>
      </w:r>
      <w:r w:rsidRPr="00882685">
        <w:rPr>
          <w:rFonts w:ascii="Times New Roman" w:hAnsi="Times New Roman" w:cs="Times New Roman"/>
          <w:i/>
        </w:rPr>
        <w:t xml:space="preserve">supra </w:t>
      </w:r>
      <w:r w:rsidRPr="00882685">
        <w:rPr>
          <w:rFonts w:ascii="Times New Roman" w:hAnsi="Times New Roman" w:cs="Times New Roman"/>
        </w:rPr>
        <w:t xml:space="preserve">note 205, </w:t>
      </w:r>
      <w:proofErr w:type="spellStart"/>
      <w:r w:rsidRPr="00882685">
        <w:rPr>
          <w:rFonts w:ascii="Times New Roman" w:hAnsi="Times New Roman" w:cs="Times New Roman"/>
        </w:rPr>
        <w:t>para</w:t>
      </w:r>
      <w:proofErr w:type="spellEnd"/>
      <w:r w:rsidRPr="00882685">
        <w:rPr>
          <w:rFonts w:ascii="Times New Roman" w:hAnsi="Times New Roman" w:cs="Times New Roman"/>
        </w:rPr>
        <w:t xml:space="preserve"> 38; Committee on the Rights of Persons with Disabilities, </w:t>
      </w:r>
      <w:r w:rsidRPr="00882685">
        <w:rPr>
          <w:rFonts w:ascii="Times New Roman" w:hAnsi="Times New Roman" w:cs="Times New Roman"/>
          <w:i/>
        </w:rPr>
        <w:t>Concluding observations of the Committee on the Rights of Persons with Disabilities: China</w:t>
      </w:r>
      <w:r w:rsidRPr="00882685">
        <w:rPr>
          <w:rFonts w:ascii="Times New Roman" w:hAnsi="Times New Roman" w:cs="Times New Roman"/>
        </w:rPr>
        <w:t xml:space="preserve">, CRPD (2012), </w:t>
      </w:r>
      <w:proofErr w:type="spellStart"/>
      <w:r w:rsidRPr="00882685">
        <w:rPr>
          <w:rFonts w:ascii="Times New Roman" w:hAnsi="Times New Roman" w:cs="Times New Roman"/>
        </w:rPr>
        <w:t>paras</w:t>
      </w:r>
      <w:proofErr w:type="spellEnd"/>
      <w:r w:rsidRPr="00882685">
        <w:rPr>
          <w:rFonts w:ascii="Times New Roman" w:hAnsi="Times New Roman" w:cs="Times New Roman"/>
        </w:rPr>
        <w:t xml:space="preserve"> 22-23. </w:t>
      </w:r>
    </w:p>
  </w:footnote>
  <w:footnote w:id="210">
    <w:p w:rsidR="001D0DF7" w:rsidRPr="00ED1998" w:rsidRDefault="001D0DF7" w:rsidP="00F11992">
      <w:pPr>
        <w:pStyle w:val="FootnoteText"/>
        <w:rPr>
          <w:rFonts w:ascii="Times New Roman" w:hAnsi="Times New Roman" w:cs="Times New Roman"/>
          <w:lang w:val="en-GB"/>
        </w:rPr>
      </w:pPr>
      <w:r w:rsidRPr="00882685">
        <w:rPr>
          <w:rStyle w:val="FootnoteReference"/>
          <w:rFonts w:ascii="Times New Roman" w:hAnsi="Times New Roman" w:cs="Times New Roman"/>
        </w:rPr>
        <w:footnoteRef/>
      </w:r>
      <w:r w:rsidRPr="00882685">
        <w:rPr>
          <w:rFonts w:ascii="Times New Roman" w:hAnsi="Times New Roman" w:cs="Times New Roman"/>
        </w:rPr>
        <w:t xml:space="preserve"> Committee on the Rights of Persons with Disabilities, </w:t>
      </w:r>
      <w:r w:rsidRPr="00ED1998">
        <w:rPr>
          <w:rFonts w:ascii="Times New Roman" w:hAnsi="Times New Roman" w:cs="Times New Roman"/>
          <w:i/>
        </w:rPr>
        <w:t>Concluding Observations Lithuania</w:t>
      </w:r>
      <w:r>
        <w:rPr>
          <w:rFonts w:ascii="Times New Roman" w:hAnsi="Times New Roman" w:cs="Times New Roman"/>
        </w:rPr>
        <w:t>,</w:t>
      </w:r>
      <w:r w:rsidRPr="00882685">
        <w:rPr>
          <w:rFonts w:ascii="Times New Roman" w:hAnsi="Times New Roman" w:cs="Times New Roman"/>
        </w:rPr>
        <w:t xml:space="preserve"> CRPD</w:t>
      </w:r>
      <w:r w:rsidRPr="00882685">
        <w:rPr>
          <w:rFonts w:ascii="Times New Roman" w:hAnsi="Times New Roman" w:cs="Times New Roman"/>
          <w:smallCaps/>
        </w:rPr>
        <w:t xml:space="preserve"> </w:t>
      </w:r>
      <w:r w:rsidRPr="00882685">
        <w:rPr>
          <w:rFonts w:ascii="Times New Roman" w:hAnsi="Times New Roman" w:cs="Times New Roman"/>
        </w:rPr>
        <w:t xml:space="preserve">(2016), </w:t>
      </w:r>
      <w:proofErr w:type="spellStart"/>
      <w:r w:rsidRPr="00882685">
        <w:rPr>
          <w:rFonts w:ascii="Times New Roman" w:hAnsi="Times New Roman" w:cs="Times New Roman"/>
        </w:rPr>
        <w:t>paras</w:t>
      </w:r>
      <w:proofErr w:type="spellEnd"/>
      <w:r w:rsidRPr="00882685">
        <w:rPr>
          <w:rFonts w:ascii="Times New Roman" w:hAnsi="Times New Roman" w:cs="Times New Roman"/>
        </w:rPr>
        <w:t xml:space="preserve"> 49-50; Committee on the Rights of Persons with Disabilities, </w:t>
      </w:r>
      <w:r w:rsidRPr="00882685">
        <w:rPr>
          <w:rFonts w:ascii="Times New Roman" w:hAnsi="Times New Roman" w:cs="Times New Roman"/>
          <w:i/>
        </w:rPr>
        <w:t>Concluding Observations Chile</w:t>
      </w:r>
      <w:r w:rsidRPr="00882685">
        <w:rPr>
          <w:rFonts w:ascii="Times New Roman" w:hAnsi="Times New Roman" w:cs="Times New Roman"/>
        </w:rPr>
        <w:t>, CRPD</w:t>
      </w:r>
      <w:r w:rsidRPr="00882685">
        <w:rPr>
          <w:rFonts w:ascii="Times New Roman" w:hAnsi="Times New Roman" w:cs="Times New Roman"/>
          <w:smallCaps/>
        </w:rPr>
        <w:t xml:space="preserve"> </w:t>
      </w:r>
      <w:r w:rsidRPr="00882685">
        <w:rPr>
          <w:rFonts w:ascii="Times New Roman" w:hAnsi="Times New Roman" w:cs="Times New Roman"/>
        </w:rPr>
        <w:t xml:space="preserve">(2016), </w:t>
      </w:r>
      <w:proofErr w:type="spellStart"/>
      <w:r w:rsidRPr="00882685">
        <w:rPr>
          <w:rFonts w:ascii="Times New Roman" w:hAnsi="Times New Roman" w:cs="Times New Roman"/>
        </w:rPr>
        <w:t>para</w:t>
      </w:r>
      <w:proofErr w:type="spellEnd"/>
      <w:r w:rsidRPr="00882685">
        <w:rPr>
          <w:rFonts w:ascii="Times New Roman" w:hAnsi="Times New Roman" w:cs="Times New Roman"/>
        </w:rPr>
        <w:t xml:space="preserve"> 52</w:t>
      </w:r>
      <w:r>
        <w:rPr>
          <w:rFonts w:ascii="Times New Roman" w:hAnsi="Times New Roman" w:cs="Times New Roman"/>
        </w:rPr>
        <w:t>;</w:t>
      </w:r>
      <w:r w:rsidRPr="00882685">
        <w:rPr>
          <w:rFonts w:ascii="Times New Roman" w:hAnsi="Times New Roman" w:cs="Times New Roman"/>
        </w:rPr>
        <w:t xml:space="preserve"> Committee on the Rights of Persons with Disabilities, </w:t>
      </w:r>
      <w:r w:rsidRPr="00882685">
        <w:rPr>
          <w:rFonts w:ascii="Times New Roman" w:hAnsi="Times New Roman" w:cs="Times New Roman"/>
          <w:i/>
        </w:rPr>
        <w:t>Concluding Observations Uganda</w:t>
      </w:r>
      <w:r w:rsidRPr="00882685">
        <w:rPr>
          <w:rFonts w:ascii="Times New Roman" w:hAnsi="Times New Roman" w:cs="Times New Roman"/>
        </w:rPr>
        <w:t>, CRPD</w:t>
      </w:r>
      <w:r w:rsidRPr="00882685">
        <w:rPr>
          <w:rFonts w:ascii="Times New Roman" w:hAnsi="Times New Roman" w:cs="Times New Roman"/>
          <w:smallCaps/>
        </w:rPr>
        <w:t xml:space="preserve"> </w:t>
      </w:r>
      <w:r w:rsidRPr="00882685">
        <w:rPr>
          <w:rFonts w:ascii="Times New Roman" w:hAnsi="Times New Roman" w:cs="Times New Roman"/>
        </w:rPr>
        <w:t>(2016)</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51(d); </w:t>
      </w:r>
      <w:r w:rsidRPr="00ED1998">
        <w:rPr>
          <w:rFonts w:ascii="Times New Roman" w:hAnsi="Times New Roman" w:cs="Times New Roman"/>
        </w:rPr>
        <w:t xml:space="preserve">Committee on the Rights of Persons with Disabilities, </w:t>
      </w:r>
      <w:r w:rsidRPr="00ED1998">
        <w:rPr>
          <w:rFonts w:ascii="Times New Roman" w:hAnsi="Times New Roman" w:cs="Times New Roman"/>
          <w:i/>
        </w:rPr>
        <w:t>Concluding Observations Slovakia</w:t>
      </w:r>
      <w:r>
        <w:rPr>
          <w:rFonts w:ascii="Times New Roman" w:hAnsi="Times New Roman" w:cs="Times New Roman"/>
        </w:rPr>
        <w:t xml:space="preserve">, </w:t>
      </w:r>
      <w:r w:rsidRPr="00ED1998">
        <w:rPr>
          <w:rFonts w:ascii="Times New Roman" w:hAnsi="Times New Roman" w:cs="Times New Roman"/>
        </w:rPr>
        <w:t>CRPD (2016)</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69;</w:t>
      </w:r>
      <w:r w:rsidRPr="00ED1998">
        <w:rPr>
          <w:rFonts w:ascii="Times New Roman" w:hAnsi="Times New Roman" w:cs="Times New Roman"/>
        </w:rPr>
        <w:t xml:space="preserve"> Committee on the Rights of Persons with Disabilities, </w:t>
      </w:r>
      <w:r w:rsidRPr="00ED1998">
        <w:rPr>
          <w:rFonts w:ascii="Times New Roman" w:hAnsi="Times New Roman" w:cs="Times New Roman"/>
          <w:i/>
        </w:rPr>
        <w:t>Concluding Observations Portugal</w:t>
      </w:r>
      <w:r>
        <w:rPr>
          <w:rFonts w:ascii="Times New Roman" w:hAnsi="Times New Roman" w:cs="Times New Roman"/>
        </w:rPr>
        <w:t>,</w:t>
      </w:r>
      <w:r w:rsidRPr="00ED1998">
        <w:rPr>
          <w:rFonts w:ascii="Times New Roman" w:hAnsi="Times New Roman" w:cs="Times New Roman"/>
        </w:rPr>
        <w:t xml:space="preserve"> CRPD</w:t>
      </w:r>
      <w:r>
        <w:rPr>
          <w:rFonts w:ascii="Times New Roman" w:hAnsi="Times New Roman" w:cs="Times New Roman"/>
        </w:rPr>
        <w:t xml:space="preserve"> (</w:t>
      </w:r>
      <w:r w:rsidRPr="00ED1998">
        <w:rPr>
          <w:rFonts w:ascii="Times New Roman" w:hAnsi="Times New Roman" w:cs="Times New Roman"/>
        </w:rPr>
        <w:t>2016</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49;</w:t>
      </w:r>
      <w:r w:rsidRPr="00ED1998">
        <w:rPr>
          <w:rFonts w:ascii="Times New Roman" w:hAnsi="Times New Roman" w:cs="Times New Roman"/>
        </w:rPr>
        <w:t xml:space="preserve"> Committee on the Rights of Persons with Disabilities, </w:t>
      </w:r>
      <w:r w:rsidRPr="00ED1998">
        <w:rPr>
          <w:rFonts w:ascii="Times New Roman" w:hAnsi="Times New Roman" w:cs="Times New Roman"/>
          <w:i/>
        </w:rPr>
        <w:t>Concluding Observations Serbia</w:t>
      </w:r>
      <w:r>
        <w:rPr>
          <w:rFonts w:ascii="Times New Roman" w:hAnsi="Times New Roman" w:cs="Times New Roman"/>
        </w:rPr>
        <w:t>,</w:t>
      </w:r>
      <w:r w:rsidRPr="00ED1998">
        <w:rPr>
          <w:rFonts w:ascii="Times New Roman" w:hAnsi="Times New Roman" w:cs="Times New Roman"/>
        </w:rPr>
        <w:t xml:space="preserve"> CRPD</w:t>
      </w:r>
      <w:r>
        <w:rPr>
          <w:rFonts w:ascii="Times New Roman" w:hAnsi="Times New Roman" w:cs="Times New Roman"/>
        </w:rPr>
        <w:t xml:space="preserve"> (</w:t>
      </w:r>
      <w:r w:rsidRPr="00ED1998">
        <w:rPr>
          <w:rFonts w:ascii="Times New Roman" w:hAnsi="Times New Roman" w:cs="Times New Roman"/>
        </w:rPr>
        <w:t>2016</w:t>
      </w:r>
      <w:r>
        <w:rPr>
          <w:rFonts w:ascii="Times New Roman" w:hAnsi="Times New Roman" w:cs="Times New Roman"/>
        </w:rPr>
        <w:t>),</w:t>
      </w:r>
      <w:r w:rsidRPr="00ED1998">
        <w:rPr>
          <w:rFonts w:ascii="Times New Roman" w:hAnsi="Times New Roman" w:cs="Times New Roman"/>
        </w:rPr>
        <w:t xml:space="preserve"> </w:t>
      </w:r>
      <w:proofErr w:type="spellStart"/>
      <w:r w:rsidRPr="00ED1998">
        <w:rPr>
          <w:rFonts w:ascii="Times New Roman" w:hAnsi="Times New Roman" w:cs="Times New Roman"/>
        </w:rPr>
        <w:t>para</w:t>
      </w:r>
      <w:proofErr w:type="spellEnd"/>
      <w:r w:rsidRPr="00ED1998">
        <w:rPr>
          <w:rFonts w:ascii="Times New Roman" w:hAnsi="Times New Roman" w:cs="Times New Roman"/>
        </w:rPr>
        <w:t xml:space="preserve"> 51</w:t>
      </w:r>
      <w:r>
        <w:rPr>
          <w:rFonts w:ascii="Times New Roman" w:hAnsi="Times New Roman" w:cs="Times New Roman"/>
        </w:rPr>
        <w:t xml:space="preserve">; </w:t>
      </w:r>
      <w:r w:rsidRPr="00ED1998">
        <w:rPr>
          <w:rFonts w:ascii="Times New Roman" w:hAnsi="Times New Roman" w:cs="Times New Roman"/>
        </w:rPr>
        <w:t xml:space="preserve">Committee on the Rights of Persons with Disabilities, </w:t>
      </w:r>
      <w:r w:rsidRPr="00ED1998">
        <w:rPr>
          <w:rFonts w:ascii="Times New Roman" w:hAnsi="Times New Roman" w:cs="Times New Roman"/>
          <w:i/>
        </w:rPr>
        <w:t>Concluding Observations Guatemala</w:t>
      </w:r>
      <w:r>
        <w:rPr>
          <w:rFonts w:ascii="Times New Roman" w:hAnsi="Times New Roman" w:cs="Times New Roman"/>
        </w:rPr>
        <w:t xml:space="preserve">, </w:t>
      </w:r>
      <w:r w:rsidRPr="00ED1998">
        <w:rPr>
          <w:rFonts w:ascii="Times New Roman" w:hAnsi="Times New Roman" w:cs="Times New Roman"/>
        </w:rPr>
        <w:t>CRPD</w:t>
      </w:r>
      <w:r>
        <w:rPr>
          <w:rFonts w:ascii="Times New Roman" w:hAnsi="Times New Roman" w:cs="Times New Roman"/>
        </w:rPr>
        <w:t xml:space="preserve"> (</w:t>
      </w:r>
      <w:r w:rsidRPr="00ED1998">
        <w:rPr>
          <w:rFonts w:ascii="Times New Roman" w:hAnsi="Times New Roman" w:cs="Times New Roman"/>
        </w:rPr>
        <w:t>2016</w:t>
      </w:r>
      <w:r>
        <w:rPr>
          <w:rFonts w:ascii="Times New Roman" w:hAnsi="Times New Roman" w:cs="Times New Roman"/>
        </w:rPr>
        <w:t xml:space="preserve">), </w:t>
      </w:r>
      <w:proofErr w:type="spellStart"/>
      <w:r w:rsidRPr="00ED1998">
        <w:rPr>
          <w:rFonts w:ascii="Times New Roman" w:hAnsi="Times New Roman" w:cs="Times New Roman"/>
        </w:rPr>
        <w:t>paras</w:t>
      </w:r>
      <w:proofErr w:type="spellEnd"/>
      <w:r w:rsidRPr="00ED1998">
        <w:rPr>
          <w:rFonts w:ascii="Times New Roman" w:hAnsi="Times New Roman" w:cs="Times New Roman"/>
        </w:rPr>
        <w:t xml:space="preserve"> 4</w:t>
      </w:r>
      <w:r>
        <w:rPr>
          <w:rFonts w:ascii="Times New Roman" w:hAnsi="Times New Roman" w:cs="Times New Roman"/>
        </w:rPr>
        <w:t xml:space="preserve">9, 61; </w:t>
      </w:r>
      <w:r w:rsidRPr="00ED1998">
        <w:rPr>
          <w:rFonts w:ascii="Times New Roman" w:hAnsi="Times New Roman" w:cs="Times New Roman"/>
        </w:rPr>
        <w:t xml:space="preserve">Committee on the Rights of Persons with Disabilities, </w:t>
      </w:r>
      <w:r w:rsidRPr="00ED1998">
        <w:rPr>
          <w:rFonts w:ascii="Times New Roman" w:hAnsi="Times New Roman" w:cs="Times New Roman"/>
          <w:i/>
        </w:rPr>
        <w:t>Concluding Observations Colombia</w:t>
      </w:r>
      <w:r>
        <w:rPr>
          <w:rFonts w:ascii="Times New Roman" w:hAnsi="Times New Roman" w:cs="Times New Roman"/>
        </w:rPr>
        <w:t xml:space="preserve"> CRPD (</w:t>
      </w:r>
      <w:r w:rsidRPr="00ED1998">
        <w:rPr>
          <w:rFonts w:ascii="Times New Roman" w:hAnsi="Times New Roman" w:cs="Times New Roman"/>
        </w:rPr>
        <w:t>2016</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56;</w:t>
      </w:r>
      <w:r w:rsidRPr="00ED1998">
        <w:rPr>
          <w:rFonts w:ascii="Times New Roman" w:hAnsi="Times New Roman" w:cs="Times New Roman"/>
        </w:rPr>
        <w:t xml:space="preserve"> Committee on the Rights of Persons with Disabilities, </w:t>
      </w:r>
      <w:r w:rsidRPr="00ED1998">
        <w:rPr>
          <w:rFonts w:ascii="Times New Roman" w:hAnsi="Times New Roman" w:cs="Times New Roman"/>
          <w:i/>
        </w:rPr>
        <w:t>Concluding Observations the United Arab Emirates</w:t>
      </w:r>
      <w:r>
        <w:rPr>
          <w:rFonts w:ascii="Times New Roman" w:hAnsi="Times New Roman" w:cs="Times New Roman"/>
        </w:rPr>
        <w:t>, CRPD</w:t>
      </w:r>
      <w:r w:rsidRPr="00ED1998">
        <w:rPr>
          <w:rFonts w:ascii="Times New Roman" w:hAnsi="Times New Roman" w:cs="Times New Roman"/>
        </w:rPr>
        <w:t xml:space="preserve"> </w:t>
      </w:r>
      <w:r>
        <w:rPr>
          <w:rFonts w:ascii="Times New Roman" w:hAnsi="Times New Roman" w:cs="Times New Roman"/>
        </w:rPr>
        <w:t xml:space="preserve">(2016), </w:t>
      </w:r>
      <w:proofErr w:type="spellStart"/>
      <w:r>
        <w:rPr>
          <w:rFonts w:ascii="Times New Roman" w:hAnsi="Times New Roman" w:cs="Times New Roman"/>
        </w:rPr>
        <w:t>para</w:t>
      </w:r>
      <w:proofErr w:type="spellEnd"/>
      <w:r>
        <w:rPr>
          <w:rFonts w:ascii="Times New Roman" w:hAnsi="Times New Roman" w:cs="Times New Roman"/>
        </w:rPr>
        <w:t xml:space="preserve"> 45;</w:t>
      </w:r>
      <w:r w:rsidRPr="00ED1998">
        <w:rPr>
          <w:rFonts w:ascii="Times New Roman" w:hAnsi="Times New Roman" w:cs="Times New Roman"/>
        </w:rPr>
        <w:t xml:space="preserve"> Committee on the Rights of Persons with Disabilities</w:t>
      </w:r>
      <w:r>
        <w:rPr>
          <w:rFonts w:ascii="Times New Roman" w:hAnsi="Times New Roman" w:cs="Times New Roman"/>
        </w:rPr>
        <w:t xml:space="preserve">, </w:t>
      </w:r>
      <w:r w:rsidRPr="00ED1998">
        <w:rPr>
          <w:rFonts w:ascii="Times New Roman" w:hAnsi="Times New Roman" w:cs="Times New Roman"/>
          <w:i/>
        </w:rPr>
        <w:t>Concluding Observations Italy</w:t>
      </w:r>
      <w:r>
        <w:rPr>
          <w:rFonts w:ascii="Times New Roman" w:hAnsi="Times New Roman" w:cs="Times New Roman"/>
        </w:rPr>
        <w:t xml:space="preserve">, </w:t>
      </w:r>
      <w:r w:rsidRPr="00ED1998">
        <w:rPr>
          <w:rFonts w:ascii="Times New Roman" w:hAnsi="Times New Roman" w:cs="Times New Roman"/>
        </w:rPr>
        <w:t>CRPD</w:t>
      </w:r>
      <w:r>
        <w:rPr>
          <w:rFonts w:ascii="Times New Roman" w:hAnsi="Times New Roman" w:cs="Times New Roman"/>
        </w:rPr>
        <w:t xml:space="preserve"> (</w:t>
      </w:r>
      <w:r w:rsidRPr="00ED1998">
        <w:rPr>
          <w:rFonts w:ascii="Times New Roman" w:hAnsi="Times New Roman" w:cs="Times New Roman"/>
        </w:rPr>
        <w:t>2016</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61;</w:t>
      </w:r>
      <w:r w:rsidRPr="00ED1998">
        <w:rPr>
          <w:rFonts w:ascii="Times New Roman" w:hAnsi="Times New Roman" w:cs="Times New Roman"/>
        </w:rPr>
        <w:t xml:space="preserve"> Committee on the Rights of Persons with Disabilities, </w:t>
      </w:r>
      <w:r w:rsidRPr="008E6D54">
        <w:rPr>
          <w:rFonts w:ascii="Times New Roman" w:hAnsi="Times New Roman" w:cs="Times New Roman"/>
          <w:i/>
        </w:rPr>
        <w:t>Concluding Observations Ethiopia</w:t>
      </w:r>
      <w:r>
        <w:rPr>
          <w:rFonts w:ascii="Times New Roman" w:hAnsi="Times New Roman" w:cs="Times New Roman"/>
        </w:rPr>
        <w:t>,</w:t>
      </w:r>
      <w:r w:rsidRPr="00ED1998">
        <w:rPr>
          <w:rFonts w:ascii="Times New Roman" w:hAnsi="Times New Roman" w:cs="Times New Roman"/>
        </w:rPr>
        <w:t xml:space="preserve"> CRPD</w:t>
      </w:r>
      <w:r>
        <w:rPr>
          <w:rFonts w:ascii="Times New Roman" w:hAnsi="Times New Roman" w:cs="Times New Roman"/>
        </w:rPr>
        <w:t xml:space="preserve"> (</w:t>
      </w:r>
      <w:r w:rsidRPr="00ED1998">
        <w:rPr>
          <w:rFonts w:ascii="Times New Roman" w:hAnsi="Times New Roman" w:cs="Times New Roman"/>
        </w:rPr>
        <w:t>2016</w:t>
      </w:r>
      <w:r>
        <w:rPr>
          <w:rFonts w:ascii="Times New Roman" w:hAnsi="Times New Roman" w:cs="Times New Roman"/>
        </w:rPr>
        <w:t>),</w:t>
      </w:r>
      <w:r w:rsidRPr="00ED1998">
        <w:rPr>
          <w:rFonts w:ascii="Times New Roman" w:hAnsi="Times New Roman" w:cs="Times New Roman"/>
        </w:rPr>
        <w:t xml:space="preserve"> </w:t>
      </w:r>
      <w:proofErr w:type="spellStart"/>
      <w:r w:rsidRPr="00ED1998">
        <w:rPr>
          <w:rFonts w:ascii="Times New Roman" w:hAnsi="Times New Roman" w:cs="Times New Roman"/>
        </w:rPr>
        <w:t>para</w:t>
      </w:r>
      <w:proofErr w:type="spellEnd"/>
      <w:r w:rsidRPr="00ED1998">
        <w:rPr>
          <w:rFonts w:ascii="Times New Roman" w:hAnsi="Times New Roman" w:cs="Times New Roman"/>
        </w:rPr>
        <w:t xml:space="preserve"> 55</w:t>
      </w:r>
      <w:r>
        <w:rPr>
          <w:rFonts w:ascii="Times New Roman" w:hAnsi="Times New Roman" w:cs="Times New Roman"/>
        </w:rPr>
        <w:t>;</w:t>
      </w:r>
      <w:r w:rsidRPr="00ED1998">
        <w:rPr>
          <w:rFonts w:ascii="Times New Roman" w:hAnsi="Times New Roman" w:cs="Times New Roman"/>
        </w:rPr>
        <w:t xml:space="preserve"> Committee on the Rights of Persons with Disabilities, </w:t>
      </w:r>
      <w:r w:rsidRPr="008E6D54">
        <w:rPr>
          <w:rFonts w:ascii="Times New Roman" w:hAnsi="Times New Roman" w:cs="Times New Roman"/>
          <w:i/>
        </w:rPr>
        <w:t>Concluding Observations Bolivia</w:t>
      </w:r>
      <w:r>
        <w:rPr>
          <w:rFonts w:ascii="Times New Roman" w:hAnsi="Times New Roman" w:cs="Times New Roman"/>
        </w:rPr>
        <w:t>,</w:t>
      </w:r>
      <w:r w:rsidRPr="00ED1998">
        <w:rPr>
          <w:rFonts w:ascii="Times New Roman" w:hAnsi="Times New Roman" w:cs="Times New Roman"/>
        </w:rPr>
        <w:t xml:space="preserve"> CRPD</w:t>
      </w:r>
      <w:r>
        <w:rPr>
          <w:rFonts w:ascii="Times New Roman" w:hAnsi="Times New Roman" w:cs="Times New Roman"/>
        </w:rPr>
        <w:t xml:space="preserve"> (</w:t>
      </w:r>
      <w:r w:rsidRPr="00ED1998">
        <w:rPr>
          <w:rFonts w:ascii="Times New Roman" w:hAnsi="Times New Roman" w:cs="Times New Roman"/>
        </w:rPr>
        <w:t>2016</w:t>
      </w:r>
      <w:r>
        <w:rPr>
          <w:rFonts w:ascii="Times New Roman" w:hAnsi="Times New Roman" w:cs="Times New Roman"/>
        </w:rPr>
        <w:t xml:space="preserve">), </w:t>
      </w:r>
      <w:proofErr w:type="spellStart"/>
      <w:r w:rsidRPr="00ED1998">
        <w:rPr>
          <w:rFonts w:ascii="Times New Roman" w:hAnsi="Times New Roman" w:cs="Times New Roman"/>
        </w:rPr>
        <w:t>para</w:t>
      </w:r>
      <w:proofErr w:type="spellEnd"/>
      <w:r w:rsidRPr="00ED1998">
        <w:rPr>
          <w:rFonts w:ascii="Times New Roman" w:hAnsi="Times New Roman" w:cs="Times New Roman"/>
        </w:rPr>
        <w:t xml:space="preserve"> 54.</w:t>
      </w:r>
    </w:p>
  </w:footnote>
  <w:footnote w:id="211">
    <w:p w:rsidR="001D0DF7" w:rsidRPr="002B63EA" w:rsidRDefault="001D0DF7" w:rsidP="00F11992">
      <w:pPr>
        <w:pStyle w:val="FootnoteText"/>
        <w:rPr>
          <w:rFonts w:ascii="Times New Roman" w:hAnsi="Times New Roman" w:cs="Times New Roman"/>
          <w:lang w:val="en-GB"/>
        </w:rPr>
      </w:pPr>
      <w:r w:rsidRPr="00ED1998">
        <w:rPr>
          <w:rStyle w:val="FootnoteReference"/>
          <w:rFonts w:ascii="Times New Roman" w:hAnsi="Times New Roman" w:cs="Times New Roman"/>
        </w:rPr>
        <w:footnoteRef/>
      </w:r>
      <w:r w:rsidRPr="00ED1998">
        <w:rPr>
          <w:rFonts w:ascii="Times New Roman" w:hAnsi="Times New Roman" w:cs="Times New Roman"/>
        </w:rPr>
        <w:t xml:space="preserve"> Committee on the Rights of Persons with Disabilities, </w:t>
      </w:r>
      <w:r>
        <w:rPr>
          <w:rFonts w:ascii="Times New Roman" w:hAnsi="Times New Roman" w:cs="Times New Roman"/>
          <w:i/>
        </w:rPr>
        <w:t xml:space="preserve">supra </w:t>
      </w:r>
      <w:r>
        <w:rPr>
          <w:rFonts w:ascii="Times New Roman" w:hAnsi="Times New Roman" w:cs="Times New Roman"/>
        </w:rPr>
        <w:t xml:space="preserve">note 209 (Lithuania), </w:t>
      </w:r>
      <w:proofErr w:type="spellStart"/>
      <w:r w:rsidRPr="00ED1998">
        <w:rPr>
          <w:rFonts w:ascii="Times New Roman" w:hAnsi="Times New Roman" w:cs="Times New Roman"/>
        </w:rPr>
        <w:t>para</w:t>
      </w:r>
      <w:proofErr w:type="spellEnd"/>
      <w:r w:rsidRPr="00ED1998">
        <w:rPr>
          <w:rFonts w:ascii="Times New Roman" w:hAnsi="Times New Roman" w:cs="Times New Roman"/>
        </w:rPr>
        <w:t xml:space="preserve"> 18</w:t>
      </w:r>
      <w:r>
        <w:rPr>
          <w:rFonts w:ascii="Times New Roman" w:hAnsi="Times New Roman" w:cs="Times New Roman"/>
        </w:rPr>
        <w:t>;</w:t>
      </w:r>
      <w:r w:rsidRPr="00ED1998">
        <w:rPr>
          <w:rFonts w:ascii="Times New Roman" w:hAnsi="Times New Roman" w:cs="Times New Roman"/>
        </w:rPr>
        <w:t xml:space="preserve"> Committee on the Rights of Persons with Disabilities, </w:t>
      </w:r>
      <w:r>
        <w:rPr>
          <w:rFonts w:ascii="Times New Roman" w:hAnsi="Times New Roman" w:cs="Times New Roman"/>
          <w:i/>
        </w:rPr>
        <w:t xml:space="preserve">supra </w:t>
      </w:r>
      <w:r>
        <w:rPr>
          <w:rFonts w:ascii="Times New Roman" w:hAnsi="Times New Roman" w:cs="Times New Roman"/>
        </w:rPr>
        <w:t>note 209</w:t>
      </w:r>
      <w:r w:rsidRPr="00ED1998">
        <w:rPr>
          <w:rFonts w:ascii="Times New Roman" w:hAnsi="Times New Roman" w:cs="Times New Roman"/>
        </w:rPr>
        <w:t xml:space="preserve"> </w:t>
      </w:r>
      <w:r>
        <w:rPr>
          <w:rFonts w:ascii="Times New Roman" w:hAnsi="Times New Roman" w:cs="Times New Roman"/>
        </w:rPr>
        <w:t>(</w:t>
      </w:r>
      <w:r w:rsidRPr="00ED1998">
        <w:rPr>
          <w:rFonts w:ascii="Times New Roman" w:hAnsi="Times New Roman" w:cs="Times New Roman"/>
        </w:rPr>
        <w:t>Chile</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51;</w:t>
      </w:r>
      <w:r w:rsidRPr="00ED1998">
        <w:rPr>
          <w:rFonts w:ascii="Times New Roman" w:hAnsi="Times New Roman" w:cs="Times New Roman"/>
        </w:rPr>
        <w:t xml:space="preserve"> Committee on the Rights of Persons with Disabilities, </w:t>
      </w:r>
      <w:r>
        <w:rPr>
          <w:rFonts w:ascii="Times New Roman" w:hAnsi="Times New Roman" w:cs="Times New Roman"/>
          <w:i/>
        </w:rPr>
        <w:t xml:space="preserve">supra </w:t>
      </w:r>
      <w:r>
        <w:rPr>
          <w:rFonts w:ascii="Times New Roman" w:hAnsi="Times New Roman" w:cs="Times New Roman"/>
        </w:rPr>
        <w:t>note 209</w:t>
      </w:r>
      <w:r w:rsidRPr="00ED1998">
        <w:rPr>
          <w:rFonts w:ascii="Times New Roman" w:hAnsi="Times New Roman" w:cs="Times New Roman"/>
        </w:rPr>
        <w:t xml:space="preserve"> </w:t>
      </w:r>
      <w:r>
        <w:rPr>
          <w:rFonts w:ascii="Times New Roman" w:hAnsi="Times New Roman" w:cs="Times New Roman"/>
        </w:rPr>
        <w:t>(</w:t>
      </w:r>
      <w:r w:rsidRPr="00ED1998">
        <w:rPr>
          <w:rFonts w:ascii="Times New Roman" w:hAnsi="Times New Roman" w:cs="Times New Roman"/>
        </w:rPr>
        <w:t>Uganda</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32;</w:t>
      </w:r>
      <w:r w:rsidRPr="00ED1998">
        <w:rPr>
          <w:rFonts w:ascii="Times New Roman" w:hAnsi="Times New Roman" w:cs="Times New Roman"/>
        </w:rPr>
        <w:t xml:space="preserve"> Committee on the Rights of Persons with Disabilities</w:t>
      </w:r>
      <w:r>
        <w:rPr>
          <w:rFonts w:ascii="Times New Roman" w:hAnsi="Times New Roman" w:cs="Times New Roman"/>
        </w:rPr>
        <w:t xml:space="preserve">, </w:t>
      </w:r>
      <w:r>
        <w:rPr>
          <w:rFonts w:ascii="Times New Roman" w:hAnsi="Times New Roman" w:cs="Times New Roman"/>
          <w:i/>
        </w:rPr>
        <w:t xml:space="preserve">supra </w:t>
      </w:r>
      <w:r>
        <w:rPr>
          <w:rFonts w:ascii="Times New Roman" w:hAnsi="Times New Roman" w:cs="Times New Roman"/>
        </w:rPr>
        <w:t>note 209</w:t>
      </w:r>
      <w:r w:rsidRPr="00ED1998">
        <w:rPr>
          <w:rFonts w:ascii="Times New Roman" w:hAnsi="Times New Roman" w:cs="Times New Roman"/>
        </w:rPr>
        <w:t xml:space="preserve"> </w:t>
      </w:r>
      <w:r>
        <w:rPr>
          <w:rFonts w:ascii="Times New Roman" w:hAnsi="Times New Roman" w:cs="Times New Roman"/>
        </w:rPr>
        <w:t>(</w:t>
      </w:r>
      <w:r w:rsidRPr="00ED1998">
        <w:rPr>
          <w:rFonts w:ascii="Times New Roman" w:hAnsi="Times New Roman" w:cs="Times New Roman"/>
        </w:rPr>
        <w:t>Serbia</w:t>
      </w:r>
      <w:r>
        <w:rPr>
          <w:rFonts w:ascii="Times New Roman" w:hAnsi="Times New Roman" w:cs="Times New Roman"/>
        </w:rPr>
        <w:t xml:space="preserve">), </w:t>
      </w:r>
      <w:proofErr w:type="spellStart"/>
      <w:r>
        <w:rPr>
          <w:rFonts w:ascii="Times New Roman" w:hAnsi="Times New Roman" w:cs="Times New Roman"/>
        </w:rPr>
        <w:t>para</w:t>
      </w:r>
      <w:proofErr w:type="spellEnd"/>
      <w:r>
        <w:rPr>
          <w:rFonts w:ascii="Times New Roman" w:hAnsi="Times New Roman" w:cs="Times New Roman"/>
        </w:rPr>
        <w:t xml:space="preserve"> 23;</w:t>
      </w:r>
      <w:r w:rsidRPr="00ED1998">
        <w:rPr>
          <w:rFonts w:ascii="Times New Roman" w:hAnsi="Times New Roman" w:cs="Times New Roman"/>
        </w:rPr>
        <w:t xml:space="preserve"> Committee on the Rights of Persons with Disabilities, </w:t>
      </w:r>
      <w:r>
        <w:rPr>
          <w:rFonts w:ascii="Times New Roman" w:hAnsi="Times New Roman" w:cs="Times New Roman"/>
          <w:i/>
        </w:rPr>
        <w:t xml:space="preserve">supra </w:t>
      </w:r>
      <w:r>
        <w:rPr>
          <w:rFonts w:ascii="Times New Roman" w:hAnsi="Times New Roman" w:cs="Times New Roman"/>
        </w:rPr>
        <w:t>note 209</w:t>
      </w:r>
      <w:r w:rsidRPr="00ED1998">
        <w:rPr>
          <w:rFonts w:ascii="Times New Roman" w:hAnsi="Times New Roman" w:cs="Times New Roman"/>
        </w:rPr>
        <w:t xml:space="preserve"> </w:t>
      </w:r>
      <w:r>
        <w:rPr>
          <w:rFonts w:ascii="Times New Roman" w:hAnsi="Times New Roman" w:cs="Times New Roman"/>
        </w:rPr>
        <w:t>(</w:t>
      </w:r>
      <w:r w:rsidRPr="00ED1998">
        <w:rPr>
          <w:rFonts w:ascii="Times New Roman" w:hAnsi="Times New Roman" w:cs="Times New Roman"/>
        </w:rPr>
        <w:t>Guatemala</w:t>
      </w:r>
      <w:r>
        <w:rPr>
          <w:rFonts w:ascii="Times New Roman" w:hAnsi="Times New Roman" w:cs="Times New Roman"/>
        </w:rPr>
        <w:t xml:space="preserve">), </w:t>
      </w:r>
      <w:proofErr w:type="spellStart"/>
      <w:r>
        <w:rPr>
          <w:rFonts w:ascii="Times New Roman" w:hAnsi="Times New Roman" w:cs="Times New Roman"/>
        </w:rPr>
        <w:t>p</w:t>
      </w:r>
      <w:r w:rsidRPr="00ED1998">
        <w:rPr>
          <w:rFonts w:ascii="Times New Roman" w:hAnsi="Times New Roman" w:cs="Times New Roman"/>
        </w:rPr>
        <w:t>ara</w:t>
      </w:r>
      <w:proofErr w:type="spellEnd"/>
      <w:r w:rsidRPr="00ED1998">
        <w:rPr>
          <w:rFonts w:ascii="Times New Roman" w:hAnsi="Times New Roman" w:cs="Times New Roman"/>
        </w:rPr>
        <w:t xml:space="preserve"> 49</w:t>
      </w:r>
      <w:r>
        <w:rPr>
          <w:rFonts w:ascii="Times New Roman" w:hAnsi="Times New Roman" w:cs="Times New Roman"/>
        </w:rPr>
        <w:t>;</w:t>
      </w:r>
      <w:r w:rsidRPr="00ED1998">
        <w:rPr>
          <w:rFonts w:ascii="Times New Roman" w:hAnsi="Times New Roman" w:cs="Times New Roman"/>
        </w:rPr>
        <w:t xml:space="preserve"> Committee on the Rights of Persons with Disabilities, </w:t>
      </w:r>
      <w:r>
        <w:rPr>
          <w:rFonts w:ascii="Times New Roman" w:hAnsi="Times New Roman" w:cs="Times New Roman"/>
          <w:i/>
        </w:rPr>
        <w:t xml:space="preserve">supra </w:t>
      </w:r>
      <w:r>
        <w:rPr>
          <w:rFonts w:ascii="Times New Roman" w:hAnsi="Times New Roman" w:cs="Times New Roman"/>
        </w:rPr>
        <w:t>note 209</w:t>
      </w:r>
      <w:r w:rsidRPr="00ED1998">
        <w:rPr>
          <w:rFonts w:ascii="Times New Roman" w:hAnsi="Times New Roman" w:cs="Times New Roman"/>
        </w:rPr>
        <w:t xml:space="preserve"> </w:t>
      </w:r>
      <w:r>
        <w:rPr>
          <w:rFonts w:ascii="Times New Roman" w:hAnsi="Times New Roman" w:cs="Times New Roman"/>
        </w:rPr>
        <w:t>(</w:t>
      </w:r>
      <w:r w:rsidRPr="00ED1998">
        <w:rPr>
          <w:rFonts w:ascii="Times New Roman" w:hAnsi="Times New Roman" w:cs="Times New Roman"/>
        </w:rPr>
        <w:t>Colombia</w:t>
      </w:r>
      <w:r>
        <w:rPr>
          <w:rFonts w:ascii="Times New Roman" w:hAnsi="Times New Roman" w:cs="Times New Roman"/>
        </w:rPr>
        <w:t>),</w:t>
      </w:r>
      <w:r w:rsidRPr="00ED1998">
        <w:rPr>
          <w:rFonts w:ascii="Times New Roman" w:hAnsi="Times New Roman" w:cs="Times New Roman"/>
        </w:rPr>
        <w:t xml:space="preserve"> </w:t>
      </w:r>
      <w:proofErr w:type="spellStart"/>
      <w:r w:rsidRPr="00ED1998">
        <w:rPr>
          <w:rFonts w:ascii="Times New Roman" w:hAnsi="Times New Roman" w:cs="Times New Roman"/>
        </w:rPr>
        <w:t>para</w:t>
      </w:r>
      <w:proofErr w:type="spellEnd"/>
      <w:r w:rsidRPr="00ED1998">
        <w:rPr>
          <w:rFonts w:ascii="Times New Roman" w:hAnsi="Times New Roman" w:cs="Times New Roman"/>
        </w:rPr>
        <w:t xml:space="preserve"> 45</w:t>
      </w:r>
      <w:r>
        <w:rPr>
          <w:rFonts w:ascii="Times New Roman" w:hAnsi="Times New Roman" w:cs="Times New Roman"/>
        </w:rPr>
        <w:t xml:space="preserve">; </w:t>
      </w:r>
      <w:r w:rsidRPr="00ED1998">
        <w:rPr>
          <w:rFonts w:ascii="Times New Roman" w:hAnsi="Times New Roman" w:cs="Times New Roman"/>
        </w:rPr>
        <w:t xml:space="preserve">Committee on the Rights of Persons with Disabilities, </w:t>
      </w:r>
      <w:r>
        <w:rPr>
          <w:rFonts w:ascii="Times New Roman" w:hAnsi="Times New Roman" w:cs="Times New Roman"/>
          <w:i/>
        </w:rPr>
        <w:t xml:space="preserve">supra </w:t>
      </w:r>
      <w:r>
        <w:rPr>
          <w:rFonts w:ascii="Times New Roman" w:hAnsi="Times New Roman" w:cs="Times New Roman"/>
        </w:rPr>
        <w:t>note 209</w:t>
      </w:r>
      <w:r w:rsidRPr="00ED1998">
        <w:rPr>
          <w:rFonts w:ascii="Times New Roman" w:hAnsi="Times New Roman" w:cs="Times New Roman"/>
        </w:rPr>
        <w:t xml:space="preserve"> </w:t>
      </w:r>
      <w:r>
        <w:rPr>
          <w:rFonts w:ascii="Times New Roman" w:hAnsi="Times New Roman" w:cs="Times New Roman"/>
        </w:rPr>
        <w:t>(</w:t>
      </w:r>
      <w:r w:rsidRPr="00ED1998">
        <w:rPr>
          <w:rFonts w:ascii="Times New Roman" w:hAnsi="Times New Roman" w:cs="Times New Roman"/>
        </w:rPr>
        <w:t>United Arab Emirates</w:t>
      </w:r>
      <w:r>
        <w:rPr>
          <w:rFonts w:ascii="Times New Roman" w:hAnsi="Times New Roman" w:cs="Times New Roman"/>
        </w:rPr>
        <w:t xml:space="preserve">), </w:t>
      </w:r>
      <w:proofErr w:type="spellStart"/>
      <w:r w:rsidRPr="00ED1998">
        <w:rPr>
          <w:rFonts w:ascii="Times New Roman" w:hAnsi="Times New Roman" w:cs="Times New Roman"/>
        </w:rPr>
        <w:t>para</w:t>
      </w:r>
      <w:proofErr w:type="spellEnd"/>
      <w:r w:rsidRPr="00ED1998">
        <w:rPr>
          <w:rFonts w:ascii="Times New Roman" w:hAnsi="Times New Roman" w:cs="Times New Roman"/>
        </w:rPr>
        <w:t xml:space="preserve"> 45.</w:t>
      </w:r>
    </w:p>
  </w:footnote>
  <w:footnote w:id="212">
    <w:p w:rsidR="001D0DF7" w:rsidRPr="008026F9" w:rsidRDefault="001D0DF7" w:rsidP="00F11992">
      <w:pPr>
        <w:pStyle w:val="FootnoteText"/>
        <w:rPr>
          <w:rFonts w:ascii="Times New Roman" w:hAnsi="Times New Roman" w:cs="Times New Roman"/>
          <w:lang w:val="en-GB"/>
        </w:rPr>
      </w:pPr>
      <w:r w:rsidRPr="008026F9">
        <w:rPr>
          <w:rStyle w:val="FootnoteReference"/>
          <w:rFonts w:ascii="Times New Roman" w:hAnsi="Times New Roman" w:cs="Times New Roman"/>
        </w:rPr>
        <w:footnoteRef/>
      </w:r>
      <w:r w:rsidRPr="008026F9">
        <w:rPr>
          <w:rFonts w:ascii="Times New Roman" w:hAnsi="Times New Roman" w:cs="Times New Roman"/>
        </w:rPr>
        <w:t xml:space="preserve"> The Committee on the Rights of Persons with Disabilities, </w:t>
      </w:r>
      <w:r w:rsidRPr="008026F9">
        <w:rPr>
          <w:rFonts w:ascii="Times New Roman" w:hAnsi="Times New Roman" w:cs="Times New Roman"/>
          <w:i/>
        </w:rPr>
        <w:t xml:space="preserve">supra </w:t>
      </w:r>
      <w:r w:rsidRPr="008026F9">
        <w:rPr>
          <w:rFonts w:ascii="Times New Roman" w:hAnsi="Times New Roman" w:cs="Times New Roman"/>
        </w:rPr>
        <w:t xml:space="preserve">note 209 (Guatemala), </w:t>
      </w:r>
      <w:proofErr w:type="spellStart"/>
      <w:r w:rsidRPr="008026F9">
        <w:rPr>
          <w:rFonts w:ascii="Times New Roman" w:hAnsi="Times New Roman" w:cs="Times New Roman"/>
        </w:rPr>
        <w:t>para</w:t>
      </w:r>
      <w:proofErr w:type="spellEnd"/>
      <w:r w:rsidRPr="008026F9">
        <w:rPr>
          <w:rFonts w:ascii="Times New Roman" w:hAnsi="Times New Roman" w:cs="Times New Roman"/>
        </w:rPr>
        <w:t xml:space="preserve"> 49.</w:t>
      </w:r>
    </w:p>
  </w:footnote>
  <w:footnote w:id="213">
    <w:p w:rsidR="001D0DF7" w:rsidRPr="002B63EA" w:rsidRDefault="001D0DF7" w:rsidP="00F11992">
      <w:pPr>
        <w:pStyle w:val="FootnoteText"/>
        <w:rPr>
          <w:rFonts w:ascii="Times New Roman" w:hAnsi="Times New Roman" w:cs="Times New Roman"/>
          <w:lang w:val="en-GB"/>
        </w:rPr>
      </w:pPr>
      <w:r w:rsidRPr="008026F9">
        <w:rPr>
          <w:rStyle w:val="FootnoteReference"/>
          <w:rFonts w:ascii="Times New Roman" w:hAnsi="Times New Roman" w:cs="Times New Roman"/>
        </w:rPr>
        <w:footnoteRef/>
      </w:r>
      <w:r w:rsidRPr="008026F9">
        <w:rPr>
          <w:rFonts w:ascii="Times New Roman" w:hAnsi="Times New Roman" w:cs="Times New Roman"/>
        </w:rPr>
        <w:t xml:space="preserve"> The Committee on the Rights of Persons with Disabilities, </w:t>
      </w:r>
      <w:r w:rsidRPr="008026F9">
        <w:rPr>
          <w:rFonts w:ascii="Times New Roman" w:hAnsi="Times New Roman" w:cs="Times New Roman"/>
          <w:i/>
        </w:rPr>
        <w:t xml:space="preserve">supra </w:t>
      </w:r>
      <w:r w:rsidRPr="008026F9">
        <w:rPr>
          <w:rFonts w:ascii="Times New Roman" w:hAnsi="Times New Roman" w:cs="Times New Roman"/>
        </w:rPr>
        <w:t xml:space="preserve">note 209 (United Arab Emirates), </w:t>
      </w:r>
      <w:proofErr w:type="spellStart"/>
      <w:r w:rsidRPr="008026F9">
        <w:rPr>
          <w:rFonts w:ascii="Times New Roman" w:hAnsi="Times New Roman" w:cs="Times New Roman"/>
        </w:rPr>
        <w:t>para</w:t>
      </w:r>
      <w:proofErr w:type="spellEnd"/>
      <w:r w:rsidRPr="008026F9">
        <w:rPr>
          <w:rFonts w:ascii="Times New Roman" w:hAnsi="Times New Roman" w:cs="Times New Roman"/>
        </w:rPr>
        <w:t xml:space="preserve"> 31 (a).</w:t>
      </w:r>
    </w:p>
  </w:footnote>
  <w:footnote w:id="214">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Emens</w:t>
      </w:r>
      <w:proofErr w:type="spellEnd"/>
      <w:r w:rsidRPr="002B63EA">
        <w:rPr>
          <w:rFonts w:ascii="Times New Roman" w:hAnsi="Times New Roman" w:cs="Times New Roman"/>
        </w:rPr>
        <w:t xml:space="preserve">, </w:t>
      </w:r>
      <w:r w:rsidRPr="00154A6E">
        <w:rPr>
          <w:rFonts w:ascii="Times New Roman" w:hAnsi="Times New Roman" w:cs="Times New Roman"/>
          <w:i/>
        </w:rPr>
        <w:t>supra</w:t>
      </w:r>
      <w:r>
        <w:rPr>
          <w:rFonts w:ascii="Times New Roman" w:hAnsi="Times New Roman" w:cs="Times New Roman"/>
        </w:rPr>
        <w:t xml:space="preserve"> note 12</w:t>
      </w:r>
      <w:r w:rsidRPr="002B63EA">
        <w:rPr>
          <w:rFonts w:ascii="Times New Roman" w:hAnsi="Times New Roman" w:cs="Times New Roman"/>
        </w:rPr>
        <w:t>, at 1390.</w:t>
      </w:r>
    </w:p>
  </w:footnote>
  <w:footnote w:id="215">
    <w:p w:rsidR="001D0DF7" w:rsidRPr="00154A6E"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p>
  </w:footnote>
  <w:footnote w:id="216">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p>
  </w:footnote>
  <w:footnote w:id="217">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sidRPr="002B63EA">
        <w:rPr>
          <w:rFonts w:ascii="Times New Roman" w:hAnsi="Times New Roman" w:cs="Times New Roman"/>
          <w:lang w:val="en-GB"/>
        </w:rPr>
        <w:t xml:space="preserve">Stevens, </w:t>
      </w:r>
      <w:r w:rsidRPr="002B63EA">
        <w:rPr>
          <w:rFonts w:ascii="Times New Roman" w:hAnsi="Times New Roman" w:cs="Times New Roman"/>
          <w:i/>
          <w:lang w:val="en-GB"/>
        </w:rPr>
        <w:t xml:space="preserve">supra </w:t>
      </w:r>
      <w:r>
        <w:rPr>
          <w:rFonts w:ascii="Times New Roman" w:hAnsi="Times New Roman" w:cs="Times New Roman"/>
          <w:lang w:val="en-GB"/>
        </w:rPr>
        <w:t>note 106</w:t>
      </w:r>
      <w:r w:rsidRPr="002B63EA">
        <w:rPr>
          <w:rFonts w:ascii="Times New Roman" w:hAnsi="Times New Roman" w:cs="Times New Roman"/>
          <w:lang w:val="en-GB"/>
        </w:rPr>
        <w:t>,</w:t>
      </w:r>
      <w:r>
        <w:rPr>
          <w:rFonts w:ascii="Times New Roman" w:hAnsi="Times New Roman" w:cs="Times New Roman"/>
          <w:lang w:val="en-GB"/>
        </w:rPr>
        <w:t xml:space="preserve"> </w:t>
      </w:r>
      <w:r w:rsidRPr="002B63EA">
        <w:rPr>
          <w:rFonts w:ascii="Times New Roman" w:hAnsi="Times New Roman" w:cs="Times New Roman"/>
          <w:lang w:val="en-GB"/>
        </w:rPr>
        <w:t>at 62.</w:t>
      </w:r>
    </w:p>
  </w:footnote>
  <w:footnote w:id="218">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proofErr w:type="spellStart"/>
      <w:r w:rsidRPr="002B63EA">
        <w:rPr>
          <w:rFonts w:ascii="Times New Roman" w:hAnsi="Times New Roman" w:cs="Times New Roman"/>
        </w:rPr>
        <w:t>Emens</w:t>
      </w:r>
      <w:proofErr w:type="spellEnd"/>
      <w:r w:rsidRPr="002B63EA">
        <w:rPr>
          <w:rFonts w:ascii="Times New Roman" w:hAnsi="Times New Roman" w:cs="Times New Roman"/>
        </w:rPr>
        <w:t xml:space="preserve">, </w:t>
      </w:r>
      <w:r w:rsidRPr="002B63EA">
        <w:rPr>
          <w:rFonts w:ascii="Times New Roman" w:hAnsi="Times New Roman" w:cs="Times New Roman"/>
          <w:i/>
        </w:rPr>
        <w:t>supra</w:t>
      </w:r>
      <w:r w:rsidRPr="002B63EA">
        <w:rPr>
          <w:rFonts w:ascii="Times New Roman" w:hAnsi="Times New Roman" w:cs="Times New Roman"/>
        </w:rPr>
        <w:t xml:space="preserve"> note </w:t>
      </w:r>
      <w:r>
        <w:rPr>
          <w:rFonts w:ascii="Times New Roman" w:hAnsi="Times New Roman" w:cs="Times New Roman"/>
        </w:rPr>
        <w:t>12</w:t>
      </w:r>
      <w:r w:rsidRPr="002B63EA">
        <w:rPr>
          <w:rFonts w:ascii="Times New Roman" w:hAnsi="Times New Roman" w:cs="Times New Roman"/>
        </w:rPr>
        <w:t>, at 1391-1392.</w:t>
      </w:r>
    </w:p>
  </w:footnote>
  <w:footnote w:id="219">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sidRPr="002B63EA">
        <w:rPr>
          <w:rFonts w:ascii="Times New Roman" w:hAnsi="Times New Roman" w:cs="Times New Roman"/>
        </w:rPr>
        <w:t>, at 1392-1393.</w:t>
      </w:r>
    </w:p>
  </w:footnote>
  <w:footnote w:id="220">
    <w:p w:rsidR="001D0DF7" w:rsidRPr="002B63EA" w:rsidRDefault="001D0DF7" w:rsidP="00F11992">
      <w:pPr>
        <w:pStyle w:val="FootnoteText"/>
        <w:rPr>
          <w:rFonts w:ascii="Times New Roman" w:hAnsi="Times New Roman" w:cs="Times New Roman"/>
          <w:lang w:val="en-GB"/>
        </w:rPr>
      </w:pPr>
      <w:r w:rsidRPr="002B63EA">
        <w:rPr>
          <w:rStyle w:val="FootnoteReference"/>
          <w:rFonts w:ascii="Times New Roman" w:hAnsi="Times New Roman" w:cs="Times New Roman"/>
        </w:rPr>
        <w:footnoteRef/>
      </w:r>
      <w:r w:rsidRPr="002B63EA">
        <w:rPr>
          <w:rFonts w:ascii="Times New Roman" w:hAnsi="Times New Roman" w:cs="Times New Roman"/>
        </w:rPr>
        <w:t xml:space="preserve"> J. </w:t>
      </w:r>
      <w:proofErr w:type="spellStart"/>
      <w:r w:rsidRPr="002B63EA">
        <w:rPr>
          <w:rFonts w:ascii="Times New Roman" w:hAnsi="Times New Roman" w:cs="Times New Roman"/>
        </w:rPr>
        <w:t>Bahner</w:t>
      </w:r>
      <w:proofErr w:type="spellEnd"/>
      <w:r>
        <w:rPr>
          <w:rFonts w:ascii="Times New Roman" w:hAnsi="Times New Roman" w:cs="Times New Roman"/>
        </w:rPr>
        <w:t>,</w:t>
      </w:r>
      <w:r w:rsidRPr="002B63EA">
        <w:rPr>
          <w:rFonts w:ascii="Times New Roman" w:hAnsi="Times New Roman" w:cs="Times New Roman"/>
        </w:rPr>
        <w:t xml:space="preserve"> Legal </w:t>
      </w:r>
      <w:r w:rsidRPr="00957B4A">
        <w:rPr>
          <w:rFonts w:ascii="Times New Roman" w:hAnsi="Times New Roman" w:cs="Times New Roman"/>
          <w:i/>
        </w:rPr>
        <w:t>rights or simply wishes? The struggle for sexual recognition of people with physical disabilities using personal assistance in Sweden</w:t>
      </w:r>
      <w:r w:rsidRPr="002B63EA">
        <w:rPr>
          <w:rFonts w:ascii="Times New Roman" w:hAnsi="Times New Roman" w:cs="Times New Roman"/>
        </w:rPr>
        <w:t xml:space="preserve">, </w:t>
      </w:r>
      <w:r>
        <w:rPr>
          <w:rFonts w:ascii="Times New Roman" w:hAnsi="Times New Roman" w:cs="Times New Roman"/>
        </w:rPr>
        <w:t xml:space="preserve">30 </w:t>
      </w:r>
      <w:r w:rsidRPr="00957B4A">
        <w:rPr>
          <w:rFonts w:ascii="Times New Roman" w:hAnsi="Times New Roman" w:cs="Times New Roman"/>
          <w:smallCaps/>
        </w:rPr>
        <w:t>Sexuality &amp; Disability</w:t>
      </w:r>
      <w:r>
        <w:rPr>
          <w:rFonts w:ascii="Times New Roman" w:hAnsi="Times New Roman" w:cs="Times New Roman"/>
        </w:rPr>
        <w:t xml:space="preserve"> 3 (</w:t>
      </w:r>
      <w:r w:rsidRPr="002B63EA">
        <w:rPr>
          <w:rFonts w:ascii="Times New Roman" w:hAnsi="Times New Roman" w:cs="Times New Roman"/>
        </w:rPr>
        <w:t>2012</w:t>
      </w:r>
      <w:r>
        <w:rPr>
          <w:rFonts w:ascii="Times New Roman" w:hAnsi="Times New Roman" w:cs="Times New Roman"/>
        </w:rPr>
        <w:t>)</w:t>
      </w:r>
      <w:r w:rsidRPr="002B63EA">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E3683"/>
    <w:multiLevelType w:val="hybridMultilevel"/>
    <w:tmpl w:val="6F5E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defaultTabStop w:val="720"/>
  <w:characterSpacingControl w:val="doNotCompress"/>
  <w:footnotePr>
    <w:footnote w:id="-1"/>
    <w:footnote w:id="0"/>
  </w:footnotePr>
  <w:endnotePr>
    <w:endnote w:id="-1"/>
    <w:endnote w:id="0"/>
  </w:endnotePr>
  <w:compat/>
  <w:rsids>
    <w:rsidRoot w:val="00766B47"/>
    <w:rsid w:val="00000577"/>
    <w:rsid w:val="00003A35"/>
    <w:rsid w:val="000231CF"/>
    <w:rsid w:val="000245A7"/>
    <w:rsid w:val="000303F5"/>
    <w:rsid w:val="00031370"/>
    <w:rsid w:val="00033E1C"/>
    <w:rsid w:val="00036F7E"/>
    <w:rsid w:val="00040F2F"/>
    <w:rsid w:val="0004343F"/>
    <w:rsid w:val="00043522"/>
    <w:rsid w:val="00044C00"/>
    <w:rsid w:val="000452A5"/>
    <w:rsid w:val="00061F15"/>
    <w:rsid w:val="00067117"/>
    <w:rsid w:val="00084DBF"/>
    <w:rsid w:val="00087253"/>
    <w:rsid w:val="00091003"/>
    <w:rsid w:val="000966BF"/>
    <w:rsid w:val="0009742C"/>
    <w:rsid w:val="000A241A"/>
    <w:rsid w:val="000A4BC1"/>
    <w:rsid w:val="000A6E9F"/>
    <w:rsid w:val="000A7069"/>
    <w:rsid w:val="000A7BC8"/>
    <w:rsid w:val="000B0438"/>
    <w:rsid w:val="000B2490"/>
    <w:rsid w:val="000B4BB5"/>
    <w:rsid w:val="000B5BAF"/>
    <w:rsid w:val="000C2801"/>
    <w:rsid w:val="000C336E"/>
    <w:rsid w:val="000C4971"/>
    <w:rsid w:val="000D445C"/>
    <w:rsid w:val="000F015B"/>
    <w:rsid w:val="000F64A8"/>
    <w:rsid w:val="000F69AB"/>
    <w:rsid w:val="000F7F70"/>
    <w:rsid w:val="00106162"/>
    <w:rsid w:val="00116608"/>
    <w:rsid w:val="0012284D"/>
    <w:rsid w:val="0012594D"/>
    <w:rsid w:val="00131209"/>
    <w:rsid w:val="00136715"/>
    <w:rsid w:val="001413D3"/>
    <w:rsid w:val="0014329E"/>
    <w:rsid w:val="00145B04"/>
    <w:rsid w:val="00151927"/>
    <w:rsid w:val="001543CE"/>
    <w:rsid w:val="00154A6E"/>
    <w:rsid w:val="00154F1D"/>
    <w:rsid w:val="00157695"/>
    <w:rsid w:val="00162233"/>
    <w:rsid w:val="001637EF"/>
    <w:rsid w:val="0017182D"/>
    <w:rsid w:val="001768B2"/>
    <w:rsid w:val="0017696F"/>
    <w:rsid w:val="00177848"/>
    <w:rsid w:val="00180967"/>
    <w:rsid w:val="00181CF3"/>
    <w:rsid w:val="00185647"/>
    <w:rsid w:val="00186004"/>
    <w:rsid w:val="001874E0"/>
    <w:rsid w:val="00194F25"/>
    <w:rsid w:val="00197C28"/>
    <w:rsid w:val="001A102F"/>
    <w:rsid w:val="001A7FD1"/>
    <w:rsid w:val="001B05BC"/>
    <w:rsid w:val="001B0D90"/>
    <w:rsid w:val="001B1A88"/>
    <w:rsid w:val="001B6CAC"/>
    <w:rsid w:val="001C0D77"/>
    <w:rsid w:val="001C165E"/>
    <w:rsid w:val="001C16D6"/>
    <w:rsid w:val="001C262E"/>
    <w:rsid w:val="001C3C9B"/>
    <w:rsid w:val="001D0DF7"/>
    <w:rsid w:val="001D2FDB"/>
    <w:rsid w:val="001D3831"/>
    <w:rsid w:val="001D7FA4"/>
    <w:rsid w:val="001E273E"/>
    <w:rsid w:val="001E3801"/>
    <w:rsid w:val="00200EFD"/>
    <w:rsid w:val="00204F1E"/>
    <w:rsid w:val="00205969"/>
    <w:rsid w:val="00207AEB"/>
    <w:rsid w:val="00224D06"/>
    <w:rsid w:val="0023213C"/>
    <w:rsid w:val="0024106B"/>
    <w:rsid w:val="00263E18"/>
    <w:rsid w:val="00263E41"/>
    <w:rsid w:val="00276B0F"/>
    <w:rsid w:val="002A6668"/>
    <w:rsid w:val="002A7DE1"/>
    <w:rsid w:val="002B0CEC"/>
    <w:rsid w:val="002B4264"/>
    <w:rsid w:val="002B63EA"/>
    <w:rsid w:val="002B642E"/>
    <w:rsid w:val="002C0A52"/>
    <w:rsid w:val="002C0F49"/>
    <w:rsid w:val="002D67E6"/>
    <w:rsid w:val="002F4D13"/>
    <w:rsid w:val="003001CF"/>
    <w:rsid w:val="00304965"/>
    <w:rsid w:val="00310A55"/>
    <w:rsid w:val="003135A7"/>
    <w:rsid w:val="00313EFC"/>
    <w:rsid w:val="0032517C"/>
    <w:rsid w:val="00330D42"/>
    <w:rsid w:val="003352EA"/>
    <w:rsid w:val="00345235"/>
    <w:rsid w:val="00346EA5"/>
    <w:rsid w:val="0034792E"/>
    <w:rsid w:val="00347955"/>
    <w:rsid w:val="00350AE2"/>
    <w:rsid w:val="00350B49"/>
    <w:rsid w:val="00350D95"/>
    <w:rsid w:val="003576FB"/>
    <w:rsid w:val="00361F9A"/>
    <w:rsid w:val="00362B7D"/>
    <w:rsid w:val="00363D8E"/>
    <w:rsid w:val="003647BE"/>
    <w:rsid w:val="0036695C"/>
    <w:rsid w:val="00366F2E"/>
    <w:rsid w:val="00370C2A"/>
    <w:rsid w:val="003802AD"/>
    <w:rsid w:val="00381E58"/>
    <w:rsid w:val="003834F4"/>
    <w:rsid w:val="003914A6"/>
    <w:rsid w:val="003963F2"/>
    <w:rsid w:val="003A3DFD"/>
    <w:rsid w:val="003C10E8"/>
    <w:rsid w:val="003C3147"/>
    <w:rsid w:val="003D6B6E"/>
    <w:rsid w:val="003E10E5"/>
    <w:rsid w:val="003F03E9"/>
    <w:rsid w:val="003F3B86"/>
    <w:rsid w:val="003F497D"/>
    <w:rsid w:val="00411599"/>
    <w:rsid w:val="00412F43"/>
    <w:rsid w:val="00416FFF"/>
    <w:rsid w:val="00420AE5"/>
    <w:rsid w:val="0043441F"/>
    <w:rsid w:val="0044097B"/>
    <w:rsid w:val="00441545"/>
    <w:rsid w:val="00445695"/>
    <w:rsid w:val="004460B4"/>
    <w:rsid w:val="0045118C"/>
    <w:rsid w:val="004525DB"/>
    <w:rsid w:val="00454E48"/>
    <w:rsid w:val="0045518D"/>
    <w:rsid w:val="0045523D"/>
    <w:rsid w:val="00455D53"/>
    <w:rsid w:val="004604E1"/>
    <w:rsid w:val="00462799"/>
    <w:rsid w:val="004728EE"/>
    <w:rsid w:val="00475AE0"/>
    <w:rsid w:val="00475BCD"/>
    <w:rsid w:val="0048449C"/>
    <w:rsid w:val="00492865"/>
    <w:rsid w:val="0049592E"/>
    <w:rsid w:val="004A1BB4"/>
    <w:rsid w:val="004B5828"/>
    <w:rsid w:val="004B70A6"/>
    <w:rsid w:val="004D00D7"/>
    <w:rsid w:val="004D192E"/>
    <w:rsid w:val="004D3FA8"/>
    <w:rsid w:val="004F1DDF"/>
    <w:rsid w:val="00500B66"/>
    <w:rsid w:val="00501663"/>
    <w:rsid w:val="005048DA"/>
    <w:rsid w:val="00504DB6"/>
    <w:rsid w:val="00506E4B"/>
    <w:rsid w:val="00507190"/>
    <w:rsid w:val="005112D3"/>
    <w:rsid w:val="00515586"/>
    <w:rsid w:val="00523066"/>
    <w:rsid w:val="00524E75"/>
    <w:rsid w:val="00533ACD"/>
    <w:rsid w:val="00534A26"/>
    <w:rsid w:val="005374D4"/>
    <w:rsid w:val="00541017"/>
    <w:rsid w:val="00541510"/>
    <w:rsid w:val="005470B2"/>
    <w:rsid w:val="00553010"/>
    <w:rsid w:val="00563416"/>
    <w:rsid w:val="0057203D"/>
    <w:rsid w:val="00582775"/>
    <w:rsid w:val="00595640"/>
    <w:rsid w:val="005A6133"/>
    <w:rsid w:val="005A68A1"/>
    <w:rsid w:val="005B27BA"/>
    <w:rsid w:val="005B7234"/>
    <w:rsid w:val="005C0745"/>
    <w:rsid w:val="005C4128"/>
    <w:rsid w:val="005C4333"/>
    <w:rsid w:val="005C4E66"/>
    <w:rsid w:val="005D089A"/>
    <w:rsid w:val="005D2F62"/>
    <w:rsid w:val="005D30FC"/>
    <w:rsid w:val="005D6212"/>
    <w:rsid w:val="005F51AB"/>
    <w:rsid w:val="00617F46"/>
    <w:rsid w:val="006246E7"/>
    <w:rsid w:val="00636037"/>
    <w:rsid w:val="00645CC4"/>
    <w:rsid w:val="0065084C"/>
    <w:rsid w:val="006549F5"/>
    <w:rsid w:val="0065759C"/>
    <w:rsid w:val="00657617"/>
    <w:rsid w:val="006619CF"/>
    <w:rsid w:val="006663DF"/>
    <w:rsid w:val="0066651B"/>
    <w:rsid w:val="00672C19"/>
    <w:rsid w:val="00673465"/>
    <w:rsid w:val="006749B2"/>
    <w:rsid w:val="0067594C"/>
    <w:rsid w:val="00680537"/>
    <w:rsid w:val="00692054"/>
    <w:rsid w:val="0069220C"/>
    <w:rsid w:val="00696064"/>
    <w:rsid w:val="00696B02"/>
    <w:rsid w:val="006A14E5"/>
    <w:rsid w:val="006A22B6"/>
    <w:rsid w:val="006B1A7A"/>
    <w:rsid w:val="006B2407"/>
    <w:rsid w:val="006B4A6A"/>
    <w:rsid w:val="006B60EF"/>
    <w:rsid w:val="006C6752"/>
    <w:rsid w:val="006C6FC8"/>
    <w:rsid w:val="006D2C6E"/>
    <w:rsid w:val="006D2D02"/>
    <w:rsid w:val="006E28C9"/>
    <w:rsid w:val="006E6509"/>
    <w:rsid w:val="006F167E"/>
    <w:rsid w:val="006F4D68"/>
    <w:rsid w:val="006F7DE0"/>
    <w:rsid w:val="00701B78"/>
    <w:rsid w:val="007142E9"/>
    <w:rsid w:val="00714A2A"/>
    <w:rsid w:val="00715873"/>
    <w:rsid w:val="00716CBA"/>
    <w:rsid w:val="007175B8"/>
    <w:rsid w:val="00717C7C"/>
    <w:rsid w:val="00720F3C"/>
    <w:rsid w:val="00722F48"/>
    <w:rsid w:val="007239E2"/>
    <w:rsid w:val="00727338"/>
    <w:rsid w:val="00727B5A"/>
    <w:rsid w:val="00731EB5"/>
    <w:rsid w:val="007328B8"/>
    <w:rsid w:val="00747EDC"/>
    <w:rsid w:val="00747F49"/>
    <w:rsid w:val="00756EAE"/>
    <w:rsid w:val="00764395"/>
    <w:rsid w:val="007647DD"/>
    <w:rsid w:val="00766636"/>
    <w:rsid w:val="00766B47"/>
    <w:rsid w:val="00770D27"/>
    <w:rsid w:val="00772FB3"/>
    <w:rsid w:val="00776C16"/>
    <w:rsid w:val="007774B6"/>
    <w:rsid w:val="00777A01"/>
    <w:rsid w:val="00783E1C"/>
    <w:rsid w:val="00785E49"/>
    <w:rsid w:val="00794329"/>
    <w:rsid w:val="007951B9"/>
    <w:rsid w:val="007A08FF"/>
    <w:rsid w:val="007A3FC6"/>
    <w:rsid w:val="007B4454"/>
    <w:rsid w:val="007B5100"/>
    <w:rsid w:val="007C10F9"/>
    <w:rsid w:val="007C3A34"/>
    <w:rsid w:val="007D1838"/>
    <w:rsid w:val="007D2E3A"/>
    <w:rsid w:val="007E1612"/>
    <w:rsid w:val="007F1D4D"/>
    <w:rsid w:val="007F71AD"/>
    <w:rsid w:val="008026F9"/>
    <w:rsid w:val="00803641"/>
    <w:rsid w:val="008046A3"/>
    <w:rsid w:val="00804C29"/>
    <w:rsid w:val="00814C74"/>
    <w:rsid w:val="008163A1"/>
    <w:rsid w:val="00817F4B"/>
    <w:rsid w:val="00820008"/>
    <w:rsid w:val="008223F6"/>
    <w:rsid w:val="008268AA"/>
    <w:rsid w:val="00830DE9"/>
    <w:rsid w:val="0083315B"/>
    <w:rsid w:val="0084007C"/>
    <w:rsid w:val="00840BAA"/>
    <w:rsid w:val="00845B10"/>
    <w:rsid w:val="008510C9"/>
    <w:rsid w:val="0085135F"/>
    <w:rsid w:val="008679B6"/>
    <w:rsid w:val="00874E7E"/>
    <w:rsid w:val="008754D4"/>
    <w:rsid w:val="00882685"/>
    <w:rsid w:val="00894280"/>
    <w:rsid w:val="00895E54"/>
    <w:rsid w:val="008A033E"/>
    <w:rsid w:val="008A5A1F"/>
    <w:rsid w:val="008B4C2A"/>
    <w:rsid w:val="008B6789"/>
    <w:rsid w:val="008C502B"/>
    <w:rsid w:val="008E620B"/>
    <w:rsid w:val="008E6D54"/>
    <w:rsid w:val="008F4042"/>
    <w:rsid w:val="008F4C09"/>
    <w:rsid w:val="008F4D58"/>
    <w:rsid w:val="008F5E32"/>
    <w:rsid w:val="0090285C"/>
    <w:rsid w:val="00931F9B"/>
    <w:rsid w:val="00932F91"/>
    <w:rsid w:val="00933560"/>
    <w:rsid w:val="009373AC"/>
    <w:rsid w:val="00944E56"/>
    <w:rsid w:val="009501C6"/>
    <w:rsid w:val="009556C9"/>
    <w:rsid w:val="00957B4A"/>
    <w:rsid w:val="00966049"/>
    <w:rsid w:val="00966D58"/>
    <w:rsid w:val="00967F8F"/>
    <w:rsid w:val="00974AE4"/>
    <w:rsid w:val="0097598F"/>
    <w:rsid w:val="00976BC6"/>
    <w:rsid w:val="009865EB"/>
    <w:rsid w:val="00987DD3"/>
    <w:rsid w:val="0099055B"/>
    <w:rsid w:val="0099429C"/>
    <w:rsid w:val="009A0C96"/>
    <w:rsid w:val="009A3667"/>
    <w:rsid w:val="009B777F"/>
    <w:rsid w:val="009C0573"/>
    <w:rsid w:val="009C30F0"/>
    <w:rsid w:val="009C6D6A"/>
    <w:rsid w:val="009C7D58"/>
    <w:rsid w:val="009D47E3"/>
    <w:rsid w:val="009E70EF"/>
    <w:rsid w:val="009F4298"/>
    <w:rsid w:val="009F6011"/>
    <w:rsid w:val="009F606F"/>
    <w:rsid w:val="009F615E"/>
    <w:rsid w:val="00A011F2"/>
    <w:rsid w:val="00A0267F"/>
    <w:rsid w:val="00A02AF6"/>
    <w:rsid w:val="00A20416"/>
    <w:rsid w:val="00A226A5"/>
    <w:rsid w:val="00A24534"/>
    <w:rsid w:val="00A248BF"/>
    <w:rsid w:val="00A2561F"/>
    <w:rsid w:val="00A26BD1"/>
    <w:rsid w:val="00A30D49"/>
    <w:rsid w:val="00A44774"/>
    <w:rsid w:val="00A55277"/>
    <w:rsid w:val="00A56814"/>
    <w:rsid w:val="00A56A85"/>
    <w:rsid w:val="00A578E1"/>
    <w:rsid w:val="00A60BB8"/>
    <w:rsid w:val="00A61A2C"/>
    <w:rsid w:val="00A639DB"/>
    <w:rsid w:val="00A64BF9"/>
    <w:rsid w:val="00A702A5"/>
    <w:rsid w:val="00A748C5"/>
    <w:rsid w:val="00A80A11"/>
    <w:rsid w:val="00A80DDD"/>
    <w:rsid w:val="00A82E81"/>
    <w:rsid w:val="00A86F86"/>
    <w:rsid w:val="00A87FC5"/>
    <w:rsid w:val="00A916FD"/>
    <w:rsid w:val="00A92D50"/>
    <w:rsid w:val="00A95394"/>
    <w:rsid w:val="00AA160D"/>
    <w:rsid w:val="00AA37E7"/>
    <w:rsid w:val="00AA5092"/>
    <w:rsid w:val="00AA69A2"/>
    <w:rsid w:val="00AB4102"/>
    <w:rsid w:val="00AD659A"/>
    <w:rsid w:val="00AD716C"/>
    <w:rsid w:val="00AE2A42"/>
    <w:rsid w:val="00AE699E"/>
    <w:rsid w:val="00AE6EF0"/>
    <w:rsid w:val="00AE7EAA"/>
    <w:rsid w:val="00B04D50"/>
    <w:rsid w:val="00B061E7"/>
    <w:rsid w:val="00B10A17"/>
    <w:rsid w:val="00B135F1"/>
    <w:rsid w:val="00B13CDB"/>
    <w:rsid w:val="00B2622C"/>
    <w:rsid w:val="00B415D3"/>
    <w:rsid w:val="00B41BD0"/>
    <w:rsid w:val="00B424C3"/>
    <w:rsid w:val="00B42E1B"/>
    <w:rsid w:val="00B43FA2"/>
    <w:rsid w:val="00B44217"/>
    <w:rsid w:val="00B44894"/>
    <w:rsid w:val="00B44F16"/>
    <w:rsid w:val="00B46CDE"/>
    <w:rsid w:val="00B569AE"/>
    <w:rsid w:val="00B70E17"/>
    <w:rsid w:val="00B731CB"/>
    <w:rsid w:val="00B8429C"/>
    <w:rsid w:val="00B852F2"/>
    <w:rsid w:val="00B87CE6"/>
    <w:rsid w:val="00B87E8D"/>
    <w:rsid w:val="00B94B2C"/>
    <w:rsid w:val="00BA1463"/>
    <w:rsid w:val="00BA2251"/>
    <w:rsid w:val="00BA27BF"/>
    <w:rsid w:val="00BB26DB"/>
    <w:rsid w:val="00BB36C5"/>
    <w:rsid w:val="00BB7FA5"/>
    <w:rsid w:val="00BC16EB"/>
    <w:rsid w:val="00BC2FE7"/>
    <w:rsid w:val="00BC3CE6"/>
    <w:rsid w:val="00BC6D76"/>
    <w:rsid w:val="00BD550F"/>
    <w:rsid w:val="00BF0DEB"/>
    <w:rsid w:val="00BF2FCD"/>
    <w:rsid w:val="00BF36FD"/>
    <w:rsid w:val="00BF4166"/>
    <w:rsid w:val="00C01DBE"/>
    <w:rsid w:val="00C168E8"/>
    <w:rsid w:val="00C20FCA"/>
    <w:rsid w:val="00C23922"/>
    <w:rsid w:val="00C27A10"/>
    <w:rsid w:val="00C31DEC"/>
    <w:rsid w:val="00C407F6"/>
    <w:rsid w:val="00C45197"/>
    <w:rsid w:val="00C458A4"/>
    <w:rsid w:val="00C50590"/>
    <w:rsid w:val="00C55D29"/>
    <w:rsid w:val="00C56B6F"/>
    <w:rsid w:val="00C63549"/>
    <w:rsid w:val="00C6643B"/>
    <w:rsid w:val="00C976E3"/>
    <w:rsid w:val="00CC5192"/>
    <w:rsid w:val="00CD5DB8"/>
    <w:rsid w:val="00D00F15"/>
    <w:rsid w:val="00D1590A"/>
    <w:rsid w:val="00D15ACE"/>
    <w:rsid w:val="00D170DB"/>
    <w:rsid w:val="00D2334E"/>
    <w:rsid w:val="00D24461"/>
    <w:rsid w:val="00D30F57"/>
    <w:rsid w:val="00D350A3"/>
    <w:rsid w:val="00D44F6F"/>
    <w:rsid w:val="00D45676"/>
    <w:rsid w:val="00D52EEC"/>
    <w:rsid w:val="00D53D95"/>
    <w:rsid w:val="00D54864"/>
    <w:rsid w:val="00D559D1"/>
    <w:rsid w:val="00D55C01"/>
    <w:rsid w:val="00D65B48"/>
    <w:rsid w:val="00D70847"/>
    <w:rsid w:val="00D724C8"/>
    <w:rsid w:val="00D7346F"/>
    <w:rsid w:val="00D75B18"/>
    <w:rsid w:val="00D81952"/>
    <w:rsid w:val="00D839A4"/>
    <w:rsid w:val="00D868D5"/>
    <w:rsid w:val="00D86FE3"/>
    <w:rsid w:val="00D94990"/>
    <w:rsid w:val="00DA24A9"/>
    <w:rsid w:val="00DA2B3C"/>
    <w:rsid w:val="00DB43DA"/>
    <w:rsid w:val="00DB51F0"/>
    <w:rsid w:val="00DB53B0"/>
    <w:rsid w:val="00DD40E8"/>
    <w:rsid w:val="00DD5AE6"/>
    <w:rsid w:val="00DE0D09"/>
    <w:rsid w:val="00DE12A0"/>
    <w:rsid w:val="00DE422F"/>
    <w:rsid w:val="00DF6882"/>
    <w:rsid w:val="00DF7BEE"/>
    <w:rsid w:val="00E05B00"/>
    <w:rsid w:val="00E13693"/>
    <w:rsid w:val="00E139C7"/>
    <w:rsid w:val="00E30CC7"/>
    <w:rsid w:val="00E44E15"/>
    <w:rsid w:val="00E47652"/>
    <w:rsid w:val="00E62F92"/>
    <w:rsid w:val="00E636C4"/>
    <w:rsid w:val="00E6530E"/>
    <w:rsid w:val="00E76C3A"/>
    <w:rsid w:val="00E8102C"/>
    <w:rsid w:val="00E938C7"/>
    <w:rsid w:val="00EA00D2"/>
    <w:rsid w:val="00EA1072"/>
    <w:rsid w:val="00EA1329"/>
    <w:rsid w:val="00EA1B63"/>
    <w:rsid w:val="00EA5612"/>
    <w:rsid w:val="00EA63B8"/>
    <w:rsid w:val="00EC02B6"/>
    <w:rsid w:val="00EC226D"/>
    <w:rsid w:val="00EC29FB"/>
    <w:rsid w:val="00ED1998"/>
    <w:rsid w:val="00ED3C07"/>
    <w:rsid w:val="00ED4D6F"/>
    <w:rsid w:val="00EE7EAA"/>
    <w:rsid w:val="00EF121D"/>
    <w:rsid w:val="00EF2CA0"/>
    <w:rsid w:val="00EF380C"/>
    <w:rsid w:val="00F105EC"/>
    <w:rsid w:val="00F11992"/>
    <w:rsid w:val="00F14124"/>
    <w:rsid w:val="00F155F7"/>
    <w:rsid w:val="00F17AF6"/>
    <w:rsid w:val="00F269ED"/>
    <w:rsid w:val="00F3104E"/>
    <w:rsid w:val="00F3431E"/>
    <w:rsid w:val="00F41E70"/>
    <w:rsid w:val="00F473E6"/>
    <w:rsid w:val="00F61BEE"/>
    <w:rsid w:val="00F6200F"/>
    <w:rsid w:val="00F7592A"/>
    <w:rsid w:val="00F84B28"/>
    <w:rsid w:val="00F8651F"/>
    <w:rsid w:val="00F86689"/>
    <w:rsid w:val="00F87261"/>
    <w:rsid w:val="00F87F20"/>
    <w:rsid w:val="00F926DE"/>
    <w:rsid w:val="00F93331"/>
    <w:rsid w:val="00F97895"/>
    <w:rsid w:val="00FA64B4"/>
    <w:rsid w:val="00FB16E7"/>
    <w:rsid w:val="00FC34E4"/>
    <w:rsid w:val="00FC5D1F"/>
    <w:rsid w:val="00FC62FB"/>
    <w:rsid w:val="00FD62C3"/>
    <w:rsid w:val="00FD690F"/>
    <w:rsid w:val="00FE1F6E"/>
    <w:rsid w:val="00FE7E72"/>
    <w:rsid w:val="00FF5E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0F"/>
    <w:rPr>
      <w:lang w:val="en-US"/>
    </w:rPr>
  </w:style>
  <w:style w:type="paragraph" w:styleId="Heading1">
    <w:name w:val="heading 1"/>
    <w:basedOn w:val="Normal"/>
    <w:next w:val="Normal"/>
    <w:link w:val="Heading1Char"/>
    <w:uiPriority w:val="9"/>
    <w:qFormat/>
    <w:rsid w:val="004627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45B10"/>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D949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6B47"/>
    <w:pPr>
      <w:spacing w:after="0" w:line="240" w:lineRule="auto"/>
    </w:pPr>
    <w:rPr>
      <w:sz w:val="20"/>
      <w:szCs w:val="20"/>
    </w:rPr>
  </w:style>
  <w:style w:type="character" w:customStyle="1" w:styleId="FootnoteTextChar">
    <w:name w:val="Footnote Text Char"/>
    <w:basedOn w:val="DefaultParagraphFont"/>
    <w:link w:val="FootnoteText"/>
    <w:uiPriority w:val="99"/>
    <w:rsid w:val="00766B47"/>
    <w:rPr>
      <w:sz w:val="20"/>
      <w:szCs w:val="20"/>
      <w:lang w:val="en-US"/>
    </w:rPr>
  </w:style>
  <w:style w:type="character" w:styleId="FootnoteReference">
    <w:name w:val="footnote reference"/>
    <w:basedOn w:val="DefaultParagraphFont"/>
    <w:uiPriority w:val="99"/>
    <w:semiHidden/>
    <w:unhideWhenUsed/>
    <w:rsid w:val="00766B47"/>
    <w:rPr>
      <w:vertAlign w:val="superscript"/>
    </w:rPr>
  </w:style>
  <w:style w:type="character" w:customStyle="1" w:styleId="Heading1Char">
    <w:name w:val="Heading 1 Char"/>
    <w:basedOn w:val="DefaultParagraphFont"/>
    <w:link w:val="Heading1"/>
    <w:uiPriority w:val="9"/>
    <w:rsid w:val="00462799"/>
    <w:rPr>
      <w:rFonts w:asciiTheme="majorHAnsi" w:eastAsiaTheme="majorEastAsia" w:hAnsiTheme="majorHAnsi" w:cstheme="majorBidi"/>
      <w:b/>
      <w:bCs/>
      <w:color w:val="365F91" w:themeColor="accent1" w:themeShade="BF"/>
      <w:sz w:val="28"/>
      <w:szCs w:val="28"/>
      <w:lang w:val="en-US"/>
    </w:rPr>
  </w:style>
  <w:style w:type="paragraph" w:styleId="DocumentMap">
    <w:name w:val="Document Map"/>
    <w:basedOn w:val="Normal"/>
    <w:link w:val="DocumentMapChar"/>
    <w:uiPriority w:val="99"/>
    <w:semiHidden/>
    <w:unhideWhenUsed/>
    <w:rsid w:val="0046279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62799"/>
    <w:rPr>
      <w:rFonts w:ascii="Tahoma" w:hAnsi="Tahoma" w:cs="Tahoma"/>
      <w:sz w:val="16"/>
      <w:szCs w:val="16"/>
      <w:lang w:val="en-US"/>
    </w:rPr>
  </w:style>
  <w:style w:type="paragraph" w:styleId="ListParagraph">
    <w:name w:val="List Paragraph"/>
    <w:basedOn w:val="Normal"/>
    <w:uiPriority w:val="34"/>
    <w:qFormat/>
    <w:rsid w:val="00DA24A9"/>
    <w:pPr>
      <w:ind w:left="720"/>
      <w:contextualSpacing/>
    </w:pPr>
  </w:style>
  <w:style w:type="character" w:customStyle="1" w:styleId="Heading2Char">
    <w:name w:val="Heading 2 Char"/>
    <w:basedOn w:val="DefaultParagraphFont"/>
    <w:link w:val="Heading2"/>
    <w:uiPriority w:val="9"/>
    <w:rsid w:val="00845B1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45B10"/>
    <w:rPr>
      <w:color w:val="0000FF"/>
      <w:u w:val="single"/>
    </w:rPr>
  </w:style>
  <w:style w:type="character" w:customStyle="1" w:styleId="apple-converted-space">
    <w:name w:val="apple-converted-space"/>
    <w:basedOn w:val="DefaultParagraphFont"/>
    <w:rsid w:val="00845B10"/>
  </w:style>
  <w:style w:type="character" w:customStyle="1" w:styleId="searchword">
    <w:name w:val="searchword"/>
    <w:basedOn w:val="DefaultParagraphFont"/>
    <w:rsid w:val="00845B10"/>
  </w:style>
  <w:style w:type="character" w:customStyle="1" w:styleId="Heading3Char">
    <w:name w:val="Heading 3 Char"/>
    <w:basedOn w:val="DefaultParagraphFont"/>
    <w:link w:val="Heading3"/>
    <w:uiPriority w:val="9"/>
    <w:semiHidden/>
    <w:rsid w:val="00D94990"/>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semiHidden/>
    <w:unhideWhenUsed/>
    <w:rsid w:val="00BB36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36C5"/>
    <w:rPr>
      <w:lang w:val="en-US"/>
    </w:rPr>
  </w:style>
  <w:style w:type="paragraph" w:styleId="Footer">
    <w:name w:val="footer"/>
    <w:basedOn w:val="Normal"/>
    <w:link w:val="FooterChar"/>
    <w:uiPriority w:val="99"/>
    <w:unhideWhenUsed/>
    <w:rsid w:val="00BB3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6C5"/>
    <w:rPr>
      <w:lang w:val="en-US"/>
    </w:rPr>
  </w:style>
  <w:style w:type="paragraph" w:styleId="NoSpacing">
    <w:name w:val="No Spacing"/>
    <w:uiPriority w:val="1"/>
    <w:qFormat/>
    <w:rsid w:val="006A22B6"/>
    <w:pPr>
      <w:spacing w:after="0" w:line="240" w:lineRule="auto"/>
    </w:pPr>
    <w:rPr>
      <w:lang w:val="en-US"/>
    </w:rPr>
  </w:style>
  <w:style w:type="character" w:styleId="CommentReference">
    <w:name w:val="annotation reference"/>
    <w:basedOn w:val="DefaultParagraphFont"/>
    <w:uiPriority w:val="99"/>
    <w:semiHidden/>
    <w:unhideWhenUsed/>
    <w:rsid w:val="007328B8"/>
    <w:rPr>
      <w:sz w:val="16"/>
      <w:szCs w:val="16"/>
    </w:rPr>
  </w:style>
  <w:style w:type="paragraph" w:styleId="CommentText">
    <w:name w:val="annotation text"/>
    <w:basedOn w:val="Normal"/>
    <w:link w:val="CommentTextChar"/>
    <w:uiPriority w:val="99"/>
    <w:semiHidden/>
    <w:unhideWhenUsed/>
    <w:rsid w:val="007328B8"/>
    <w:pPr>
      <w:spacing w:line="240" w:lineRule="auto"/>
    </w:pPr>
    <w:rPr>
      <w:sz w:val="20"/>
      <w:szCs w:val="20"/>
    </w:rPr>
  </w:style>
  <w:style w:type="character" w:customStyle="1" w:styleId="CommentTextChar">
    <w:name w:val="Comment Text Char"/>
    <w:basedOn w:val="DefaultParagraphFont"/>
    <w:link w:val="CommentText"/>
    <w:uiPriority w:val="99"/>
    <w:semiHidden/>
    <w:rsid w:val="007328B8"/>
    <w:rPr>
      <w:sz w:val="20"/>
      <w:szCs w:val="20"/>
      <w:lang w:val="en-US"/>
    </w:rPr>
  </w:style>
  <w:style w:type="paragraph" w:styleId="CommentSubject">
    <w:name w:val="annotation subject"/>
    <w:basedOn w:val="CommentText"/>
    <w:next w:val="CommentText"/>
    <w:link w:val="CommentSubjectChar"/>
    <w:uiPriority w:val="99"/>
    <w:semiHidden/>
    <w:unhideWhenUsed/>
    <w:rsid w:val="007328B8"/>
    <w:rPr>
      <w:b/>
      <w:bCs/>
    </w:rPr>
  </w:style>
  <w:style w:type="character" w:customStyle="1" w:styleId="CommentSubjectChar">
    <w:name w:val="Comment Subject Char"/>
    <w:basedOn w:val="CommentTextChar"/>
    <w:link w:val="CommentSubject"/>
    <w:uiPriority w:val="99"/>
    <w:semiHidden/>
    <w:rsid w:val="007328B8"/>
    <w:rPr>
      <w:b/>
      <w:bCs/>
    </w:rPr>
  </w:style>
  <w:style w:type="paragraph" w:styleId="BalloonText">
    <w:name w:val="Balloon Text"/>
    <w:basedOn w:val="Normal"/>
    <w:link w:val="BalloonTextChar"/>
    <w:uiPriority w:val="99"/>
    <w:semiHidden/>
    <w:unhideWhenUsed/>
    <w:rsid w:val="0073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B8"/>
    <w:rPr>
      <w:rFonts w:ascii="Tahoma" w:hAnsi="Tahoma" w:cs="Tahoma"/>
      <w:sz w:val="16"/>
      <w:szCs w:val="16"/>
      <w:lang w:val="en-US"/>
    </w:rPr>
  </w:style>
  <w:style w:type="paragraph" w:styleId="TOCHeading">
    <w:name w:val="TOC Heading"/>
    <w:basedOn w:val="Heading1"/>
    <w:next w:val="Normal"/>
    <w:uiPriority w:val="39"/>
    <w:semiHidden/>
    <w:unhideWhenUsed/>
    <w:qFormat/>
    <w:rsid w:val="00C45197"/>
    <w:pPr>
      <w:outlineLvl w:val="9"/>
    </w:pPr>
  </w:style>
  <w:style w:type="paragraph" w:styleId="TOC1">
    <w:name w:val="toc 1"/>
    <w:basedOn w:val="Normal"/>
    <w:next w:val="Normal"/>
    <w:autoRedefine/>
    <w:uiPriority w:val="39"/>
    <w:unhideWhenUsed/>
    <w:rsid w:val="00C45197"/>
    <w:pPr>
      <w:spacing w:after="100"/>
    </w:pPr>
  </w:style>
  <w:style w:type="paragraph" w:styleId="TOC2">
    <w:name w:val="toc 2"/>
    <w:basedOn w:val="Normal"/>
    <w:next w:val="Normal"/>
    <w:autoRedefine/>
    <w:uiPriority w:val="39"/>
    <w:unhideWhenUsed/>
    <w:rsid w:val="00C45197"/>
    <w:pPr>
      <w:spacing w:after="100"/>
      <w:ind w:left="220"/>
    </w:pPr>
  </w:style>
  <w:style w:type="character" w:customStyle="1" w:styleId="nlmstring-name">
    <w:name w:val="nlm_string-name"/>
    <w:basedOn w:val="DefaultParagraphFont"/>
    <w:rsid w:val="001D0DF7"/>
  </w:style>
  <w:style w:type="character" w:customStyle="1" w:styleId="nlmyear">
    <w:name w:val="nlm_year"/>
    <w:basedOn w:val="DefaultParagraphFont"/>
    <w:rsid w:val="001D0DF7"/>
  </w:style>
  <w:style w:type="character" w:customStyle="1" w:styleId="nlmchapter-title">
    <w:name w:val="nlm_chapter-title"/>
    <w:basedOn w:val="DefaultParagraphFont"/>
    <w:rsid w:val="001D0DF7"/>
  </w:style>
  <w:style w:type="character" w:customStyle="1" w:styleId="nlmpublisher-loc">
    <w:name w:val="nlm_publisher-loc"/>
    <w:basedOn w:val="DefaultParagraphFont"/>
    <w:rsid w:val="001D0DF7"/>
  </w:style>
  <w:style w:type="character" w:customStyle="1" w:styleId="nlmpublisher-name">
    <w:name w:val="nlm_publisher-name"/>
    <w:basedOn w:val="DefaultParagraphFont"/>
    <w:rsid w:val="001D0DF7"/>
  </w:style>
</w:styles>
</file>

<file path=word/webSettings.xml><?xml version="1.0" encoding="utf-8"?>
<w:webSettings xmlns:r="http://schemas.openxmlformats.org/officeDocument/2006/relationships" xmlns:w="http://schemas.openxmlformats.org/wordprocessingml/2006/main">
  <w:divs>
    <w:div w:id="65694087">
      <w:bodyDiv w:val="1"/>
      <w:marLeft w:val="0"/>
      <w:marRight w:val="0"/>
      <w:marTop w:val="0"/>
      <w:marBottom w:val="0"/>
      <w:divBdr>
        <w:top w:val="none" w:sz="0" w:space="0" w:color="auto"/>
        <w:left w:val="none" w:sz="0" w:space="0" w:color="auto"/>
        <w:bottom w:val="none" w:sz="0" w:space="0" w:color="auto"/>
        <w:right w:val="none" w:sz="0" w:space="0" w:color="auto"/>
      </w:divBdr>
    </w:div>
    <w:div w:id="73170923">
      <w:bodyDiv w:val="1"/>
      <w:marLeft w:val="0"/>
      <w:marRight w:val="0"/>
      <w:marTop w:val="0"/>
      <w:marBottom w:val="0"/>
      <w:divBdr>
        <w:top w:val="none" w:sz="0" w:space="0" w:color="auto"/>
        <w:left w:val="none" w:sz="0" w:space="0" w:color="auto"/>
        <w:bottom w:val="none" w:sz="0" w:space="0" w:color="auto"/>
        <w:right w:val="none" w:sz="0" w:space="0" w:color="auto"/>
      </w:divBdr>
    </w:div>
    <w:div w:id="96874329">
      <w:bodyDiv w:val="1"/>
      <w:marLeft w:val="0"/>
      <w:marRight w:val="0"/>
      <w:marTop w:val="0"/>
      <w:marBottom w:val="0"/>
      <w:divBdr>
        <w:top w:val="none" w:sz="0" w:space="0" w:color="auto"/>
        <w:left w:val="none" w:sz="0" w:space="0" w:color="auto"/>
        <w:bottom w:val="none" w:sz="0" w:space="0" w:color="auto"/>
        <w:right w:val="none" w:sz="0" w:space="0" w:color="auto"/>
      </w:divBdr>
    </w:div>
    <w:div w:id="125125897">
      <w:bodyDiv w:val="1"/>
      <w:marLeft w:val="0"/>
      <w:marRight w:val="0"/>
      <w:marTop w:val="0"/>
      <w:marBottom w:val="0"/>
      <w:divBdr>
        <w:top w:val="none" w:sz="0" w:space="0" w:color="auto"/>
        <w:left w:val="none" w:sz="0" w:space="0" w:color="auto"/>
        <w:bottom w:val="none" w:sz="0" w:space="0" w:color="auto"/>
        <w:right w:val="none" w:sz="0" w:space="0" w:color="auto"/>
      </w:divBdr>
    </w:div>
    <w:div w:id="130709563">
      <w:bodyDiv w:val="1"/>
      <w:marLeft w:val="0"/>
      <w:marRight w:val="0"/>
      <w:marTop w:val="0"/>
      <w:marBottom w:val="0"/>
      <w:divBdr>
        <w:top w:val="none" w:sz="0" w:space="0" w:color="auto"/>
        <w:left w:val="none" w:sz="0" w:space="0" w:color="auto"/>
        <w:bottom w:val="none" w:sz="0" w:space="0" w:color="auto"/>
        <w:right w:val="none" w:sz="0" w:space="0" w:color="auto"/>
      </w:divBdr>
    </w:div>
    <w:div w:id="143008494">
      <w:bodyDiv w:val="1"/>
      <w:marLeft w:val="0"/>
      <w:marRight w:val="0"/>
      <w:marTop w:val="0"/>
      <w:marBottom w:val="0"/>
      <w:divBdr>
        <w:top w:val="none" w:sz="0" w:space="0" w:color="auto"/>
        <w:left w:val="none" w:sz="0" w:space="0" w:color="auto"/>
        <w:bottom w:val="none" w:sz="0" w:space="0" w:color="auto"/>
        <w:right w:val="none" w:sz="0" w:space="0" w:color="auto"/>
      </w:divBdr>
    </w:div>
    <w:div w:id="188378618">
      <w:bodyDiv w:val="1"/>
      <w:marLeft w:val="0"/>
      <w:marRight w:val="0"/>
      <w:marTop w:val="0"/>
      <w:marBottom w:val="0"/>
      <w:divBdr>
        <w:top w:val="none" w:sz="0" w:space="0" w:color="auto"/>
        <w:left w:val="none" w:sz="0" w:space="0" w:color="auto"/>
        <w:bottom w:val="none" w:sz="0" w:space="0" w:color="auto"/>
        <w:right w:val="none" w:sz="0" w:space="0" w:color="auto"/>
      </w:divBdr>
    </w:div>
    <w:div w:id="203911757">
      <w:bodyDiv w:val="1"/>
      <w:marLeft w:val="0"/>
      <w:marRight w:val="0"/>
      <w:marTop w:val="0"/>
      <w:marBottom w:val="0"/>
      <w:divBdr>
        <w:top w:val="none" w:sz="0" w:space="0" w:color="auto"/>
        <w:left w:val="none" w:sz="0" w:space="0" w:color="auto"/>
        <w:bottom w:val="none" w:sz="0" w:space="0" w:color="auto"/>
        <w:right w:val="none" w:sz="0" w:space="0" w:color="auto"/>
      </w:divBdr>
    </w:div>
    <w:div w:id="233012434">
      <w:bodyDiv w:val="1"/>
      <w:marLeft w:val="0"/>
      <w:marRight w:val="0"/>
      <w:marTop w:val="0"/>
      <w:marBottom w:val="0"/>
      <w:divBdr>
        <w:top w:val="none" w:sz="0" w:space="0" w:color="auto"/>
        <w:left w:val="none" w:sz="0" w:space="0" w:color="auto"/>
        <w:bottom w:val="none" w:sz="0" w:space="0" w:color="auto"/>
        <w:right w:val="none" w:sz="0" w:space="0" w:color="auto"/>
      </w:divBdr>
    </w:div>
    <w:div w:id="369111855">
      <w:bodyDiv w:val="1"/>
      <w:marLeft w:val="0"/>
      <w:marRight w:val="0"/>
      <w:marTop w:val="0"/>
      <w:marBottom w:val="0"/>
      <w:divBdr>
        <w:top w:val="none" w:sz="0" w:space="0" w:color="auto"/>
        <w:left w:val="none" w:sz="0" w:space="0" w:color="auto"/>
        <w:bottom w:val="none" w:sz="0" w:space="0" w:color="auto"/>
        <w:right w:val="none" w:sz="0" w:space="0" w:color="auto"/>
      </w:divBdr>
    </w:div>
    <w:div w:id="375587306">
      <w:bodyDiv w:val="1"/>
      <w:marLeft w:val="0"/>
      <w:marRight w:val="0"/>
      <w:marTop w:val="0"/>
      <w:marBottom w:val="0"/>
      <w:divBdr>
        <w:top w:val="none" w:sz="0" w:space="0" w:color="auto"/>
        <w:left w:val="none" w:sz="0" w:space="0" w:color="auto"/>
        <w:bottom w:val="none" w:sz="0" w:space="0" w:color="auto"/>
        <w:right w:val="none" w:sz="0" w:space="0" w:color="auto"/>
      </w:divBdr>
    </w:div>
    <w:div w:id="388920128">
      <w:bodyDiv w:val="1"/>
      <w:marLeft w:val="0"/>
      <w:marRight w:val="0"/>
      <w:marTop w:val="0"/>
      <w:marBottom w:val="0"/>
      <w:divBdr>
        <w:top w:val="none" w:sz="0" w:space="0" w:color="auto"/>
        <w:left w:val="none" w:sz="0" w:space="0" w:color="auto"/>
        <w:bottom w:val="none" w:sz="0" w:space="0" w:color="auto"/>
        <w:right w:val="none" w:sz="0" w:space="0" w:color="auto"/>
      </w:divBdr>
    </w:div>
    <w:div w:id="435322094">
      <w:bodyDiv w:val="1"/>
      <w:marLeft w:val="0"/>
      <w:marRight w:val="0"/>
      <w:marTop w:val="0"/>
      <w:marBottom w:val="0"/>
      <w:divBdr>
        <w:top w:val="none" w:sz="0" w:space="0" w:color="auto"/>
        <w:left w:val="none" w:sz="0" w:space="0" w:color="auto"/>
        <w:bottom w:val="none" w:sz="0" w:space="0" w:color="auto"/>
        <w:right w:val="none" w:sz="0" w:space="0" w:color="auto"/>
      </w:divBdr>
    </w:div>
    <w:div w:id="439185429">
      <w:bodyDiv w:val="1"/>
      <w:marLeft w:val="0"/>
      <w:marRight w:val="0"/>
      <w:marTop w:val="0"/>
      <w:marBottom w:val="0"/>
      <w:divBdr>
        <w:top w:val="none" w:sz="0" w:space="0" w:color="auto"/>
        <w:left w:val="none" w:sz="0" w:space="0" w:color="auto"/>
        <w:bottom w:val="none" w:sz="0" w:space="0" w:color="auto"/>
        <w:right w:val="none" w:sz="0" w:space="0" w:color="auto"/>
      </w:divBdr>
      <w:divsChild>
        <w:div w:id="1702126122">
          <w:marLeft w:val="0"/>
          <w:marRight w:val="0"/>
          <w:marTop w:val="0"/>
          <w:marBottom w:val="0"/>
          <w:divBdr>
            <w:top w:val="none" w:sz="0" w:space="0" w:color="auto"/>
            <w:left w:val="none" w:sz="0" w:space="0" w:color="auto"/>
            <w:bottom w:val="none" w:sz="0" w:space="0" w:color="auto"/>
            <w:right w:val="none" w:sz="0" w:space="0" w:color="auto"/>
          </w:divBdr>
          <w:divsChild>
            <w:div w:id="8102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3050">
      <w:bodyDiv w:val="1"/>
      <w:marLeft w:val="0"/>
      <w:marRight w:val="0"/>
      <w:marTop w:val="0"/>
      <w:marBottom w:val="0"/>
      <w:divBdr>
        <w:top w:val="none" w:sz="0" w:space="0" w:color="auto"/>
        <w:left w:val="none" w:sz="0" w:space="0" w:color="auto"/>
        <w:bottom w:val="none" w:sz="0" w:space="0" w:color="auto"/>
        <w:right w:val="none" w:sz="0" w:space="0" w:color="auto"/>
      </w:divBdr>
    </w:div>
    <w:div w:id="450167157">
      <w:bodyDiv w:val="1"/>
      <w:marLeft w:val="0"/>
      <w:marRight w:val="0"/>
      <w:marTop w:val="0"/>
      <w:marBottom w:val="0"/>
      <w:divBdr>
        <w:top w:val="none" w:sz="0" w:space="0" w:color="auto"/>
        <w:left w:val="none" w:sz="0" w:space="0" w:color="auto"/>
        <w:bottom w:val="none" w:sz="0" w:space="0" w:color="auto"/>
        <w:right w:val="none" w:sz="0" w:space="0" w:color="auto"/>
      </w:divBdr>
    </w:div>
    <w:div w:id="494104758">
      <w:bodyDiv w:val="1"/>
      <w:marLeft w:val="0"/>
      <w:marRight w:val="0"/>
      <w:marTop w:val="0"/>
      <w:marBottom w:val="0"/>
      <w:divBdr>
        <w:top w:val="none" w:sz="0" w:space="0" w:color="auto"/>
        <w:left w:val="none" w:sz="0" w:space="0" w:color="auto"/>
        <w:bottom w:val="none" w:sz="0" w:space="0" w:color="auto"/>
        <w:right w:val="none" w:sz="0" w:space="0" w:color="auto"/>
      </w:divBdr>
      <w:divsChild>
        <w:div w:id="258635538">
          <w:marLeft w:val="0"/>
          <w:marRight w:val="0"/>
          <w:marTop w:val="0"/>
          <w:marBottom w:val="0"/>
          <w:divBdr>
            <w:top w:val="none" w:sz="0" w:space="0" w:color="auto"/>
            <w:left w:val="none" w:sz="0" w:space="0" w:color="auto"/>
            <w:bottom w:val="none" w:sz="0" w:space="0" w:color="auto"/>
            <w:right w:val="none" w:sz="0" w:space="0" w:color="auto"/>
          </w:divBdr>
          <w:divsChild>
            <w:div w:id="6014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7012">
      <w:bodyDiv w:val="1"/>
      <w:marLeft w:val="0"/>
      <w:marRight w:val="0"/>
      <w:marTop w:val="0"/>
      <w:marBottom w:val="0"/>
      <w:divBdr>
        <w:top w:val="none" w:sz="0" w:space="0" w:color="auto"/>
        <w:left w:val="none" w:sz="0" w:space="0" w:color="auto"/>
        <w:bottom w:val="none" w:sz="0" w:space="0" w:color="auto"/>
        <w:right w:val="none" w:sz="0" w:space="0" w:color="auto"/>
      </w:divBdr>
    </w:div>
    <w:div w:id="544023207">
      <w:bodyDiv w:val="1"/>
      <w:marLeft w:val="0"/>
      <w:marRight w:val="0"/>
      <w:marTop w:val="0"/>
      <w:marBottom w:val="0"/>
      <w:divBdr>
        <w:top w:val="none" w:sz="0" w:space="0" w:color="auto"/>
        <w:left w:val="none" w:sz="0" w:space="0" w:color="auto"/>
        <w:bottom w:val="none" w:sz="0" w:space="0" w:color="auto"/>
        <w:right w:val="none" w:sz="0" w:space="0" w:color="auto"/>
      </w:divBdr>
    </w:div>
    <w:div w:id="547642233">
      <w:bodyDiv w:val="1"/>
      <w:marLeft w:val="0"/>
      <w:marRight w:val="0"/>
      <w:marTop w:val="0"/>
      <w:marBottom w:val="0"/>
      <w:divBdr>
        <w:top w:val="none" w:sz="0" w:space="0" w:color="auto"/>
        <w:left w:val="none" w:sz="0" w:space="0" w:color="auto"/>
        <w:bottom w:val="none" w:sz="0" w:space="0" w:color="auto"/>
        <w:right w:val="none" w:sz="0" w:space="0" w:color="auto"/>
      </w:divBdr>
      <w:divsChild>
        <w:div w:id="595089712">
          <w:marLeft w:val="0"/>
          <w:marRight w:val="0"/>
          <w:marTop w:val="0"/>
          <w:marBottom w:val="0"/>
          <w:divBdr>
            <w:top w:val="none" w:sz="0" w:space="0" w:color="auto"/>
            <w:left w:val="none" w:sz="0" w:space="0" w:color="auto"/>
            <w:bottom w:val="none" w:sz="0" w:space="0" w:color="auto"/>
            <w:right w:val="none" w:sz="0" w:space="0" w:color="auto"/>
          </w:divBdr>
          <w:divsChild>
            <w:div w:id="2142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59988">
      <w:bodyDiv w:val="1"/>
      <w:marLeft w:val="0"/>
      <w:marRight w:val="0"/>
      <w:marTop w:val="0"/>
      <w:marBottom w:val="0"/>
      <w:divBdr>
        <w:top w:val="none" w:sz="0" w:space="0" w:color="auto"/>
        <w:left w:val="none" w:sz="0" w:space="0" w:color="auto"/>
        <w:bottom w:val="none" w:sz="0" w:space="0" w:color="auto"/>
        <w:right w:val="none" w:sz="0" w:space="0" w:color="auto"/>
      </w:divBdr>
    </w:div>
    <w:div w:id="577981104">
      <w:bodyDiv w:val="1"/>
      <w:marLeft w:val="0"/>
      <w:marRight w:val="0"/>
      <w:marTop w:val="0"/>
      <w:marBottom w:val="0"/>
      <w:divBdr>
        <w:top w:val="none" w:sz="0" w:space="0" w:color="auto"/>
        <w:left w:val="none" w:sz="0" w:space="0" w:color="auto"/>
        <w:bottom w:val="none" w:sz="0" w:space="0" w:color="auto"/>
        <w:right w:val="none" w:sz="0" w:space="0" w:color="auto"/>
      </w:divBdr>
    </w:div>
    <w:div w:id="620500351">
      <w:bodyDiv w:val="1"/>
      <w:marLeft w:val="0"/>
      <w:marRight w:val="0"/>
      <w:marTop w:val="0"/>
      <w:marBottom w:val="0"/>
      <w:divBdr>
        <w:top w:val="none" w:sz="0" w:space="0" w:color="auto"/>
        <w:left w:val="none" w:sz="0" w:space="0" w:color="auto"/>
        <w:bottom w:val="none" w:sz="0" w:space="0" w:color="auto"/>
        <w:right w:val="none" w:sz="0" w:space="0" w:color="auto"/>
      </w:divBdr>
    </w:div>
    <w:div w:id="622034257">
      <w:bodyDiv w:val="1"/>
      <w:marLeft w:val="0"/>
      <w:marRight w:val="0"/>
      <w:marTop w:val="0"/>
      <w:marBottom w:val="0"/>
      <w:divBdr>
        <w:top w:val="none" w:sz="0" w:space="0" w:color="auto"/>
        <w:left w:val="none" w:sz="0" w:space="0" w:color="auto"/>
        <w:bottom w:val="none" w:sz="0" w:space="0" w:color="auto"/>
        <w:right w:val="none" w:sz="0" w:space="0" w:color="auto"/>
      </w:divBdr>
    </w:div>
    <w:div w:id="666907684">
      <w:bodyDiv w:val="1"/>
      <w:marLeft w:val="0"/>
      <w:marRight w:val="0"/>
      <w:marTop w:val="0"/>
      <w:marBottom w:val="0"/>
      <w:divBdr>
        <w:top w:val="none" w:sz="0" w:space="0" w:color="auto"/>
        <w:left w:val="none" w:sz="0" w:space="0" w:color="auto"/>
        <w:bottom w:val="none" w:sz="0" w:space="0" w:color="auto"/>
        <w:right w:val="none" w:sz="0" w:space="0" w:color="auto"/>
      </w:divBdr>
    </w:div>
    <w:div w:id="668404853">
      <w:bodyDiv w:val="1"/>
      <w:marLeft w:val="0"/>
      <w:marRight w:val="0"/>
      <w:marTop w:val="0"/>
      <w:marBottom w:val="0"/>
      <w:divBdr>
        <w:top w:val="none" w:sz="0" w:space="0" w:color="auto"/>
        <w:left w:val="none" w:sz="0" w:space="0" w:color="auto"/>
        <w:bottom w:val="none" w:sz="0" w:space="0" w:color="auto"/>
        <w:right w:val="none" w:sz="0" w:space="0" w:color="auto"/>
      </w:divBdr>
    </w:div>
    <w:div w:id="746027604">
      <w:bodyDiv w:val="1"/>
      <w:marLeft w:val="0"/>
      <w:marRight w:val="0"/>
      <w:marTop w:val="0"/>
      <w:marBottom w:val="0"/>
      <w:divBdr>
        <w:top w:val="none" w:sz="0" w:space="0" w:color="auto"/>
        <w:left w:val="none" w:sz="0" w:space="0" w:color="auto"/>
        <w:bottom w:val="none" w:sz="0" w:space="0" w:color="auto"/>
        <w:right w:val="none" w:sz="0" w:space="0" w:color="auto"/>
      </w:divBdr>
    </w:div>
    <w:div w:id="757753844">
      <w:bodyDiv w:val="1"/>
      <w:marLeft w:val="0"/>
      <w:marRight w:val="0"/>
      <w:marTop w:val="0"/>
      <w:marBottom w:val="0"/>
      <w:divBdr>
        <w:top w:val="none" w:sz="0" w:space="0" w:color="auto"/>
        <w:left w:val="none" w:sz="0" w:space="0" w:color="auto"/>
        <w:bottom w:val="none" w:sz="0" w:space="0" w:color="auto"/>
        <w:right w:val="none" w:sz="0" w:space="0" w:color="auto"/>
      </w:divBdr>
    </w:div>
    <w:div w:id="758408714">
      <w:bodyDiv w:val="1"/>
      <w:marLeft w:val="0"/>
      <w:marRight w:val="0"/>
      <w:marTop w:val="0"/>
      <w:marBottom w:val="0"/>
      <w:divBdr>
        <w:top w:val="none" w:sz="0" w:space="0" w:color="auto"/>
        <w:left w:val="none" w:sz="0" w:space="0" w:color="auto"/>
        <w:bottom w:val="none" w:sz="0" w:space="0" w:color="auto"/>
        <w:right w:val="none" w:sz="0" w:space="0" w:color="auto"/>
      </w:divBdr>
    </w:div>
    <w:div w:id="759065883">
      <w:bodyDiv w:val="1"/>
      <w:marLeft w:val="0"/>
      <w:marRight w:val="0"/>
      <w:marTop w:val="0"/>
      <w:marBottom w:val="0"/>
      <w:divBdr>
        <w:top w:val="none" w:sz="0" w:space="0" w:color="auto"/>
        <w:left w:val="none" w:sz="0" w:space="0" w:color="auto"/>
        <w:bottom w:val="none" w:sz="0" w:space="0" w:color="auto"/>
        <w:right w:val="none" w:sz="0" w:space="0" w:color="auto"/>
      </w:divBdr>
    </w:div>
    <w:div w:id="779302647">
      <w:bodyDiv w:val="1"/>
      <w:marLeft w:val="0"/>
      <w:marRight w:val="0"/>
      <w:marTop w:val="0"/>
      <w:marBottom w:val="0"/>
      <w:divBdr>
        <w:top w:val="none" w:sz="0" w:space="0" w:color="auto"/>
        <w:left w:val="none" w:sz="0" w:space="0" w:color="auto"/>
        <w:bottom w:val="none" w:sz="0" w:space="0" w:color="auto"/>
        <w:right w:val="none" w:sz="0" w:space="0" w:color="auto"/>
      </w:divBdr>
    </w:div>
    <w:div w:id="836919778">
      <w:bodyDiv w:val="1"/>
      <w:marLeft w:val="0"/>
      <w:marRight w:val="0"/>
      <w:marTop w:val="0"/>
      <w:marBottom w:val="0"/>
      <w:divBdr>
        <w:top w:val="none" w:sz="0" w:space="0" w:color="auto"/>
        <w:left w:val="none" w:sz="0" w:space="0" w:color="auto"/>
        <w:bottom w:val="none" w:sz="0" w:space="0" w:color="auto"/>
        <w:right w:val="none" w:sz="0" w:space="0" w:color="auto"/>
      </w:divBdr>
    </w:div>
    <w:div w:id="865212780">
      <w:bodyDiv w:val="1"/>
      <w:marLeft w:val="0"/>
      <w:marRight w:val="0"/>
      <w:marTop w:val="0"/>
      <w:marBottom w:val="0"/>
      <w:divBdr>
        <w:top w:val="none" w:sz="0" w:space="0" w:color="auto"/>
        <w:left w:val="none" w:sz="0" w:space="0" w:color="auto"/>
        <w:bottom w:val="none" w:sz="0" w:space="0" w:color="auto"/>
        <w:right w:val="none" w:sz="0" w:space="0" w:color="auto"/>
      </w:divBdr>
    </w:div>
    <w:div w:id="902523683">
      <w:bodyDiv w:val="1"/>
      <w:marLeft w:val="0"/>
      <w:marRight w:val="0"/>
      <w:marTop w:val="0"/>
      <w:marBottom w:val="0"/>
      <w:divBdr>
        <w:top w:val="none" w:sz="0" w:space="0" w:color="auto"/>
        <w:left w:val="none" w:sz="0" w:space="0" w:color="auto"/>
        <w:bottom w:val="none" w:sz="0" w:space="0" w:color="auto"/>
        <w:right w:val="none" w:sz="0" w:space="0" w:color="auto"/>
      </w:divBdr>
      <w:divsChild>
        <w:div w:id="1800606256">
          <w:marLeft w:val="0"/>
          <w:marRight w:val="0"/>
          <w:marTop w:val="0"/>
          <w:marBottom w:val="0"/>
          <w:divBdr>
            <w:top w:val="none" w:sz="0" w:space="0" w:color="auto"/>
            <w:left w:val="none" w:sz="0" w:space="0" w:color="auto"/>
            <w:bottom w:val="none" w:sz="0" w:space="0" w:color="auto"/>
            <w:right w:val="none" w:sz="0" w:space="0" w:color="auto"/>
          </w:divBdr>
          <w:divsChild>
            <w:div w:id="396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9136">
      <w:bodyDiv w:val="1"/>
      <w:marLeft w:val="0"/>
      <w:marRight w:val="0"/>
      <w:marTop w:val="0"/>
      <w:marBottom w:val="0"/>
      <w:divBdr>
        <w:top w:val="none" w:sz="0" w:space="0" w:color="auto"/>
        <w:left w:val="none" w:sz="0" w:space="0" w:color="auto"/>
        <w:bottom w:val="none" w:sz="0" w:space="0" w:color="auto"/>
        <w:right w:val="none" w:sz="0" w:space="0" w:color="auto"/>
      </w:divBdr>
    </w:div>
    <w:div w:id="951208104">
      <w:bodyDiv w:val="1"/>
      <w:marLeft w:val="0"/>
      <w:marRight w:val="0"/>
      <w:marTop w:val="0"/>
      <w:marBottom w:val="0"/>
      <w:divBdr>
        <w:top w:val="none" w:sz="0" w:space="0" w:color="auto"/>
        <w:left w:val="none" w:sz="0" w:space="0" w:color="auto"/>
        <w:bottom w:val="none" w:sz="0" w:space="0" w:color="auto"/>
        <w:right w:val="none" w:sz="0" w:space="0" w:color="auto"/>
      </w:divBdr>
    </w:div>
    <w:div w:id="962686282">
      <w:bodyDiv w:val="1"/>
      <w:marLeft w:val="0"/>
      <w:marRight w:val="0"/>
      <w:marTop w:val="0"/>
      <w:marBottom w:val="0"/>
      <w:divBdr>
        <w:top w:val="none" w:sz="0" w:space="0" w:color="auto"/>
        <w:left w:val="none" w:sz="0" w:space="0" w:color="auto"/>
        <w:bottom w:val="none" w:sz="0" w:space="0" w:color="auto"/>
        <w:right w:val="none" w:sz="0" w:space="0" w:color="auto"/>
      </w:divBdr>
    </w:div>
    <w:div w:id="968971813">
      <w:bodyDiv w:val="1"/>
      <w:marLeft w:val="0"/>
      <w:marRight w:val="0"/>
      <w:marTop w:val="0"/>
      <w:marBottom w:val="0"/>
      <w:divBdr>
        <w:top w:val="none" w:sz="0" w:space="0" w:color="auto"/>
        <w:left w:val="none" w:sz="0" w:space="0" w:color="auto"/>
        <w:bottom w:val="none" w:sz="0" w:space="0" w:color="auto"/>
        <w:right w:val="none" w:sz="0" w:space="0" w:color="auto"/>
      </w:divBdr>
    </w:div>
    <w:div w:id="998121206">
      <w:bodyDiv w:val="1"/>
      <w:marLeft w:val="0"/>
      <w:marRight w:val="0"/>
      <w:marTop w:val="0"/>
      <w:marBottom w:val="0"/>
      <w:divBdr>
        <w:top w:val="none" w:sz="0" w:space="0" w:color="auto"/>
        <w:left w:val="none" w:sz="0" w:space="0" w:color="auto"/>
        <w:bottom w:val="none" w:sz="0" w:space="0" w:color="auto"/>
        <w:right w:val="none" w:sz="0" w:space="0" w:color="auto"/>
      </w:divBdr>
    </w:div>
    <w:div w:id="1053967688">
      <w:bodyDiv w:val="1"/>
      <w:marLeft w:val="0"/>
      <w:marRight w:val="0"/>
      <w:marTop w:val="0"/>
      <w:marBottom w:val="0"/>
      <w:divBdr>
        <w:top w:val="none" w:sz="0" w:space="0" w:color="auto"/>
        <w:left w:val="none" w:sz="0" w:space="0" w:color="auto"/>
        <w:bottom w:val="none" w:sz="0" w:space="0" w:color="auto"/>
        <w:right w:val="none" w:sz="0" w:space="0" w:color="auto"/>
      </w:divBdr>
    </w:div>
    <w:div w:id="1077630179">
      <w:bodyDiv w:val="1"/>
      <w:marLeft w:val="0"/>
      <w:marRight w:val="0"/>
      <w:marTop w:val="0"/>
      <w:marBottom w:val="0"/>
      <w:divBdr>
        <w:top w:val="none" w:sz="0" w:space="0" w:color="auto"/>
        <w:left w:val="none" w:sz="0" w:space="0" w:color="auto"/>
        <w:bottom w:val="none" w:sz="0" w:space="0" w:color="auto"/>
        <w:right w:val="none" w:sz="0" w:space="0" w:color="auto"/>
      </w:divBdr>
    </w:div>
    <w:div w:id="1118136908">
      <w:bodyDiv w:val="1"/>
      <w:marLeft w:val="0"/>
      <w:marRight w:val="0"/>
      <w:marTop w:val="0"/>
      <w:marBottom w:val="0"/>
      <w:divBdr>
        <w:top w:val="none" w:sz="0" w:space="0" w:color="auto"/>
        <w:left w:val="none" w:sz="0" w:space="0" w:color="auto"/>
        <w:bottom w:val="none" w:sz="0" w:space="0" w:color="auto"/>
        <w:right w:val="none" w:sz="0" w:space="0" w:color="auto"/>
      </w:divBdr>
    </w:div>
    <w:div w:id="1134055525">
      <w:bodyDiv w:val="1"/>
      <w:marLeft w:val="0"/>
      <w:marRight w:val="0"/>
      <w:marTop w:val="0"/>
      <w:marBottom w:val="0"/>
      <w:divBdr>
        <w:top w:val="none" w:sz="0" w:space="0" w:color="auto"/>
        <w:left w:val="none" w:sz="0" w:space="0" w:color="auto"/>
        <w:bottom w:val="none" w:sz="0" w:space="0" w:color="auto"/>
        <w:right w:val="none" w:sz="0" w:space="0" w:color="auto"/>
      </w:divBdr>
    </w:div>
    <w:div w:id="1173492748">
      <w:bodyDiv w:val="1"/>
      <w:marLeft w:val="0"/>
      <w:marRight w:val="0"/>
      <w:marTop w:val="0"/>
      <w:marBottom w:val="0"/>
      <w:divBdr>
        <w:top w:val="none" w:sz="0" w:space="0" w:color="auto"/>
        <w:left w:val="none" w:sz="0" w:space="0" w:color="auto"/>
        <w:bottom w:val="none" w:sz="0" w:space="0" w:color="auto"/>
        <w:right w:val="none" w:sz="0" w:space="0" w:color="auto"/>
      </w:divBdr>
    </w:div>
    <w:div w:id="1206452581">
      <w:bodyDiv w:val="1"/>
      <w:marLeft w:val="0"/>
      <w:marRight w:val="0"/>
      <w:marTop w:val="0"/>
      <w:marBottom w:val="0"/>
      <w:divBdr>
        <w:top w:val="none" w:sz="0" w:space="0" w:color="auto"/>
        <w:left w:val="none" w:sz="0" w:space="0" w:color="auto"/>
        <w:bottom w:val="none" w:sz="0" w:space="0" w:color="auto"/>
        <w:right w:val="none" w:sz="0" w:space="0" w:color="auto"/>
      </w:divBdr>
    </w:div>
    <w:div w:id="1227834372">
      <w:bodyDiv w:val="1"/>
      <w:marLeft w:val="0"/>
      <w:marRight w:val="0"/>
      <w:marTop w:val="0"/>
      <w:marBottom w:val="0"/>
      <w:divBdr>
        <w:top w:val="none" w:sz="0" w:space="0" w:color="auto"/>
        <w:left w:val="none" w:sz="0" w:space="0" w:color="auto"/>
        <w:bottom w:val="none" w:sz="0" w:space="0" w:color="auto"/>
        <w:right w:val="none" w:sz="0" w:space="0" w:color="auto"/>
      </w:divBdr>
    </w:div>
    <w:div w:id="1242830963">
      <w:bodyDiv w:val="1"/>
      <w:marLeft w:val="0"/>
      <w:marRight w:val="0"/>
      <w:marTop w:val="0"/>
      <w:marBottom w:val="0"/>
      <w:divBdr>
        <w:top w:val="none" w:sz="0" w:space="0" w:color="auto"/>
        <w:left w:val="none" w:sz="0" w:space="0" w:color="auto"/>
        <w:bottom w:val="none" w:sz="0" w:space="0" w:color="auto"/>
        <w:right w:val="none" w:sz="0" w:space="0" w:color="auto"/>
      </w:divBdr>
    </w:div>
    <w:div w:id="1262177277">
      <w:bodyDiv w:val="1"/>
      <w:marLeft w:val="0"/>
      <w:marRight w:val="0"/>
      <w:marTop w:val="0"/>
      <w:marBottom w:val="0"/>
      <w:divBdr>
        <w:top w:val="none" w:sz="0" w:space="0" w:color="auto"/>
        <w:left w:val="none" w:sz="0" w:space="0" w:color="auto"/>
        <w:bottom w:val="none" w:sz="0" w:space="0" w:color="auto"/>
        <w:right w:val="none" w:sz="0" w:space="0" w:color="auto"/>
      </w:divBdr>
    </w:div>
    <w:div w:id="1275288554">
      <w:bodyDiv w:val="1"/>
      <w:marLeft w:val="0"/>
      <w:marRight w:val="0"/>
      <w:marTop w:val="0"/>
      <w:marBottom w:val="0"/>
      <w:divBdr>
        <w:top w:val="none" w:sz="0" w:space="0" w:color="auto"/>
        <w:left w:val="none" w:sz="0" w:space="0" w:color="auto"/>
        <w:bottom w:val="none" w:sz="0" w:space="0" w:color="auto"/>
        <w:right w:val="none" w:sz="0" w:space="0" w:color="auto"/>
      </w:divBdr>
    </w:div>
    <w:div w:id="1290698167">
      <w:bodyDiv w:val="1"/>
      <w:marLeft w:val="0"/>
      <w:marRight w:val="0"/>
      <w:marTop w:val="0"/>
      <w:marBottom w:val="0"/>
      <w:divBdr>
        <w:top w:val="none" w:sz="0" w:space="0" w:color="auto"/>
        <w:left w:val="none" w:sz="0" w:space="0" w:color="auto"/>
        <w:bottom w:val="none" w:sz="0" w:space="0" w:color="auto"/>
        <w:right w:val="none" w:sz="0" w:space="0" w:color="auto"/>
      </w:divBdr>
    </w:div>
    <w:div w:id="1291010084">
      <w:bodyDiv w:val="1"/>
      <w:marLeft w:val="0"/>
      <w:marRight w:val="0"/>
      <w:marTop w:val="0"/>
      <w:marBottom w:val="0"/>
      <w:divBdr>
        <w:top w:val="none" w:sz="0" w:space="0" w:color="auto"/>
        <w:left w:val="none" w:sz="0" w:space="0" w:color="auto"/>
        <w:bottom w:val="none" w:sz="0" w:space="0" w:color="auto"/>
        <w:right w:val="none" w:sz="0" w:space="0" w:color="auto"/>
      </w:divBdr>
    </w:div>
    <w:div w:id="1408116695">
      <w:bodyDiv w:val="1"/>
      <w:marLeft w:val="0"/>
      <w:marRight w:val="0"/>
      <w:marTop w:val="0"/>
      <w:marBottom w:val="0"/>
      <w:divBdr>
        <w:top w:val="none" w:sz="0" w:space="0" w:color="auto"/>
        <w:left w:val="none" w:sz="0" w:space="0" w:color="auto"/>
        <w:bottom w:val="none" w:sz="0" w:space="0" w:color="auto"/>
        <w:right w:val="none" w:sz="0" w:space="0" w:color="auto"/>
      </w:divBdr>
    </w:div>
    <w:div w:id="1431046754">
      <w:bodyDiv w:val="1"/>
      <w:marLeft w:val="0"/>
      <w:marRight w:val="0"/>
      <w:marTop w:val="0"/>
      <w:marBottom w:val="0"/>
      <w:divBdr>
        <w:top w:val="none" w:sz="0" w:space="0" w:color="auto"/>
        <w:left w:val="none" w:sz="0" w:space="0" w:color="auto"/>
        <w:bottom w:val="none" w:sz="0" w:space="0" w:color="auto"/>
        <w:right w:val="none" w:sz="0" w:space="0" w:color="auto"/>
      </w:divBdr>
    </w:div>
    <w:div w:id="1497916854">
      <w:bodyDiv w:val="1"/>
      <w:marLeft w:val="0"/>
      <w:marRight w:val="0"/>
      <w:marTop w:val="0"/>
      <w:marBottom w:val="0"/>
      <w:divBdr>
        <w:top w:val="none" w:sz="0" w:space="0" w:color="auto"/>
        <w:left w:val="none" w:sz="0" w:space="0" w:color="auto"/>
        <w:bottom w:val="none" w:sz="0" w:space="0" w:color="auto"/>
        <w:right w:val="none" w:sz="0" w:space="0" w:color="auto"/>
      </w:divBdr>
      <w:divsChild>
        <w:div w:id="1387802716">
          <w:marLeft w:val="0"/>
          <w:marRight w:val="0"/>
          <w:marTop w:val="0"/>
          <w:marBottom w:val="0"/>
          <w:divBdr>
            <w:top w:val="none" w:sz="0" w:space="0" w:color="auto"/>
            <w:left w:val="none" w:sz="0" w:space="0" w:color="auto"/>
            <w:bottom w:val="none" w:sz="0" w:space="0" w:color="auto"/>
            <w:right w:val="none" w:sz="0" w:space="0" w:color="auto"/>
          </w:divBdr>
          <w:divsChild>
            <w:div w:id="20427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7935">
      <w:bodyDiv w:val="1"/>
      <w:marLeft w:val="0"/>
      <w:marRight w:val="0"/>
      <w:marTop w:val="0"/>
      <w:marBottom w:val="0"/>
      <w:divBdr>
        <w:top w:val="none" w:sz="0" w:space="0" w:color="auto"/>
        <w:left w:val="none" w:sz="0" w:space="0" w:color="auto"/>
        <w:bottom w:val="none" w:sz="0" w:space="0" w:color="auto"/>
        <w:right w:val="none" w:sz="0" w:space="0" w:color="auto"/>
      </w:divBdr>
    </w:div>
    <w:div w:id="1513689134">
      <w:bodyDiv w:val="1"/>
      <w:marLeft w:val="0"/>
      <w:marRight w:val="0"/>
      <w:marTop w:val="0"/>
      <w:marBottom w:val="0"/>
      <w:divBdr>
        <w:top w:val="none" w:sz="0" w:space="0" w:color="auto"/>
        <w:left w:val="none" w:sz="0" w:space="0" w:color="auto"/>
        <w:bottom w:val="none" w:sz="0" w:space="0" w:color="auto"/>
        <w:right w:val="none" w:sz="0" w:space="0" w:color="auto"/>
      </w:divBdr>
    </w:div>
    <w:div w:id="1524594278">
      <w:bodyDiv w:val="1"/>
      <w:marLeft w:val="0"/>
      <w:marRight w:val="0"/>
      <w:marTop w:val="0"/>
      <w:marBottom w:val="0"/>
      <w:divBdr>
        <w:top w:val="none" w:sz="0" w:space="0" w:color="auto"/>
        <w:left w:val="none" w:sz="0" w:space="0" w:color="auto"/>
        <w:bottom w:val="none" w:sz="0" w:space="0" w:color="auto"/>
        <w:right w:val="none" w:sz="0" w:space="0" w:color="auto"/>
      </w:divBdr>
    </w:div>
    <w:div w:id="1620066088">
      <w:bodyDiv w:val="1"/>
      <w:marLeft w:val="0"/>
      <w:marRight w:val="0"/>
      <w:marTop w:val="0"/>
      <w:marBottom w:val="0"/>
      <w:divBdr>
        <w:top w:val="none" w:sz="0" w:space="0" w:color="auto"/>
        <w:left w:val="none" w:sz="0" w:space="0" w:color="auto"/>
        <w:bottom w:val="none" w:sz="0" w:space="0" w:color="auto"/>
        <w:right w:val="none" w:sz="0" w:space="0" w:color="auto"/>
      </w:divBdr>
    </w:div>
    <w:div w:id="1665359594">
      <w:bodyDiv w:val="1"/>
      <w:marLeft w:val="0"/>
      <w:marRight w:val="0"/>
      <w:marTop w:val="0"/>
      <w:marBottom w:val="0"/>
      <w:divBdr>
        <w:top w:val="none" w:sz="0" w:space="0" w:color="auto"/>
        <w:left w:val="none" w:sz="0" w:space="0" w:color="auto"/>
        <w:bottom w:val="none" w:sz="0" w:space="0" w:color="auto"/>
        <w:right w:val="none" w:sz="0" w:space="0" w:color="auto"/>
      </w:divBdr>
    </w:div>
    <w:div w:id="1682466832">
      <w:bodyDiv w:val="1"/>
      <w:marLeft w:val="0"/>
      <w:marRight w:val="0"/>
      <w:marTop w:val="0"/>
      <w:marBottom w:val="0"/>
      <w:divBdr>
        <w:top w:val="none" w:sz="0" w:space="0" w:color="auto"/>
        <w:left w:val="none" w:sz="0" w:space="0" w:color="auto"/>
        <w:bottom w:val="none" w:sz="0" w:space="0" w:color="auto"/>
        <w:right w:val="none" w:sz="0" w:space="0" w:color="auto"/>
      </w:divBdr>
    </w:div>
    <w:div w:id="1724596246">
      <w:bodyDiv w:val="1"/>
      <w:marLeft w:val="0"/>
      <w:marRight w:val="0"/>
      <w:marTop w:val="0"/>
      <w:marBottom w:val="0"/>
      <w:divBdr>
        <w:top w:val="none" w:sz="0" w:space="0" w:color="auto"/>
        <w:left w:val="none" w:sz="0" w:space="0" w:color="auto"/>
        <w:bottom w:val="none" w:sz="0" w:space="0" w:color="auto"/>
        <w:right w:val="none" w:sz="0" w:space="0" w:color="auto"/>
      </w:divBdr>
    </w:div>
    <w:div w:id="1731077030">
      <w:bodyDiv w:val="1"/>
      <w:marLeft w:val="0"/>
      <w:marRight w:val="0"/>
      <w:marTop w:val="0"/>
      <w:marBottom w:val="0"/>
      <w:divBdr>
        <w:top w:val="none" w:sz="0" w:space="0" w:color="auto"/>
        <w:left w:val="none" w:sz="0" w:space="0" w:color="auto"/>
        <w:bottom w:val="none" w:sz="0" w:space="0" w:color="auto"/>
        <w:right w:val="none" w:sz="0" w:space="0" w:color="auto"/>
      </w:divBdr>
    </w:div>
    <w:div w:id="1750467151">
      <w:bodyDiv w:val="1"/>
      <w:marLeft w:val="0"/>
      <w:marRight w:val="0"/>
      <w:marTop w:val="0"/>
      <w:marBottom w:val="0"/>
      <w:divBdr>
        <w:top w:val="none" w:sz="0" w:space="0" w:color="auto"/>
        <w:left w:val="none" w:sz="0" w:space="0" w:color="auto"/>
        <w:bottom w:val="none" w:sz="0" w:space="0" w:color="auto"/>
        <w:right w:val="none" w:sz="0" w:space="0" w:color="auto"/>
      </w:divBdr>
    </w:div>
    <w:div w:id="1763909696">
      <w:bodyDiv w:val="1"/>
      <w:marLeft w:val="0"/>
      <w:marRight w:val="0"/>
      <w:marTop w:val="0"/>
      <w:marBottom w:val="0"/>
      <w:divBdr>
        <w:top w:val="none" w:sz="0" w:space="0" w:color="auto"/>
        <w:left w:val="none" w:sz="0" w:space="0" w:color="auto"/>
        <w:bottom w:val="none" w:sz="0" w:space="0" w:color="auto"/>
        <w:right w:val="none" w:sz="0" w:space="0" w:color="auto"/>
      </w:divBdr>
    </w:div>
    <w:div w:id="1764372412">
      <w:bodyDiv w:val="1"/>
      <w:marLeft w:val="0"/>
      <w:marRight w:val="0"/>
      <w:marTop w:val="0"/>
      <w:marBottom w:val="0"/>
      <w:divBdr>
        <w:top w:val="none" w:sz="0" w:space="0" w:color="auto"/>
        <w:left w:val="none" w:sz="0" w:space="0" w:color="auto"/>
        <w:bottom w:val="none" w:sz="0" w:space="0" w:color="auto"/>
        <w:right w:val="none" w:sz="0" w:space="0" w:color="auto"/>
      </w:divBdr>
    </w:div>
    <w:div w:id="1781141830">
      <w:bodyDiv w:val="1"/>
      <w:marLeft w:val="0"/>
      <w:marRight w:val="0"/>
      <w:marTop w:val="0"/>
      <w:marBottom w:val="0"/>
      <w:divBdr>
        <w:top w:val="none" w:sz="0" w:space="0" w:color="auto"/>
        <w:left w:val="none" w:sz="0" w:space="0" w:color="auto"/>
        <w:bottom w:val="none" w:sz="0" w:space="0" w:color="auto"/>
        <w:right w:val="none" w:sz="0" w:space="0" w:color="auto"/>
      </w:divBdr>
    </w:div>
    <w:div w:id="1784222708">
      <w:bodyDiv w:val="1"/>
      <w:marLeft w:val="0"/>
      <w:marRight w:val="0"/>
      <w:marTop w:val="0"/>
      <w:marBottom w:val="0"/>
      <w:divBdr>
        <w:top w:val="none" w:sz="0" w:space="0" w:color="auto"/>
        <w:left w:val="none" w:sz="0" w:space="0" w:color="auto"/>
        <w:bottom w:val="none" w:sz="0" w:space="0" w:color="auto"/>
        <w:right w:val="none" w:sz="0" w:space="0" w:color="auto"/>
      </w:divBdr>
    </w:div>
    <w:div w:id="1786198144">
      <w:bodyDiv w:val="1"/>
      <w:marLeft w:val="0"/>
      <w:marRight w:val="0"/>
      <w:marTop w:val="0"/>
      <w:marBottom w:val="0"/>
      <w:divBdr>
        <w:top w:val="none" w:sz="0" w:space="0" w:color="auto"/>
        <w:left w:val="none" w:sz="0" w:space="0" w:color="auto"/>
        <w:bottom w:val="none" w:sz="0" w:space="0" w:color="auto"/>
        <w:right w:val="none" w:sz="0" w:space="0" w:color="auto"/>
      </w:divBdr>
    </w:div>
    <w:div w:id="1791316973">
      <w:bodyDiv w:val="1"/>
      <w:marLeft w:val="0"/>
      <w:marRight w:val="0"/>
      <w:marTop w:val="0"/>
      <w:marBottom w:val="0"/>
      <w:divBdr>
        <w:top w:val="none" w:sz="0" w:space="0" w:color="auto"/>
        <w:left w:val="none" w:sz="0" w:space="0" w:color="auto"/>
        <w:bottom w:val="none" w:sz="0" w:space="0" w:color="auto"/>
        <w:right w:val="none" w:sz="0" w:space="0" w:color="auto"/>
      </w:divBdr>
      <w:divsChild>
        <w:div w:id="402333037">
          <w:marLeft w:val="0"/>
          <w:marRight w:val="0"/>
          <w:marTop w:val="0"/>
          <w:marBottom w:val="0"/>
          <w:divBdr>
            <w:top w:val="none" w:sz="0" w:space="0" w:color="auto"/>
            <w:left w:val="none" w:sz="0" w:space="0" w:color="auto"/>
            <w:bottom w:val="none" w:sz="0" w:space="0" w:color="auto"/>
            <w:right w:val="none" w:sz="0" w:space="0" w:color="auto"/>
          </w:divBdr>
          <w:divsChild>
            <w:div w:id="6715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0843">
      <w:bodyDiv w:val="1"/>
      <w:marLeft w:val="0"/>
      <w:marRight w:val="0"/>
      <w:marTop w:val="0"/>
      <w:marBottom w:val="0"/>
      <w:divBdr>
        <w:top w:val="none" w:sz="0" w:space="0" w:color="auto"/>
        <w:left w:val="none" w:sz="0" w:space="0" w:color="auto"/>
        <w:bottom w:val="none" w:sz="0" w:space="0" w:color="auto"/>
        <w:right w:val="none" w:sz="0" w:space="0" w:color="auto"/>
      </w:divBdr>
    </w:div>
    <w:div w:id="1885828215">
      <w:bodyDiv w:val="1"/>
      <w:marLeft w:val="0"/>
      <w:marRight w:val="0"/>
      <w:marTop w:val="0"/>
      <w:marBottom w:val="0"/>
      <w:divBdr>
        <w:top w:val="none" w:sz="0" w:space="0" w:color="auto"/>
        <w:left w:val="none" w:sz="0" w:space="0" w:color="auto"/>
        <w:bottom w:val="none" w:sz="0" w:space="0" w:color="auto"/>
        <w:right w:val="none" w:sz="0" w:space="0" w:color="auto"/>
      </w:divBdr>
    </w:div>
    <w:div w:id="1890528618">
      <w:bodyDiv w:val="1"/>
      <w:marLeft w:val="0"/>
      <w:marRight w:val="0"/>
      <w:marTop w:val="0"/>
      <w:marBottom w:val="0"/>
      <w:divBdr>
        <w:top w:val="none" w:sz="0" w:space="0" w:color="auto"/>
        <w:left w:val="none" w:sz="0" w:space="0" w:color="auto"/>
        <w:bottom w:val="none" w:sz="0" w:space="0" w:color="auto"/>
        <w:right w:val="none" w:sz="0" w:space="0" w:color="auto"/>
      </w:divBdr>
    </w:div>
    <w:div w:id="1917278991">
      <w:bodyDiv w:val="1"/>
      <w:marLeft w:val="0"/>
      <w:marRight w:val="0"/>
      <w:marTop w:val="0"/>
      <w:marBottom w:val="0"/>
      <w:divBdr>
        <w:top w:val="none" w:sz="0" w:space="0" w:color="auto"/>
        <w:left w:val="none" w:sz="0" w:space="0" w:color="auto"/>
        <w:bottom w:val="none" w:sz="0" w:space="0" w:color="auto"/>
        <w:right w:val="none" w:sz="0" w:space="0" w:color="auto"/>
      </w:divBdr>
    </w:div>
    <w:div w:id="1962951076">
      <w:bodyDiv w:val="1"/>
      <w:marLeft w:val="0"/>
      <w:marRight w:val="0"/>
      <w:marTop w:val="0"/>
      <w:marBottom w:val="0"/>
      <w:divBdr>
        <w:top w:val="none" w:sz="0" w:space="0" w:color="auto"/>
        <w:left w:val="none" w:sz="0" w:space="0" w:color="auto"/>
        <w:bottom w:val="none" w:sz="0" w:space="0" w:color="auto"/>
        <w:right w:val="none" w:sz="0" w:space="0" w:color="auto"/>
      </w:divBdr>
    </w:div>
    <w:div w:id="1985161649">
      <w:bodyDiv w:val="1"/>
      <w:marLeft w:val="0"/>
      <w:marRight w:val="0"/>
      <w:marTop w:val="0"/>
      <w:marBottom w:val="0"/>
      <w:divBdr>
        <w:top w:val="none" w:sz="0" w:space="0" w:color="auto"/>
        <w:left w:val="none" w:sz="0" w:space="0" w:color="auto"/>
        <w:bottom w:val="none" w:sz="0" w:space="0" w:color="auto"/>
        <w:right w:val="none" w:sz="0" w:space="0" w:color="auto"/>
      </w:divBdr>
    </w:div>
    <w:div w:id="1998682304">
      <w:bodyDiv w:val="1"/>
      <w:marLeft w:val="0"/>
      <w:marRight w:val="0"/>
      <w:marTop w:val="0"/>
      <w:marBottom w:val="0"/>
      <w:divBdr>
        <w:top w:val="none" w:sz="0" w:space="0" w:color="auto"/>
        <w:left w:val="none" w:sz="0" w:space="0" w:color="auto"/>
        <w:bottom w:val="none" w:sz="0" w:space="0" w:color="auto"/>
        <w:right w:val="none" w:sz="0" w:space="0" w:color="auto"/>
      </w:divBdr>
      <w:divsChild>
        <w:div w:id="1103189799">
          <w:marLeft w:val="0"/>
          <w:marRight w:val="0"/>
          <w:marTop w:val="0"/>
          <w:marBottom w:val="489"/>
          <w:divBdr>
            <w:top w:val="none" w:sz="0" w:space="0" w:color="auto"/>
            <w:left w:val="none" w:sz="0" w:space="0" w:color="auto"/>
            <w:bottom w:val="none" w:sz="0" w:space="0" w:color="auto"/>
            <w:right w:val="none" w:sz="0" w:space="0" w:color="auto"/>
          </w:divBdr>
        </w:div>
      </w:divsChild>
    </w:div>
    <w:div w:id="2001078555">
      <w:bodyDiv w:val="1"/>
      <w:marLeft w:val="0"/>
      <w:marRight w:val="0"/>
      <w:marTop w:val="0"/>
      <w:marBottom w:val="0"/>
      <w:divBdr>
        <w:top w:val="none" w:sz="0" w:space="0" w:color="auto"/>
        <w:left w:val="none" w:sz="0" w:space="0" w:color="auto"/>
        <w:bottom w:val="none" w:sz="0" w:space="0" w:color="auto"/>
        <w:right w:val="none" w:sz="0" w:space="0" w:color="auto"/>
      </w:divBdr>
    </w:div>
    <w:div w:id="2019890188">
      <w:bodyDiv w:val="1"/>
      <w:marLeft w:val="0"/>
      <w:marRight w:val="0"/>
      <w:marTop w:val="0"/>
      <w:marBottom w:val="0"/>
      <w:divBdr>
        <w:top w:val="none" w:sz="0" w:space="0" w:color="auto"/>
        <w:left w:val="none" w:sz="0" w:space="0" w:color="auto"/>
        <w:bottom w:val="none" w:sz="0" w:space="0" w:color="auto"/>
        <w:right w:val="none" w:sz="0" w:space="0" w:color="auto"/>
      </w:divBdr>
    </w:div>
    <w:div w:id="2049260469">
      <w:bodyDiv w:val="1"/>
      <w:marLeft w:val="0"/>
      <w:marRight w:val="0"/>
      <w:marTop w:val="0"/>
      <w:marBottom w:val="0"/>
      <w:divBdr>
        <w:top w:val="none" w:sz="0" w:space="0" w:color="auto"/>
        <w:left w:val="none" w:sz="0" w:space="0" w:color="auto"/>
        <w:bottom w:val="none" w:sz="0" w:space="0" w:color="auto"/>
        <w:right w:val="none" w:sz="0" w:space="0" w:color="auto"/>
      </w:divBdr>
    </w:div>
    <w:div w:id="2055540650">
      <w:bodyDiv w:val="1"/>
      <w:marLeft w:val="0"/>
      <w:marRight w:val="0"/>
      <w:marTop w:val="0"/>
      <w:marBottom w:val="0"/>
      <w:divBdr>
        <w:top w:val="none" w:sz="0" w:space="0" w:color="auto"/>
        <w:left w:val="none" w:sz="0" w:space="0" w:color="auto"/>
        <w:bottom w:val="none" w:sz="0" w:space="0" w:color="auto"/>
        <w:right w:val="none" w:sz="0" w:space="0" w:color="auto"/>
      </w:divBdr>
    </w:div>
    <w:div w:id="2121948848">
      <w:bodyDiv w:val="1"/>
      <w:marLeft w:val="0"/>
      <w:marRight w:val="0"/>
      <w:marTop w:val="0"/>
      <w:marBottom w:val="0"/>
      <w:divBdr>
        <w:top w:val="none" w:sz="0" w:space="0" w:color="auto"/>
        <w:left w:val="none" w:sz="0" w:space="0" w:color="auto"/>
        <w:bottom w:val="none" w:sz="0" w:space="0" w:color="auto"/>
        <w:right w:val="none" w:sz="0" w:space="0" w:color="auto"/>
      </w:divBdr>
    </w:div>
    <w:div w:id="21340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8F1C4-AE08-41A7-BD10-5C512400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36</Pages>
  <Words>8322</Words>
  <Characters>47436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8</cp:revision>
  <cp:lastPrinted>2017-04-24T22:34:00Z</cp:lastPrinted>
  <dcterms:created xsi:type="dcterms:W3CDTF">2017-04-24T21:23:00Z</dcterms:created>
  <dcterms:modified xsi:type="dcterms:W3CDTF">2018-03-03T20:07:00Z</dcterms:modified>
</cp:coreProperties>
</file>