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FC" w:rsidRDefault="005B47FC" w:rsidP="00E9726C">
      <w:pPr>
        <w:spacing w:line="480" w:lineRule="auto"/>
        <w:rPr>
          <w:rFonts w:ascii="Times New Roman" w:hAnsi="Times New Roman" w:cs="Times New Roman"/>
          <w:sz w:val="24"/>
          <w:szCs w:val="24"/>
        </w:rPr>
      </w:pPr>
      <w:bookmarkStart w:id="0" w:name="_Toc480465796"/>
      <w:r w:rsidRPr="00E9726C">
        <w:rPr>
          <w:rStyle w:val="Heading1Char"/>
          <w:rFonts w:ascii="Times New Roman" w:hAnsi="Times New Roman" w:cs="Times New Roman"/>
          <w:sz w:val="24"/>
          <w:szCs w:val="24"/>
        </w:rPr>
        <w:t>Title</w:t>
      </w:r>
      <w:bookmarkEnd w:id="0"/>
      <w:r w:rsidR="00323932" w:rsidRPr="00E9726C">
        <w:rPr>
          <w:rFonts w:ascii="Times New Roman" w:hAnsi="Times New Roman" w:cs="Times New Roman"/>
          <w:sz w:val="24"/>
          <w:szCs w:val="24"/>
        </w:rPr>
        <w:t>: Interactions between the police &amp; persons with mental illnesses</w:t>
      </w:r>
    </w:p>
    <w:p w:rsidR="00010922" w:rsidRPr="00E9726C" w:rsidRDefault="00010922" w:rsidP="00DA41F5">
      <w:pPr>
        <w:spacing w:after="0" w:line="480" w:lineRule="auto"/>
        <w:rPr>
          <w:rFonts w:ascii="Times New Roman" w:hAnsi="Times New Roman" w:cs="Times New Roman"/>
          <w:sz w:val="24"/>
          <w:szCs w:val="24"/>
        </w:rPr>
      </w:pPr>
      <w:r w:rsidRPr="00010922">
        <w:rPr>
          <w:rStyle w:val="Heading1Char"/>
          <w:rFonts w:ascii="Times New Roman" w:hAnsi="Times New Roman" w:cs="Times New Roman"/>
          <w:sz w:val="24"/>
          <w:szCs w:val="24"/>
        </w:rPr>
        <w:t>Page Count</w:t>
      </w:r>
      <w:r>
        <w:rPr>
          <w:rFonts w:ascii="Times New Roman" w:hAnsi="Times New Roman" w:cs="Times New Roman"/>
          <w:sz w:val="24"/>
          <w:szCs w:val="24"/>
        </w:rPr>
        <w:t>: 49 (without bibliography or abstract)</w:t>
      </w:r>
    </w:p>
    <w:p w:rsidR="00010922" w:rsidRDefault="00DA41F5" w:rsidP="00DA41F5">
      <w:pPr>
        <w:pStyle w:val="Heading1"/>
        <w:spacing w:before="0" w:line="480" w:lineRule="auto"/>
        <w:rPr>
          <w:rFonts w:ascii="Times New Roman" w:hAnsi="Times New Roman" w:cs="Times New Roman"/>
          <w:sz w:val="24"/>
          <w:szCs w:val="24"/>
        </w:rPr>
      </w:pPr>
      <w:bookmarkStart w:id="1" w:name="_Toc480465800"/>
      <w:r>
        <w:rPr>
          <w:rFonts w:ascii="Times New Roman" w:hAnsi="Times New Roman" w:cs="Times New Roman"/>
          <w:sz w:val="24"/>
          <w:szCs w:val="24"/>
        </w:rPr>
        <w:t xml:space="preserve">Word Count: </w:t>
      </w:r>
      <w:r w:rsidRPr="00DA41F5">
        <w:rPr>
          <w:rFonts w:ascii="Times New Roman" w:eastAsiaTheme="minorHAnsi" w:hAnsi="Times New Roman" w:cs="Times New Roman"/>
          <w:b w:val="0"/>
          <w:bCs w:val="0"/>
          <w:color w:val="auto"/>
          <w:sz w:val="24"/>
          <w:szCs w:val="24"/>
        </w:rPr>
        <w:t>10,428</w:t>
      </w:r>
    </w:p>
    <w:p w:rsidR="00010922" w:rsidRDefault="00010922" w:rsidP="00DA41F5">
      <w:pPr>
        <w:pStyle w:val="Heading1"/>
        <w:spacing w:before="0" w:line="480" w:lineRule="auto"/>
        <w:rPr>
          <w:rFonts w:ascii="Times New Roman" w:hAnsi="Times New Roman" w:cs="Times New Roman"/>
          <w:sz w:val="24"/>
          <w:szCs w:val="24"/>
        </w:rPr>
      </w:pPr>
    </w:p>
    <w:p w:rsidR="00DA41F5" w:rsidRDefault="00DA41F5" w:rsidP="00DA41F5"/>
    <w:p w:rsidR="00DA41F5" w:rsidRDefault="00DA41F5" w:rsidP="00DA41F5"/>
    <w:p w:rsidR="00DA41F5" w:rsidRPr="00DA41F5" w:rsidRDefault="00DA41F5" w:rsidP="00DA41F5"/>
    <w:p w:rsidR="00DA41F5" w:rsidRPr="00DA41F5" w:rsidRDefault="00A44C19" w:rsidP="00DA41F5">
      <w:pPr>
        <w:pStyle w:val="Heading1"/>
        <w:spacing w:line="480" w:lineRule="auto"/>
        <w:rPr>
          <w:rFonts w:ascii="Times New Roman" w:hAnsi="Times New Roman" w:cs="Times New Roman"/>
          <w:sz w:val="24"/>
          <w:szCs w:val="24"/>
        </w:rPr>
      </w:pPr>
      <w:r w:rsidRPr="00E9726C">
        <w:rPr>
          <w:rFonts w:ascii="Times New Roman" w:hAnsi="Times New Roman" w:cs="Times New Roman"/>
          <w:sz w:val="24"/>
          <w:szCs w:val="24"/>
        </w:rPr>
        <w:t>Abstract:</w:t>
      </w:r>
      <w:bookmarkEnd w:id="1"/>
      <w:r w:rsidRPr="00E9726C">
        <w:rPr>
          <w:rFonts w:ascii="Times New Roman" w:hAnsi="Times New Roman" w:cs="Times New Roman"/>
          <w:sz w:val="24"/>
          <w:szCs w:val="24"/>
        </w:rPr>
        <w:t xml:space="preserve"> </w:t>
      </w:r>
    </w:p>
    <w:p w:rsidR="00A44C19" w:rsidRPr="00E9726C" w:rsidRDefault="00A44C1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This paper examines the interactions between the police and citizens with mental illnesses. There has been a rise in the numbers of interactions between both parties, particularly in the form of emotional disturbance calls. This paper will concentrate on such interactions, as well as the use of force by police against persons with mental illnesses. The changing role of the police means that they act as service providers to those with mental illnesses. This role means that police have three options to conclude an emotional disturbance call or mental breakdown of a person with a mental illness. These options are to arrest, to send the individual into civil commitment or to resolve the situation informally. The ADA also plays a role in such interactions including reasonable accommodations. The paper also addresses the role of guns, and in doing so considers Ireland given the lack of guns on the part of police and their less forceful treatment of those with mental illnesses. Finally solutions such as the use of CIT training will be provided. </w:t>
      </w:r>
    </w:p>
    <w:p w:rsidR="00A44C19" w:rsidRPr="00E9726C" w:rsidRDefault="00A44C19" w:rsidP="00E9726C">
      <w:pPr>
        <w:spacing w:line="480" w:lineRule="auto"/>
        <w:rPr>
          <w:rFonts w:ascii="Times New Roman" w:hAnsi="Times New Roman" w:cs="Times New Roman"/>
          <w:sz w:val="24"/>
          <w:szCs w:val="24"/>
          <w:highlight w:val="yellow"/>
        </w:rPr>
      </w:pPr>
    </w:p>
    <w:sdt>
      <w:sdtPr>
        <w:rPr>
          <w:rFonts w:ascii="Times New Roman" w:eastAsiaTheme="minorHAnsi" w:hAnsi="Times New Roman" w:cs="Times New Roman"/>
          <w:b w:val="0"/>
          <w:bCs w:val="0"/>
          <w:color w:val="auto"/>
          <w:sz w:val="24"/>
          <w:szCs w:val="24"/>
        </w:rPr>
        <w:id w:val="532177894"/>
        <w:docPartObj>
          <w:docPartGallery w:val="Table of Contents"/>
          <w:docPartUnique/>
        </w:docPartObj>
      </w:sdtPr>
      <w:sdtContent>
        <w:p w:rsidR="00A44C19" w:rsidRPr="00E9726C" w:rsidRDefault="00A44C19" w:rsidP="00E9726C">
          <w:pPr>
            <w:pStyle w:val="TOCHeading"/>
            <w:spacing w:line="480" w:lineRule="auto"/>
            <w:rPr>
              <w:rFonts w:ascii="Times New Roman" w:hAnsi="Times New Roman" w:cs="Times New Roman"/>
              <w:sz w:val="24"/>
              <w:szCs w:val="24"/>
            </w:rPr>
          </w:pPr>
          <w:r w:rsidRPr="00E9726C">
            <w:rPr>
              <w:rFonts w:ascii="Times New Roman" w:hAnsi="Times New Roman" w:cs="Times New Roman"/>
              <w:sz w:val="24"/>
              <w:szCs w:val="24"/>
            </w:rPr>
            <w:t>Table of Contents</w:t>
          </w:r>
        </w:p>
        <w:p w:rsidR="0094072B" w:rsidRDefault="00685AA9">
          <w:pPr>
            <w:pStyle w:val="TOC1"/>
            <w:tabs>
              <w:tab w:val="right" w:leader="dot" w:pos="9016"/>
            </w:tabs>
            <w:rPr>
              <w:rFonts w:eastAsiaTheme="minorEastAsia"/>
              <w:noProof/>
              <w:lang w:val="en-GB" w:eastAsia="en-GB"/>
            </w:rPr>
          </w:pPr>
          <w:r w:rsidRPr="00E9726C">
            <w:rPr>
              <w:rFonts w:ascii="Times New Roman" w:hAnsi="Times New Roman" w:cs="Times New Roman"/>
              <w:sz w:val="24"/>
              <w:szCs w:val="24"/>
            </w:rPr>
            <w:fldChar w:fldCharType="begin"/>
          </w:r>
          <w:r w:rsidR="00A44C19" w:rsidRPr="00E9726C">
            <w:rPr>
              <w:rFonts w:ascii="Times New Roman" w:hAnsi="Times New Roman" w:cs="Times New Roman"/>
              <w:sz w:val="24"/>
              <w:szCs w:val="24"/>
            </w:rPr>
            <w:instrText xml:space="preserve"> TOC \o "1-3" \h \z \u </w:instrText>
          </w:r>
          <w:r w:rsidRPr="00E9726C">
            <w:rPr>
              <w:rFonts w:ascii="Times New Roman" w:hAnsi="Times New Roman" w:cs="Times New Roman"/>
              <w:sz w:val="24"/>
              <w:szCs w:val="24"/>
            </w:rPr>
            <w:fldChar w:fldCharType="separate"/>
          </w:r>
        </w:p>
        <w:p w:rsidR="0094072B" w:rsidRDefault="00685AA9">
          <w:pPr>
            <w:pStyle w:val="TOC1"/>
            <w:tabs>
              <w:tab w:val="right" w:leader="dot" w:pos="9016"/>
            </w:tabs>
            <w:rPr>
              <w:rFonts w:eastAsiaTheme="minorEastAsia"/>
              <w:noProof/>
              <w:lang w:val="en-GB" w:eastAsia="en-GB"/>
            </w:rPr>
          </w:pPr>
          <w:hyperlink w:anchor="_Toc480465800" w:history="1">
            <w:r w:rsidR="0094072B" w:rsidRPr="00525A3F">
              <w:rPr>
                <w:rStyle w:val="Hyperlink"/>
                <w:rFonts w:ascii="Times New Roman" w:hAnsi="Times New Roman" w:cs="Times New Roman"/>
                <w:noProof/>
              </w:rPr>
              <w:t>Abstract:</w:t>
            </w:r>
            <w:r w:rsidR="0094072B">
              <w:rPr>
                <w:noProof/>
                <w:webHidden/>
              </w:rPr>
              <w:tab/>
            </w:r>
            <w:r>
              <w:rPr>
                <w:noProof/>
                <w:webHidden/>
              </w:rPr>
              <w:fldChar w:fldCharType="begin"/>
            </w:r>
            <w:r w:rsidR="0094072B">
              <w:rPr>
                <w:noProof/>
                <w:webHidden/>
              </w:rPr>
              <w:instrText xml:space="preserve"> PAGEREF _Toc480465800 \h </w:instrText>
            </w:r>
            <w:r>
              <w:rPr>
                <w:noProof/>
                <w:webHidden/>
              </w:rPr>
            </w:r>
            <w:r>
              <w:rPr>
                <w:noProof/>
                <w:webHidden/>
              </w:rPr>
              <w:fldChar w:fldCharType="separate"/>
            </w:r>
            <w:r w:rsidR="00500420">
              <w:rPr>
                <w:noProof/>
                <w:webHidden/>
              </w:rPr>
              <w:t>1</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01" w:history="1">
            <w:r w:rsidR="0094072B" w:rsidRPr="00525A3F">
              <w:rPr>
                <w:rStyle w:val="Hyperlink"/>
                <w:rFonts w:ascii="Times New Roman" w:hAnsi="Times New Roman" w:cs="Times New Roman"/>
                <w:noProof/>
              </w:rPr>
              <w:t>Introduction</w:t>
            </w:r>
            <w:r w:rsidR="0094072B">
              <w:rPr>
                <w:noProof/>
                <w:webHidden/>
              </w:rPr>
              <w:tab/>
            </w:r>
            <w:r>
              <w:rPr>
                <w:noProof/>
                <w:webHidden/>
              </w:rPr>
              <w:fldChar w:fldCharType="begin"/>
            </w:r>
            <w:r w:rsidR="0094072B">
              <w:rPr>
                <w:noProof/>
                <w:webHidden/>
              </w:rPr>
              <w:instrText xml:space="preserve"> PAGEREF _Toc480465801 \h </w:instrText>
            </w:r>
            <w:r>
              <w:rPr>
                <w:noProof/>
                <w:webHidden/>
              </w:rPr>
            </w:r>
            <w:r>
              <w:rPr>
                <w:noProof/>
                <w:webHidden/>
              </w:rPr>
              <w:fldChar w:fldCharType="separate"/>
            </w:r>
            <w:r w:rsidR="00500420">
              <w:rPr>
                <w:noProof/>
                <w:webHidden/>
              </w:rPr>
              <w:t>3</w:t>
            </w:r>
            <w:r>
              <w:rPr>
                <w:noProof/>
                <w:webHidden/>
              </w:rPr>
              <w:fldChar w:fldCharType="end"/>
            </w:r>
          </w:hyperlink>
        </w:p>
        <w:p w:rsidR="0094072B" w:rsidRDefault="00685AA9">
          <w:pPr>
            <w:pStyle w:val="TOC2"/>
            <w:tabs>
              <w:tab w:val="right" w:leader="dot" w:pos="9016"/>
            </w:tabs>
            <w:rPr>
              <w:rFonts w:eastAsiaTheme="minorEastAsia"/>
              <w:noProof/>
              <w:lang w:val="en-GB" w:eastAsia="en-GB"/>
            </w:rPr>
          </w:pPr>
          <w:hyperlink w:anchor="_Toc480465802" w:history="1">
            <w:r w:rsidR="0094072B" w:rsidRPr="00525A3F">
              <w:rPr>
                <w:rStyle w:val="Hyperlink"/>
                <w:rFonts w:ascii="Times New Roman" w:hAnsi="Times New Roman" w:cs="Times New Roman"/>
                <w:noProof/>
              </w:rPr>
              <w:t>Definition of mental illness</w:t>
            </w:r>
            <w:r w:rsidR="0094072B">
              <w:rPr>
                <w:noProof/>
                <w:webHidden/>
              </w:rPr>
              <w:tab/>
            </w:r>
            <w:r>
              <w:rPr>
                <w:noProof/>
                <w:webHidden/>
              </w:rPr>
              <w:fldChar w:fldCharType="begin"/>
            </w:r>
            <w:r w:rsidR="0094072B">
              <w:rPr>
                <w:noProof/>
                <w:webHidden/>
              </w:rPr>
              <w:instrText xml:space="preserve"> PAGEREF _Toc480465802 \h </w:instrText>
            </w:r>
            <w:r>
              <w:rPr>
                <w:noProof/>
                <w:webHidden/>
              </w:rPr>
            </w:r>
            <w:r>
              <w:rPr>
                <w:noProof/>
                <w:webHidden/>
              </w:rPr>
              <w:fldChar w:fldCharType="separate"/>
            </w:r>
            <w:r w:rsidR="00500420">
              <w:rPr>
                <w:noProof/>
                <w:webHidden/>
              </w:rPr>
              <w:t>5</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03" w:history="1">
            <w:r w:rsidR="0094072B" w:rsidRPr="00525A3F">
              <w:rPr>
                <w:rStyle w:val="Hyperlink"/>
                <w:rFonts w:ascii="Times New Roman" w:hAnsi="Times New Roman" w:cs="Times New Roman"/>
                <w:noProof/>
              </w:rPr>
              <w:t>Section A: Background</w:t>
            </w:r>
            <w:r w:rsidR="0094072B">
              <w:rPr>
                <w:noProof/>
                <w:webHidden/>
              </w:rPr>
              <w:tab/>
            </w:r>
            <w:r>
              <w:rPr>
                <w:noProof/>
                <w:webHidden/>
              </w:rPr>
              <w:fldChar w:fldCharType="begin"/>
            </w:r>
            <w:r w:rsidR="0094072B">
              <w:rPr>
                <w:noProof/>
                <w:webHidden/>
              </w:rPr>
              <w:instrText xml:space="preserve"> PAGEREF _Toc480465803 \h </w:instrText>
            </w:r>
            <w:r>
              <w:rPr>
                <w:noProof/>
                <w:webHidden/>
              </w:rPr>
            </w:r>
            <w:r>
              <w:rPr>
                <w:noProof/>
                <w:webHidden/>
              </w:rPr>
              <w:fldChar w:fldCharType="separate"/>
            </w:r>
            <w:r w:rsidR="00500420">
              <w:rPr>
                <w:noProof/>
                <w:webHidden/>
              </w:rPr>
              <w:t>6</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04" w:history="1">
            <w:r w:rsidR="0094072B" w:rsidRPr="00525A3F">
              <w:rPr>
                <w:rStyle w:val="Hyperlink"/>
                <w:rFonts w:ascii="Times New Roman" w:hAnsi="Times New Roman" w:cs="Times New Roman"/>
                <w:noProof/>
              </w:rPr>
              <w:t>Section B: Role of the Police</w:t>
            </w:r>
            <w:r w:rsidR="0094072B">
              <w:rPr>
                <w:noProof/>
                <w:webHidden/>
              </w:rPr>
              <w:tab/>
            </w:r>
            <w:r>
              <w:rPr>
                <w:noProof/>
                <w:webHidden/>
              </w:rPr>
              <w:fldChar w:fldCharType="begin"/>
            </w:r>
            <w:r w:rsidR="0094072B">
              <w:rPr>
                <w:noProof/>
                <w:webHidden/>
              </w:rPr>
              <w:instrText xml:space="preserve"> PAGEREF _Toc480465804 \h </w:instrText>
            </w:r>
            <w:r>
              <w:rPr>
                <w:noProof/>
                <w:webHidden/>
              </w:rPr>
            </w:r>
            <w:r>
              <w:rPr>
                <w:noProof/>
                <w:webHidden/>
              </w:rPr>
              <w:fldChar w:fldCharType="separate"/>
            </w:r>
            <w:r w:rsidR="00500420">
              <w:rPr>
                <w:noProof/>
                <w:webHidden/>
              </w:rPr>
              <w:t>7</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05" w:history="1">
            <w:r w:rsidR="0094072B" w:rsidRPr="00525A3F">
              <w:rPr>
                <w:rStyle w:val="Hyperlink"/>
                <w:rFonts w:ascii="Times New Roman" w:hAnsi="Times New Roman" w:cs="Times New Roman"/>
                <w:noProof/>
              </w:rPr>
              <w:t>Section C: Extent of Interactions</w:t>
            </w:r>
            <w:r w:rsidR="0094072B">
              <w:rPr>
                <w:noProof/>
                <w:webHidden/>
              </w:rPr>
              <w:tab/>
            </w:r>
            <w:r>
              <w:rPr>
                <w:noProof/>
                <w:webHidden/>
              </w:rPr>
              <w:fldChar w:fldCharType="begin"/>
            </w:r>
            <w:r w:rsidR="0094072B">
              <w:rPr>
                <w:noProof/>
                <w:webHidden/>
              </w:rPr>
              <w:instrText xml:space="preserve"> PAGEREF _Toc480465805 \h </w:instrText>
            </w:r>
            <w:r>
              <w:rPr>
                <w:noProof/>
                <w:webHidden/>
              </w:rPr>
            </w:r>
            <w:r>
              <w:rPr>
                <w:noProof/>
                <w:webHidden/>
              </w:rPr>
              <w:fldChar w:fldCharType="separate"/>
            </w:r>
            <w:r w:rsidR="00500420">
              <w:rPr>
                <w:noProof/>
                <w:webHidden/>
              </w:rPr>
              <w:t>11</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06" w:history="1">
            <w:r w:rsidR="0094072B" w:rsidRPr="00525A3F">
              <w:rPr>
                <w:rStyle w:val="Hyperlink"/>
                <w:rFonts w:ascii="Times New Roman" w:hAnsi="Times New Roman" w:cs="Times New Roman"/>
                <w:noProof/>
              </w:rPr>
              <w:t>Section D: Nature of the Interactions</w:t>
            </w:r>
            <w:r w:rsidR="0094072B">
              <w:rPr>
                <w:noProof/>
                <w:webHidden/>
              </w:rPr>
              <w:tab/>
            </w:r>
            <w:r>
              <w:rPr>
                <w:noProof/>
                <w:webHidden/>
              </w:rPr>
              <w:fldChar w:fldCharType="begin"/>
            </w:r>
            <w:r w:rsidR="0094072B">
              <w:rPr>
                <w:noProof/>
                <w:webHidden/>
              </w:rPr>
              <w:instrText xml:space="preserve"> PAGEREF _Toc480465806 \h </w:instrText>
            </w:r>
            <w:r>
              <w:rPr>
                <w:noProof/>
                <w:webHidden/>
              </w:rPr>
            </w:r>
            <w:r>
              <w:rPr>
                <w:noProof/>
                <w:webHidden/>
              </w:rPr>
              <w:fldChar w:fldCharType="separate"/>
            </w:r>
            <w:r w:rsidR="00500420">
              <w:rPr>
                <w:noProof/>
                <w:webHidden/>
              </w:rPr>
              <w:t>14</w:t>
            </w:r>
            <w:r>
              <w:rPr>
                <w:noProof/>
                <w:webHidden/>
              </w:rPr>
              <w:fldChar w:fldCharType="end"/>
            </w:r>
          </w:hyperlink>
        </w:p>
        <w:p w:rsidR="0094072B" w:rsidRDefault="00685AA9">
          <w:pPr>
            <w:pStyle w:val="TOC2"/>
            <w:tabs>
              <w:tab w:val="right" w:leader="dot" w:pos="9016"/>
            </w:tabs>
            <w:rPr>
              <w:rFonts w:eastAsiaTheme="minorEastAsia"/>
              <w:noProof/>
              <w:lang w:val="en-GB" w:eastAsia="en-GB"/>
            </w:rPr>
          </w:pPr>
          <w:hyperlink w:anchor="_Toc480465807" w:history="1">
            <w:r w:rsidR="0094072B" w:rsidRPr="00525A3F">
              <w:rPr>
                <w:rStyle w:val="Hyperlink"/>
                <w:rFonts w:ascii="Times New Roman" w:hAnsi="Times New Roman" w:cs="Times New Roman"/>
                <w:noProof/>
              </w:rPr>
              <w:t>1. Arrest</w:t>
            </w:r>
            <w:r w:rsidR="0094072B">
              <w:rPr>
                <w:noProof/>
                <w:webHidden/>
              </w:rPr>
              <w:tab/>
            </w:r>
            <w:r>
              <w:rPr>
                <w:noProof/>
                <w:webHidden/>
              </w:rPr>
              <w:fldChar w:fldCharType="begin"/>
            </w:r>
            <w:r w:rsidR="0094072B">
              <w:rPr>
                <w:noProof/>
                <w:webHidden/>
              </w:rPr>
              <w:instrText xml:space="preserve"> PAGEREF _Toc480465807 \h </w:instrText>
            </w:r>
            <w:r>
              <w:rPr>
                <w:noProof/>
                <w:webHidden/>
              </w:rPr>
            </w:r>
            <w:r>
              <w:rPr>
                <w:noProof/>
                <w:webHidden/>
              </w:rPr>
              <w:fldChar w:fldCharType="separate"/>
            </w:r>
            <w:r w:rsidR="00500420">
              <w:rPr>
                <w:noProof/>
                <w:webHidden/>
              </w:rPr>
              <w:t>22</w:t>
            </w:r>
            <w:r>
              <w:rPr>
                <w:noProof/>
                <w:webHidden/>
              </w:rPr>
              <w:fldChar w:fldCharType="end"/>
            </w:r>
          </w:hyperlink>
        </w:p>
        <w:p w:rsidR="0094072B" w:rsidRDefault="00685AA9">
          <w:pPr>
            <w:pStyle w:val="TOC2"/>
            <w:tabs>
              <w:tab w:val="right" w:leader="dot" w:pos="9016"/>
            </w:tabs>
            <w:rPr>
              <w:rFonts w:eastAsiaTheme="minorEastAsia"/>
              <w:noProof/>
              <w:lang w:val="en-GB" w:eastAsia="en-GB"/>
            </w:rPr>
          </w:pPr>
          <w:hyperlink w:anchor="_Toc480465808" w:history="1">
            <w:r w:rsidR="0094072B" w:rsidRPr="00525A3F">
              <w:rPr>
                <w:rStyle w:val="Hyperlink"/>
                <w:rFonts w:ascii="Times New Roman" w:hAnsi="Times New Roman" w:cs="Times New Roman"/>
                <w:noProof/>
              </w:rPr>
              <w:t>2. Civil Commitment</w:t>
            </w:r>
            <w:r w:rsidR="0094072B">
              <w:rPr>
                <w:noProof/>
                <w:webHidden/>
              </w:rPr>
              <w:tab/>
            </w:r>
            <w:r>
              <w:rPr>
                <w:noProof/>
                <w:webHidden/>
              </w:rPr>
              <w:fldChar w:fldCharType="begin"/>
            </w:r>
            <w:r w:rsidR="0094072B">
              <w:rPr>
                <w:noProof/>
                <w:webHidden/>
              </w:rPr>
              <w:instrText xml:space="preserve"> PAGEREF _Toc480465808 \h </w:instrText>
            </w:r>
            <w:r>
              <w:rPr>
                <w:noProof/>
                <w:webHidden/>
              </w:rPr>
            </w:r>
            <w:r>
              <w:rPr>
                <w:noProof/>
                <w:webHidden/>
              </w:rPr>
              <w:fldChar w:fldCharType="separate"/>
            </w:r>
            <w:r w:rsidR="00500420">
              <w:rPr>
                <w:noProof/>
                <w:webHidden/>
              </w:rPr>
              <w:t>24</w:t>
            </w:r>
            <w:r>
              <w:rPr>
                <w:noProof/>
                <w:webHidden/>
              </w:rPr>
              <w:fldChar w:fldCharType="end"/>
            </w:r>
          </w:hyperlink>
        </w:p>
        <w:p w:rsidR="0094072B" w:rsidRDefault="00685AA9">
          <w:pPr>
            <w:pStyle w:val="TOC2"/>
            <w:tabs>
              <w:tab w:val="right" w:leader="dot" w:pos="9016"/>
            </w:tabs>
            <w:rPr>
              <w:rFonts w:eastAsiaTheme="minorEastAsia"/>
              <w:noProof/>
              <w:lang w:val="en-GB" w:eastAsia="en-GB"/>
            </w:rPr>
          </w:pPr>
          <w:hyperlink w:anchor="_Toc480465809" w:history="1">
            <w:r w:rsidR="0094072B" w:rsidRPr="00525A3F">
              <w:rPr>
                <w:rStyle w:val="Hyperlink"/>
                <w:rFonts w:ascii="Times New Roman" w:hAnsi="Times New Roman" w:cs="Times New Roman"/>
                <w:noProof/>
              </w:rPr>
              <w:t>3. Informal Solutions or 'Doing nothing'</w:t>
            </w:r>
            <w:r w:rsidR="0094072B">
              <w:rPr>
                <w:noProof/>
                <w:webHidden/>
              </w:rPr>
              <w:tab/>
            </w:r>
            <w:r>
              <w:rPr>
                <w:noProof/>
                <w:webHidden/>
              </w:rPr>
              <w:fldChar w:fldCharType="begin"/>
            </w:r>
            <w:r w:rsidR="0094072B">
              <w:rPr>
                <w:noProof/>
                <w:webHidden/>
              </w:rPr>
              <w:instrText xml:space="preserve"> PAGEREF _Toc480465809 \h </w:instrText>
            </w:r>
            <w:r>
              <w:rPr>
                <w:noProof/>
                <w:webHidden/>
              </w:rPr>
            </w:r>
            <w:r>
              <w:rPr>
                <w:noProof/>
                <w:webHidden/>
              </w:rPr>
              <w:fldChar w:fldCharType="separate"/>
            </w:r>
            <w:r w:rsidR="00500420">
              <w:rPr>
                <w:noProof/>
                <w:webHidden/>
              </w:rPr>
              <w:t>25</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10" w:history="1">
            <w:r w:rsidR="0094072B" w:rsidRPr="00525A3F">
              <w:rPr>
                <w:rStyle w:val="Hyperlink"/>
                <w:rFonts w:ascii="Times New Roman" w:hAnsi="Times New Roman" w:cs="Times New Roman"/>
                <w:noProof/>
              </w:rPr>
              <w:t>Section E: Force</w:t>
            </w:r>
            <w:r w:rsidR="0094072B">
              <w:rPr>
                <w:noProof/>
                <w:webHidden/>
              </w:rPr>
              <w:tab/>
            </w:r>
            <w:r>
              <w:rPr>
                <w:noProof/>
                <w:webHidden/>
              </w:rPr>
              <w:fldChar w:fldCharType="begin"/>
            </w:r>
            <w:r w:rsidR="0094072B">
              <w:rPr>
                <w:noProof/>
                <w:webHidden/>
              </w:rPr>
              <w:instrText xml:space="preserve"> PAGEREF _Toc480465810 \h </w:instrText>
            </w:r>
            <w:r>
              <w:rPr>
                <w:noProof/>
                <w:webHidden/>
              </w:rPr>
            </w:r>
            <w:r>
              <w:rPr>
                <w:noProof/>
                <w:webHidden/>
              </w:rPr>
              <w:fldChar w:fldCharType="separate"/>
            </w:r>
            <w:r w:rsidR="00500420">
              <w:rPr>
                <w:noProof/>
                <w:webHidden/>
              </w:rPr>
              <w:t>27</w:t>
            </w:r>
            <w:r>
              <w:rPr>
                <w:noProof/>
                <w:webHidden/>
              </w:rPr>
              <w:fldChar w:fldCharType="end"/>
            </w:r>
          </w:hyperlink>
        </w:p>
        <w:p w:rsidR="0094072B" w:rsidRDefault="00685AA9">
          <w:pPr>
            <w:pStyle w:val="TOC2"/>
            <w:tabs>
              <w:tab w:val="right" w:leader="dot" w:pos="9016"/>
            </w:tabs>
            <w:rPr>
              <w:rFonts w:eastAsiaTheme="minorEastAsia"/>
              <w:noProof/>
              <w:lang w:val="en-GB" w:eastAsia="en-GB"/>
            </w:rPr>
          </w:pPr>
          <w:hyperlink w:anchor="_Toc480465811" w:history="1">
            <w:r w:rsidR="0094072B" w:rsidRPr="00525A3F">
              <w:rPr>
                <w:rStyle w:val="Hyperlink"/>
                <w:rFonts w:ascii="Times New Roman" w:hAnsi="Times New Roman" w:cs="Times New Roman"/>
                <w:noProof/>
              </w:rPr>
              <w:t>Excessive force</w:t>
            </w:r>
            <w:r w:rsidR="0094072B">
              <w:rPr>
                <w:noProof/>
                <w:webHidden/>
              </w:rPr>
              <w:tab/>
            </w:r>
            <w:r>
              <w:rPr>
                <w:noProof/>
                <w:webHidden/>
              </w:rPr>
              <w:fldChar w:fldCharType="begin"/>
            </w:r>
            <w:r w:rsidR="0094072B">
              <w:rPr>
                <w:noProof/>
                <w:webHidden/>
              </w:rPr>
              <w:instrText xml:space="preserve"> PAGEREF _Toc480465811 \h </w:instrText>
            </w:r>
            <w:r>
              <w:rPr>
                <w:noProof/>
                <w:webHidden/>
              </w:rPr>
            </w:r>
            <w:r>
              <w:rPr>
                <w:noProof/>
                <w:webHidden/>
              </w:rPr>
              <w:fldChar w:fldCharType="separate"/>
            </w:r>
            <w:r w:rsidR="00500420">
              <w:rPr>
                <w:noProof/>
                <w:webHidden/>
              </w:rPr>
              <w:t>31</w:t>
            </w:r>
            <w:r>
              <w:rPr>
                <w:noProof/>
                <w:webHidden/>
              </w:rPr>
              <w:fldChar w:fldCharType="end"/>
            </w:r>
          </w:hyperlink>
        </w:p>
        <w:p w:rsidR="0094072B" w:rsidRDefault="00685AA9">
          <w:pPr>
            <w:pStyle w:val="TOC3"/>
            <w:tabs>
              <w:tab w:val="right" w:leader="dot" w:pos="9016"/>
            </w:tabs>
            <w:rPr>
              <w:rFonts w:eastAsiaTheme="minorEastAsia"/>
              <w:noProof/>
              <w:lang w:val="en-GB" w:eastAsia="en-GB"/>
            </w:rPr>
          </w:pPr>
          <w:hyperlink w:anchor="_Toc480465812" w:history="1">
            <w:r w:rsidR="0094072B" w:rsidRPr="00525A3F">
              <w:rPr>
                <w:rStyle w:val="Hyperlink"/>
                <w:rFonts w:ascii="Times New Roman" w:hAnsi="Times New Roman" w:cs="Times New Roman"/>
                <w:noProof/>
              </w:rPr>
              <w:t>“Suicide by cop”</w:t>
            </w:r>
            <w:r w:rsidR="0094072B">
              <w:rPr>
                <w:noProof/>
                <w:webHidden/>
              </w:rPr>
              <w:tab/>
            </w:r>
            <w:r>
              <w:rPr>
                <w:noProof/>
                <w:webHidden/>
              </w:rPr>
              <w:fldChar w:fldCharType="begin"/>
            </w:r>
            <w:r w:rsidR="0094072B">
              <w:rPr>
                <w:noProof/>
                <w:webHidden/>
              </w:rPr>
              <w:instrText xml:space="preserve"> PAGEREF _Toc480465812 \h </w:instrText>
            </w:r>
            <w:r>
              <w:rPr>
                <w:noProof/>
                <w:webHidden/>
              </w:rPr>
            </w:r>
            <w:r>
              <w:rPr>
                <w:noProof/>
                <w:webHidden/>
              </w:rPr>
              <w:fldChar w:fldCharType="separate"/>
            </w:r>
            <w:r w:rsidR="00500420">
              <w:rPr>
                <w:noProof/>
                <w:webHidden/>
              </w:rPr>
              <w:t>32</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13" w:history="1">
            <w:r w:rsidR="0094072B" w:rsidRPr="00525A3F">
              <w:rPr>
                <w:rStyle w:val="Hyperlink"/>
                <w:rFonts w:ascii="Times New Roman" w:hAnsi="Times New Roman" w:cs="Times New Roman"/>
                <w:noProof/>
              </w:rPr>
              <w:t>Section F: Reasonable Accommodations</w:t>
            </w:r>
            <w:r w:rsidR="0094072B">
              <w:rPr>
                <w:noProof/>
                <w:webHidden/>
              </w:rPr>
              <w:tab/>
            </w:r>
            <w:r>
              <w:rPr>
                <w:noProof/>
                <w:webHidden/>
              </w:rPr>
              <w:fldChar w:fldCharType="begin"/>
            </w:r>
            <w:r w:rsidR="0094072B">
              <w:rPr>
                <w:noProof/>
                <w:webHidden/>
              </w:rPr>
              <w:instrText xml:space="preserve"> PAGEREF _Toc480465813 \h </w:instrText>
            </w:r>
            <w:r>
              <w:rPr>
                <w:noProof/>
                <w:webHidden/>
              </w:rPr>
            </w:r>
            <w:r>
              <w:rPr>
                <w:noProof/>
                <w:webHidden/>
              </w:rPr>
              <w:fldChar w:fldCharType="separate"/>
            </w:r>
            <w:r w:rsidR="00500420">
              <w:rPr>
                <w:noProof/>
                <w:webHidden/>
              </w:rPr>
              <w:t>32</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14" w:history="1">
            <w:r w:rsidR="0094072B" w:rsidRPr="00525A3F">
              <w:rPr>
                <w:rStyle w:val="Hyperlink"/>
                <w:rFonts w:ascii="Times New Roman" w:hAnsi="Times New Roman" w:cs="Times New Roman"/>
                <w:noProof/>
              </w:rPr>
              <w:t>Section G: Guns</w:t>
            </w:r>
            <w:r w:rsidR="0094072B">
              <w:rPr>
                <w:noProof/>
                <w:webHidden/>
              </w:rPr>
              <w:tab/>
            </w:r>
            <w:r>
              <w:rPr>
                <w:noProof/>
                <w:webHidden/>
              </w:rPr>
              <w:fldChar w:fldCharType="begin"/>
            </w:r>
            <w:r w:rsidR="0094072B">
              <w:rPr>
                <w:noProof/>
                <w:webHidden/>
              </w:rPr>
              <w:instrText xml:space="preserve"> PAGEREF _Toc480465814 \h </w:instrText>
            </w:r>
            <w:r>
              <w:rPr>
                <w:noProof/>
                <w:webHidden/>
              </w:rPr>
            </w:r>
            <w:r>
              <w:rPr>
                <w:noProof/>
                <w:webHidden/>
              </w:rPr>
              <w:fldChar w:fldCharType="separate"/>
            </w:r>
            <w:r w:rsidR="00500420">
              <w:rPr>
                <w:noProof/>
                <w:webHidden/>
              </w:rPr>
              <w:t>35</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15" w:history="1">
            <w:r w:rsidR="0094072B" w:rsidRPr="00525A3F">
              <w:rPr>
                <w:rStyle w:val="Hyperlink"/>
                <w:rFonts w:ascii="Times New Roman" w:hAnsi="Times New Roman" w:cs="Times New Roman"/>
                <w:noProof/>
              </w:rPr>
              <w:t>Section H: Ireland</w:t>
            </w:r>
            <w:r w:rsidR="0094072B">
              <w:rPr>
                <w:noProof/>
                <w:webHidden/>
              </w:rPr>
              <w:tab/>
            </w:r>
            <w:r>
              <w:rPr>
                <w:noProof/>
                <w:webHidden/>
              </w:rPr>
              <w:fldChar w:fldCharType="begin"/>
            </w:r>
            <w:r w:rsidR="0094072B">
              <w:rPr>
                <w:noProof/>
                <w:webHidden/>
              </w:rPr>
              <w:instrText xml:space="preserve"> PAGEREF _Toc480465815 \h </w:instrText>
            </w:r>
            <w:r>
              <w:rPr>
                <w:noProof/>
                <w:webHidden/>
              </w:rPr>
            </w:r>
            <w:r>
              <w:rPr>
                <w:noProof/>
                <w:webHidden/>
              </w:rPr>
              <w:fldChar w:fldCharType="separate"/>
            </w:r>
            <w:r w:rsidR="00500420">
              <w:rPr>
                <w:noProof/>
                <w:webHidden/>
              </w:rPr>
              <w:t>37</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16" w:history="1">
            <w:r w:rsidR="0094072B" w:rsidRPr="00525A3F">
              <w:rPr>
                <w:rStyle w:val="Hyperlink"/>
                <w:rFonts w:ascii="Times New Roman" w:hAnsi="Times New Roman" w:cs="Times New Roman"/>
                <w:noProof/>
              </w:rPr>
              <w:t>Section I: Solutions</w:t>
            </w:r>
            <w:r w:rsidR="0094072B">
              <w:rPr>
                <w:noProof/>
                <w:webHidden/>
              </w:rPr>
              <w:tab/>
            </w:r>
            <w:r>
              <w:rPr>
                <w:noProof/>
                <w:webHidden/>
              </w:rPr>
              <w:fldChar w:fldCharType="begin"/>
            </w:r>
            <w:r w:rsidR="0094072B">
              <w:rPr>
                <w:noProof/>
                <w:webHidden/>
              </w:rPr>
              <w:instrText xml:space="preserve"> PAGEREF _Toc480465816 \h </w:instrText>
            </w:r>
            <w:r>
              <w:rPr>
                <w:noProof/>
                <w:webHidden/>
              </w:rPr>
            </w:r>
            <w:r>
              <w:rPr>
                <w:noProof/>
                <w:webHidden/>
              </w:rPr>
              <w:fldChar w:fldCharType="separate"/>
            </w:r>
            <w:r w:rsidR="00500420">
              <w:rPr>
                <w:noProof/>
                <w:webHidden/>
              </w:rPr>
              <w:t>46</w:t>
            </w:r>
            <w:r>
              <w:rPr>
                <w:noProof/>
                <w:webHidden/>
              </w:rPr>
              <w:fldChar w:fldCharType="end"/>
            </w:r>
          </w:hyperlink>
        </w:p>
        <w:p w:rsidR="0094072B" w:rsidRDefault="00685AA9">
          <w:pPr>
            <w:pStyle w:val="TOC2"/>
            <w:tabs>
              <w:tab w:val="right" w:leader="dot" w:pos="9016"/>
            </w:tabs>
            <w:rPr>
              <w:rFonts w:eastAsiaTheme="minorEastAsia"/>
              <w:noProof/>
              <w:lang w:val="en-GB" w:eastAsia="en-GB"/>
            </w:rPr>
          </w:pPr>
          <w:hyperlink w:anchor="_Toc480465817" w:history="1">
            <w:r w:rsidR="0094072B" w:rsidRPr="00525A3F">
              <w:rPr>
                <w:rStyle w:val="Hyperlink"/>
                <w:rFonts w:ascii="Times New Roman" w:hAnsi="Times New Roman" w:cs="Times New Roman"/>
                <w:noProof/>
              </w:rPr>
              <w:t>CIT</w:t>
            </w:r>
            <w:r w:rsidR="0094072B">
              <w:rPr>
                <w:noProof/>
                <w:webHidden/>
              </w:rPr>
              <w:tab/>
            </w:r>
            <w:r>
              <w:rPr>
                <w:noProof/>
                <w:webHidden/>
              </w:rPr>
              <w:fldChar w:fldCharType="begin"/>
            </w:r>
            <w:r w:rsidR="0094072B">
              <w:rPr>
                <w:noProof/>
                <w:webHidden/>
              </w:rPr>
              <w:instrText xml:space="preserve"> PAGEREF _Toc480465817 \h </w:instrText>
            </w:r>
            <w:r>
              <w:rPr>
                <w:noProof/>
                <w:webHidden/>
              </w:rPr>
            </w:r>
            <w:r>
              <w:rPr>
                <w:noProof/>
                <w:webHidden/>
              </w:rPr>
              <w:fldChar w:fldCharType="separate"/>
            </w:r>
            <w:r w:rsidR="00500420">
              <w:rPr>
                <w:noProof/>
                <w:webHidden/>
              </w:rPr>
              <w:t>50</w:t>
            </w:r>
            <w:r>
              <w:rPr>
                <w:noProof/>
                <w:webHidden/>
              </w:rPr>
              <w:fldChar w:fldCharType="end"/>
            </w:r>
          </w:hyperlink>
        </w:p>
        <w:p w:rsidR="0094072B" w:rsidRDefault="00685AA9">
          <w:pPr>
            <w:pStyle w:val="TOC1"/>
            <w:tabs>
              <w:tab w:val="right" w:leader="dot" w:pos="9016"/>
            </w:tabs>
            <w:rPr>
              <w:rFonts w:eastAsiaTheme="minorEastAsia"/>
              <w:noProof/>
              <w:lang w:val="en-GB" w:eastAsia="en-GB"/>
            </w:rPr>
          </w:pPr>
          <w:hyperlink w:anchor="_Toc480465818" w:history="1">
            <w:r w:rsidR="0094072B" w:rsidRPr="00525A3F">
              <w:rPr>
                <w:rStyle w:val="Hyperlink"/>
                <w:rFonts w:ascii="Times New Roman" w:hAnsi="Times New Roman" w:cs="Times New Roman"/>
                <w:noProof/>
              </w:rPr>
              <w:t>Conclusion</w:t>
            </w:r>
            <w:r w:rsidR="0094072B">
              <w:rPr>
                <w:noProof/>
                <w:webHidden/>
              </w:rPr>
              <w:tab/>
            </w:r>
            <w:r>
              <w:rPr>
                <w:noProof/>
                <w:webHidden/>
              </w:rPr>
              <w:fldChar w:fldCharType="begin"/>
            </w:r>
            <w:r w:rsidR="0094072B">
              <w:rPr>
                <w:noProof/>
                <w:webHidden/>
              </w:rPr>
              <w:instrText xml:space="preserve"> PAGEREF _Toc480465818 \h </w:instrText>
            </w:r>
            <w:r>
              <w:rPr>
                <w:noProof/>
                <w:webHidden/>
              </w:rPr>
            </w:r>
            <w:r>
              <w:rPr>
                <w:noProof/>
                <w:webHidden/>
              </w:rPr>
              <w:fldChar w:fldCharType="separate"/>
            </w:r>
            <w:r w:rsidR="00500420">
              <w:rPr>
                <w:noProof/>
                <w:webHidden/>
              </w:rPr>
              <w:t>51</w:t>
            </w:r>
            <w:r>
              <w:rPr>
                <w:noProof/>
                <w:webHidden/>
              </w:rPr>
              <w:fldChar w:fldCharType="end"/>
            </w:r>
          </w:hyperlink>
        </w:p>
        <w:p w:rsidR="00A44C19" w:rsidRPr="00E9726C" w:rsidRDefault="00685AA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fldChar w:fldCharType="end"/>
          </w:r>
        </w:p>
      </w:sdtContent>
    </w:sdt>
    <w:p w:rsidR="005B47FC" w:rsidRDefault="005B47FC" w:rsidP="00E9726C">
      <w:pPr>
        <w:pStyle w:val="Heading1"/>
        <w:spacing w:line="480" w:lineRule="auto"/>
        <w:rPr>
          <w:rFonts w:ascii="Times New Roman" w:hAnsi="Times New Roman" w:cs="Times New Roman"/>
          <w:sz w:val="24"/>
          <w:szCs w:val="24"/>
        </w:rPr>
      </w:pPr>
    </w:p>
    <w:p w:rsidR="00667896" w:rsidRDefault="00667896" w:rsidP="00667896"/>
    <w:p w:rsidR="00667896" w:rsidRPr="00667896" w:rsidRDefault="00667896" w:rsidP="00667896"/>
    <w:p w:rsidR="007143DB" w:rsidRPr="00E9726C" w:rsidRDefault="007143DB" w:rsidP="00667896">
      <w:pPr>
        <w:pStyle w:val="Heading1"/>
        <w:spacing w:before="0" w:line="480" w:lineRule="auto"/>
        <w:rPr>
          <w:rFonts w:ascii="Times New Roman" w:hAnsi="Times New Roman" w:cs="Times New Roman"/>
          <w:sz w:val="24"/>
          <w:szCs w:val="24"/>
        </w:rPr>
      </w:pPr>
      <w:bookmarkStart w:id="2" w:name="_Toc480465801"/>
      <w:r w:rsidRPr="00E9726C">
        <w:rPr>
          <w:rFonts w:ascii="Times New Roman" w:hAnsi="Times New Roman" w:cs="Times New Roman"/>
          <w:sz w:val="24"/>
          <w:szCs w:val="24"/>
        </w:rPr>
        <w:lastRenderedPageBreak/>
        <w:t>Introduction</w:t>
      </w:r>
      <w:bookmarkEnd w:id="2"/>
      <w:r w:rsidRPr="00E9726C">
        <w:rPr>
          <w:rFonts w:ascii="Times New Roman" w:hAnsi="Times New Roman" w:cs="Times New Roman"/>
          <w:sz w:val="24"/>
          <w:szCs w:val="24"/>
        </w:rPr>
        <w:t xml:space="preserve"> </w:t>
      </w:r>
    </w:p>
    <w:p w:rsidR="007143DB" w:rsidRPr="00E9726C" w:rsidRDefault="00DA5B6F"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The central aim of this research paper is to </w:t>
      </w:r>
      <w:r w:rsidR="003F60F6" w:rsidRPr="00E9726C">
        <w:rPr>
          <w:rFonts w:ascii="Times New Roman" w:hAnsi="Times New Roman" w:cs="Times New Roman"/>
          <w:sz w:val="24"/>
          <w:szCs w:val="24"/>
        </w:rPr>
        <w:t>investigate</w:t>
      </w:r>
      <w:r w:rsidRPr="00E9726C">
        <w:rPr>
          <w:rFonts w:ascii="Times New Roman" w:hAnsi="Times New Roman" w:cs="Times New Roman"/>
          <w:sz w:val="24"/>
          <w:szCs w:val="24"/>
        </w:rPr>
        <w:t xml:space="preserve"> the interaction between police </w:t>
      </w:r>
      <w:r w:rsidR="002711D8" w:rsidRPr="00E9726C">
        <w:rPr>
          <w:rFonts w:ascii="Times New Roman" w:hAnsi="Times New Roman" w:cs="Times New Roman"/>
          <w:sz w:val="24"/>
          <w:szCs w:val="24"/>
        </w:rPr>
        <w:t>and those with mental illnesses</w:t>
      </w:r>
      <w:r w:rsidRPr="00E9726C">
        <w:rPr>
          <w:rFonts w:ascii="Times New Roman" w:hAnsi="Times New Roman" w:cs="Times New Roman"/>
          <w:sz w:val="24"/>
          <w:szCs w:val="24"/>
        </w:rPr>
        <w:t>.</w:t>
      </w:r>
      <w:r w:rsidR="007143DB" w:rsidRPr="00E9726C">
        <w:rPr>
          <w:rFonts w:ascii="Times New Roman" w:hAnsi="Times New Roman" w:cs="Times New Roman"/>
          <w:sz w:val="24"/>
          <w:szCs w:val="24"/>
        </w:rPr>
        <w:t xml:space="preserve"> This relationship is currently understudied</w:t>
      </w:r>
      <w:r w:rsidR="008F30B3" w:rsidRPr="00E9726C">
        <w:rPr>
          <w:rStyle w:val="FootnoteReference"/>
          <w:rFonts w:ascii="Times New Roman" w:hAnsi="Times New Roman" w:cs="Times New Roman"/>
          <w:sz w:val="24"/>
          <w:szCs w:val="24"/>
        </w:rPr>
        <w:footnoteReference w:id="1"/>
      </w:r>
      <w:r w:rsidR="00763414" w:rsidRPr="00E9726C">
        <w:rPr>
          <w:rFonts w:ascii="Times New Roman" w:hAnsi="Times New Roman" w:cs="Times New Roman"/>
          <w:sz w:val="24"/>
          <w:szCs w:val="24"/>
        </w:rPr>
        <w:t xml:space="preserve"> </w:t>
      </w:r>
      <w:r w:rsidR="007143DB" w:rsidRPr="00E9726C">
        <w:rPr>
          <w:rFonts w:ascii="Times New Roman" w:hAnsi="Times New Roman" w:cs="Times New Roman"/>
          <w:sz w:val="24"/>
          <w:szCs w:val="24"/>
        </w:rPr>
        <w:t>and there is a lack of understanding around the role police should play in the lives of citizens with mental illness. More specifically, the paper will focus on the use of force by police against those with mental illness.</w:t>
      </w:r>
      <w:r w:rsidRPr="00E9726C">
        <w:rPr>
          <w:rFonts w:ascii="Times New Roman" w:hAnsi="Times New Roman" w:cs="Times New Roman"/>
          <w:sz w:val="24"/>
          <w:szCs w:val="24"/>
        </w:rPr>
        <w:t xml:space="preserve"> </w:t>
      </w:r>
      <w:r w:rsidR="008232D2" w:rsidRPr="00E9726C">
        <w:rPr>
          <w:rFonts w:ascii="Times New Roman" w:hAnsi="Times New Roman" w:cs="Times New Roman"/>
          <w:sz w:val="24"/>
          <w:szCs w:val="24"/>
        </w:rPr>
        <w:t xml:space="preserve">The paper is not solely concerned with how police </w:t>
      </w:r>
      <w:r w:rsidR="00B61BEB" w:rsidRPr="00E9726C">
        <w:rPr>
          <w:rFonts w:ascii="Times New Roman" w:hAnsi="Times New Roman" w:cs="Times New Roman"/>
          <w:sz w:val="24"/>
          <w:szCs w:val="24"/>
        </w:rPr>
        <w:t>can mistreat people with mental</w:t>
      </w:r>
      <w:r w:rsidR="008232D2" w:rsidRPr="00E9726C">
        <w:rPr>
          <w:rFonts w:ascii="Times New Roman" w:hAnsi="Times New Roman" w:cs="Times New Roman"/>
          <w:sz w:val="24"/>
          <w:szCs w:val="24"/>
        </w:rPr>
        <w:t xml:space="preserve"> </w:t>
      </w:r>
      <w:r w:rsidR="00866973" w:rsidRPr="00E9726C">
        <w:rPr>
          <w:rFonts w:ascii="Times New Roman" w:hAnsi="Times New Roman" w:cs="Times New Roman"/>
          <w:sz w:val="24"/>
          <w:szCs w:val="24"/>
        </w:rPr>
        <w:t xml:space="preserve">illness </w:t>
      </w:r>
      <w:r w:rsidR="003F60F6" w:rsidRPr="00E9726C">
        <w:rPr>
          <w:rFonts w:ascii="Times New Roman" w:hAnsi="Times New Roman" w:cs="Times New Roman"/>
          <w:sz w:val="24"/>
          <w:szCs w:val="24"/>
        </w:rPr>
        <w:t>(</w:t>
      </w:r>
      <w:r w:rsidR="008232D2" w:rsidRPr="00E9726C">
        <w:rPr>
          <w:rFonts w:ascii="Times New Roman" w:hAnsi="Times New Roman" w:cs="Times New Roman"/>
          <w:sz w:val="24"/>
          <w:szCs w:val="24"/>
        </w:rPr>
        <w:t xml:space="preserve">for example through </w:t>
      </w:r>
      <w:r w:rsidR="00B61BEB" w:rsidRPr="00E9726C">
        <w:rPr>
          <w:rFonts w:ascii="Times New Roman" w:hAnsi="Times New Roman" w:cs="Times New Roman"/>
          <w:sz w:val="24"/>
          <w:szCs w:val="24"/>
        </w:rPr>
        <w:t xml:space="preserve">the use of </w:t>
      </w:r>
      <w:r w:rsidR="008232D2" w:rsidRPr="00E9726C">
        <w:rPr>
          <w:rFonts w:ascii="Times New Roman" w:hAnsi="Times New Roman" w:cs="Times New Roman"/>
          <w:sz w:val="24"/>
          <w:szCs w:val="24"/>
        </w:rPr>
        <w:t>excessive force</w:t>
      </w:r>
      <w:r w:rsidR="003F60F6" w:rsidRPr="00E9726C">
        <w:rPr>
          <w:rFonts w:ascii="Times New Roman" w:hAnsi="Times New Roman" w:cs="Times New Roman"/>
          <w:sz w:val="24"/>
          <w:szCs w:val="24"/>
        </w:rPr>
        <w:t>)</w:t>
      </w:r>
      <w:r w:rsidR="008232D2" w:rsidRPr="00E9726C">
        <w:rPr>
          <w:rFonts w:ascii="Times New Roman" w:hAnsi="Times New Roman" w:cs="Times New Roman"/>
          <w:sz w:val="24"/>
          <w:szCs w:val="24"/>
        </w:rPr>
        <w:t xml:space="preserve">, </w:t>
      </w:r>
      <w:r w:rsidR="003F60F6" w:rsidRPr="00E9726C">
        <w:rPr>
          <w:rFonts w:ascii="Times New Roman" w:hAnsi="Times New Roman" w:cs="Times New Roman"/>
          <w:sz w:val="24"/>
          <w:szCs w:val="24"/>
        </w:rPr>
        <w:t>but also with how they can help</w:t>
      </w:r>
      <w:r w:rsidR="008232D2" w:rsidRPr="00E9726C">
        <w:rPr>
          <w:rFonts w:ascii="Times New Roman" w:hAnsi="Times New Roman" w:cs="Times New Roman"/>
          <w:sz w:val="24"/>
          <w:szCs w:val="24"/>
        </w:rPr>
        <w:t xml:space="preserve"> </w:t>
      </w:r>
      <w:r w:rsidR="003F60F6" w:rsidRPr="00E9726C">
        <w:rPr>
          <w:rFonts w:ascii="Times New Roman" w:hAnsi="Times New Roman" w:cs="Times New Roman"/>
          <w:sz w:val="24"/>
          <w:szCs w:val="24"/>
        </w:rPr>
        <w:t>(</w:t>
      </w:r>
      <w:r w:rsidR="008232D2" w:rsidRPr="00E9726C">
        <w:rPr>
          <w:rFonts w:ascii="Times New Roman" w:hAnsi="Times New Roman" w:cs="Times New Roman"/>
          <w:sz w:val="24"/>
          <w:szCs w:val="24"/>
        </w:rPr>
        <w:t>for example by putting individuals in touch with mental health services</w:t>
      </w:r>
      <w:r w:rsidR="003F60F6" w:rsidRPr="00E9726C">
        <w:rPr>
          <w:rFonts w:ascii="Times New Roman" w:hAnsi="Times New Roman" w:cs="Times New Roman"/>
          <w:sz w:val="24"/>
          <w:szCs w:val="24"/>
        </w:rPr>
        <w:t>)</w:t>
      </w:r>
      <w:r w:rsidR="008232D2" w:rsidRPr="00E9726C">
        <w:rPr>
          <w:rFonts w:ascii="Times New Roman" w:hAnsi="Times New Roman" w:cs="Times New Roman"/>
          <w:sz w:val="24"/>
          <w:szCs w:val="24"/>
        </w:rPr>
        <w:t>. The primary goal of this paper is to focus on how relations between this population and the police can be improved.</w:t>
      </w:r>
    </w:p>
    <w:p w:rsidR="004A3EF8" w:rsidRPr="00E9726C" w:rsidRDefault="002711D8"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It is well documented</w:t>
      </w:r>
      <w:r w:rsidR="00DA5B6F" w:rsidRPr="00E9726C">
        <w:rPr>
          <w:rFonts w:ascii="Times New Roman" w:hAnsi="Times New Roman" w:cs="Times New Roman"/>
          <w:sz w:val="24"/>
          <w:szCs w:val="24"/>
        </w:rPr>
        <w:t xml:space="preserve"> that disproportionate numbers of individuals with mental illnesses (particularly severe mental illnesses such as bi-polar disorder and schizophrenia) are </w:t>
      </w:r>
      <w:r w:rsidR="002E0B71" w:rsidRPr="00E9726C">
        <w:rPr>
          <w:rFonts w:ascii="Times New Roman" w:hAnsi="Times New Roman" w:cs="Times New Roman"/>
          <w:sz w:val="24"/>
          <w:szCs w:val="24"/>
        </w:rPr>
        <w:t xml:space="preserve">disproportionately </w:t>
      </w:r>
      <w:r w:rsidR="00DA5B6F" w:rsidRPr="00E9726C">
        <w:rPr>
          <w:rFonts w:ascii="Times New Roman" w:hAnsi="Times New Roman" w:cs="Times New Roman"/>
          <w:sz w:val="24"/>
          <w:szCs w:val="24"/>
        </w:rPr>
        <w:t>incarcerated in jails and prisons.</w:t>
      </w:r>
      <w:r w:rsidR="00985D4A" w:rsidRPr="00E9726C">
        <w:rPr>
          <w:rStyle w:val="FootnoteReference"/>
          <w:rFonts w:ascii="Times New Roman" w:hAnsi="Times New Roman" w:cs="Times New Roman"/>
          <w:sz w:val="24"/>
          <w:szCs w:val="24"/>
        </w:rPr>
        <w:footnoteReference w:id="2"/>
      </w:r>
      <w:r w:rsidR="00DA5B6F" w:rsidRPr="00E9726C">
        <w:rPr>
          <w:rFonts w:ascii="Times New Roman" w:hAnsi="Times New Roman" w:cs="Times New Roman"/>
          <w:sz w:val="24"/>
          <w:szCs w:val="24"/>
        </w:rPr>
        <w:t xml:space="preserve"> </w:t>
      </w:r>
      <w:r w:rsidR="006033D6" w:rsidRPr="00E9726C">
        <w:rPr>
          <w:rFonts w:ascii="Times New Roman" w:hAnsi="Times New Roman" w:cs="Times New Roman"/>
          <w:sz w:val="24"/>
          <w:szCs w:val="24"/>
        </w:rPr>
        <w:t>One study found that at least 50% of US prisoners have a mental illness.</w:t>
      </w:r>
      <w:r w:rsidR="006033D6" w:rsidRPr="00E9726C">
        <w:rPr>
          <w:rStyle w:val="FootnoteReference"/>
          <w:rFonts w:ascii="Times New Roman" w:hAnsi="Times New Roman" w:cs="Times New Roman"/>
          <w:sz w:val="24"/>
          <w:szCs w:val="24"/>
        </w:rPr>
        <w:footnoteReference w:id="3"/>
      </w:r>
      <w:r w:rsidR="006033D6" w:rsidRPr="00E9726C">
        <w:rPr>
          <w:rFonts w:ascii="Times New Roman" w:hAnsi="Times New Roman" w:cs="Times New Roman"/>
          <w:sz w:val="24"/>
          <w:szCs w:val="24"/>
        </w:rPr>
        <w:t xml:space="preserve"> </w:t>
      </w:r>
      <w:r w:rsidR="007143DB" w:rsidRPr="00E9726C">
        <w:rPr>
          <w:rFonts w:ascii="Times New Roman" w:hAnsi="Times New Roman" w:cs="Times New Roman"/>
          <w:sz w:val="24"/>
          <w:szCs w:val="24"/>
        </w:rPr>
        <w:t xml:space="preserve">However, in terms of the </w:t>
      </w:r>
      <w:r w:rsidR="00A976BD" w:rsidRPr="00E9726C">
        <w:rPr>
          <w:rFonts w:ascii="Times New Roman" w:hAnsi="Times New Roman" w:cs="Times New Roman"/>
          <w:sz w:val="24"/>
          <w:szCs w:val="24"/>
        </w:rPr>
        <w:t>frequency</w:t>
      </w:r>
      <w:r w:rsidR="007143DB" w:rsidRPr="00E9726C">
        <w:rPr>
          <w:rFonts w:ascii="Times New Roman" w:hAnsi="Times New Roman" w:cs="Times New Roman"/>
          <w:sz w:val="24"/>
          <w:szCs w:val="24"/>
        </w:rPr>
        <w:t xml:space="preserve"> of interaction</w:t>
      </w:r>
      <w:r w:rsidR="00A976BD" w:rsidRPr="00E9726C">
        <w:rPr>
          <w:rFonts w:ascii="Times New Roman" w:hAnsi="Times New Roman" w:cs="Times New Roman"/>
          <w:sz w:val="24"/>
          <w:szCs w:val="24"/>
        </w:rPr>
        <w:t>s</w:t>
      </w:r>
      <w:r w:rsidR="007143DB" w:rsidRPr="00E9726C">
        <w:rPr>
          <w:rFonts w:ascii="Times New Roman" w:hAnsi="Times New Roman" w:cs="Times New Roman"/>
          <w:sz w:val="24"/>
          <w:szCs w:val="24"/>
        </w:rPr>
        <w:t xml:space="preserve"> between the police and those with mental illness, t</w:t>
      </w:r>
      <w:r w:rsidR="00DA5B6F" w:rsidRPr="00E9726C">
        <w:rPr>
          <w:rFonts w:ascii="Times New Roman" w:hAnsi="Times New Roman" w:cs="Times New Roman"/>
          <w:sz w:val="24"/>
          <w:szCs w:val="24"/>
        </w:rPr>
        <w:t>here is an absence of data in this area.</w:t>
      </w:r>
      <w:r w:rsidR="00D659A4" w:rsidRPr="00E9726C">
        <w:rPr>
          <w:rStyle w:val="FootnoteReference"/>
          <w:rFonts w:ascii="Times New Roman" w:hAnsi="Times New Roman" w:cs="Times New Roman"/>
          <w:sz w:val="24"/>
          <w:szCs w:val="24"/>
        </w:rPr>
        <w:footnoteReference w:id="4"/>
      </w:r>
      <w:r w:rsidR="008A6DD2" w:rsidRPr="00E9726C">
        <w:rPr>
          <w:rFonts w:ascii="Times New Roman" w:hAnsi="Times New Roman" w:cs="Times New Roman"/>
          <w:sz w:val="24"/>
          <w:szCs w:val="24"/>
        </w:rPr>
        <w:t xml:space="preserve"> </w:t>
      </w:r>
      <w:r w:rsidR="00DA5B6F" w:rsidRPr="00E9726C">
        <w:rPr>
          <w:rFonts w:ascii="Times New Roman" w:hAnsi="Times New Roman" w:cs="Times New Roman"/>
          <w:sz w:val="24"/>
          <w:szCs w:val="24"/>
        </w:rPr>
        <w:t>It is currently difficult to ascertain the numbers of individuals that come in contact with the police that have a mental illness</w:t>
      </w:r>
      <w:r w:rsidR="007143DB" w:rsidRPr="00E9726C">
        <w:rPr>
          <w:rFonts w:ascii="Times New Roman" w:hAnsi="Times New Roman" w:cs="Times New Roman"/>
          <w:sz w:val="24"/>
          <w:szCs w:val="24"/>
        </w:rPr>
        <w:t xml:space="preserve">, </w:t>
      </w:r>
      <w:r w:rsidR="00B46E63" w:rsidRPr="00E9726C">
        <w:rPr>
          <w:rFonts w:ascii="Times New Roman" w:hAnsi="Times New Roman" w:cs="Times New Roman"/>
          <w:sz w:val="24"/>
          <w:szCs w:val="24"/>
        </w:rPr>
        <w:t xml:space="preserve">as well as </w:t>
      </w:r>
      <w:r w:rsidR="007143DB" w:rsidRPr="00E9726C">
        <w:rPr>
          <w:rFonts w:ascii="Times New Roman" w:hAnsi="Times New Roman" w:cs="Times New Roman"/>
          <w:sz w:val="24"/>
          <w:szCs w:val="24"/>
        </w:rPr>
        <w:t>the numbers</w:t>
      </w:r>
      <w:r w:rsidR="004C03AF" w:rsidRPr="00E9726C">
        <w:rPr>
          <w:rFonts w:ascii="Times New Roman" w:hAnsi="Times New Roman" w:cs="Times New Roman"/>
          <w:sz w:val="24"/>
          <w:szCs w:val="24"/>
        </w:rPr>
        <w:t xml:space="preserve"> of persons with mental illness</w:t>
      </w:r>
      <w:r w:rsidR="007143DB" w:rsidRPr="00E9726C">
        <w:rPr>
          <w:rFonts w:ascii="Times New Roman" w:hAnsi="Times New Roman" w:cs="Times New Roman"/>
          <w:sz w:val="24"/>
          <w:szCs w:val="24"/>
        </w:rPr>
        <w:t xml:space="preserve"> that are arrested or sent to civil confinement</w:t>
      </w:r>
      <w:r w:rsidR="00DA5B6F" w:rsidRPr="00E9726C">
        <w:rPr>
          <w:rFonts w:ascii="Times New Roman" w:hAnsi="Times New Roman" w:cs="Times New Roman"/>
          <w:sz w:val="24"/>
          <w:szCs w:val="24"/>
        </w:rPr>
        <w:t xml:space="preserve">. However, when we consider the vast overrepresentation of prisoners who have </w:t>
      </w:r>
      <w:r w:rsidR="0095273B" w:rsidRPr="00E9726C">
        <w:rPr>
          <w:rFonts w:ascii="Times New Roman" w:hAnsi="Times New Roman" w:cs="Times New Roman"/>
          <w:sz w:val="24"/>
          <w:szCs w:val="24"/>
        </w:rPr>
        <w:t xml:space="preserve">a </w:t>
      </w:r>
      <w:r w:rsidR="00DA5B6F" w:rsidRPr="00E9726C">
        <w:rPr>
          <w:rFonts w:ascii="Times New Roman" w:hAnsi="Times New Roman" w:cs="Times New Roman"/>
          <w:sz w:val="24"/>
          <w:szCs w:val="24"/>
        </w:rPr>
        <w:t>mental illness</w:t>
      </w:r>
      <w:r w:rsidR="007143DB" w:rsidRPr="00E9726C">
        <w:rPr>
          <w:rFonts w:ascii="Times New Roman" w:hAnsi="Times New Roman" w:cs="Times New Roman"/>
          <w:sz w:val="24"/>
          <w:szCs w:val="24"/>
        </w:rPr>
        <w:t xml:space="preserve"> in the criminal justice system as a whole</w:t>
      </w:r>
      <w:r w:rsidR="00DA5B6F" w:rsidRPr="00E9726C">
        <w:rPr>
          <w:rFonts w:ascii="Times New Roman" w:hAnsi="Times New Roman" w:cs="Times New Roman"/>
          <w:sz w:val="24"/>
          <w:szCs w:val="24"/>
        </w:rPr>
        <w:t xml:space="preserve">, and </w:t>
      </w:r>
      <w:r w:rsidR="00DA5B6F" w:rsidRPr="00E9726C">
        <w:rPr>
          <w:rFonts w:ascii="Times New Roman" w:hAnsi="Times New Roman" w:cs="Times New Roman"/>
          <w:sz w:val="24"/>
          <w:szCs w:val="24"/>
        </w:rPr>
        <w:lastRenderedPageBreak/>
        <w:t xml:space="preserve">considering that only a very small percentage of those who interact with the police actually get arrested, charged, brought to trial, convicted, and sentenced to prison, it is </w:t>
      </w:r>
      <w:r w:rsidR="003F60F6" w:rsidRPr="00E9726C">
        <w:rPr>
          <w:rFonts w:ascii="Times New Roman" w:hAnsi="Times New Roman" w:cs="Times New Roman"/>
          <w:sz w:val="24"/>
          <w:szCs w:val="24"/>
        </w:rPr>
        <w:t>clear</w:t>
      </w:r>
      <w:r w:rsidR="00DA5B6F" w:rsidRPr="00E9726C">
        <w:rPr>
          <w:rFonts w:ascii="Times New Roman" w:hAnsi="Times New Roman" w:cs="Times New Roman"/>
          <w:sz w:val="24"/>
          <w:szCs w:val="24"/>
        </w:rPr>
        <w:t xml:space="preserve"> that the number is very high.</w:t>
      </w:r>
      <w:r w:rsidR="00EA62BA" w:rsidRPr="00E9726C">
        <w:rPr>
          <w:rStyle w:val="FootnoteReference"/>
          <w:rFonts w:ascii="Times New Roman" w:hAnsi="Times New Roman" w:cs="Times New Roman"/>
          <w:sz w:val="24"/>
          <w:szCs w:val="24"/>
        </w:rPr>
        <w:footnoteReference w:id="5"/>
      </w:r>
      <w:r w:rsidR="00EA62BA" w:rsidRPr="00E9726C">
        <w:rPr>
          <w:rFonts w:ascii="Times New Roman" w:hAnsi="Times New Roman" w:cs="Times New Roman"/>
          <w:sz w:val="24"/>
          <w:szCs w:val="24"/>
        </w:rPr>
        <w:t xml:space="preserve"> </w:t>
      </w:r>
    </w:p>
    <w:p w:rsidR="00D21CFF" w:rsidRPr="00E9726C" w:rsidRDefault="00D21CFF"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Not only is this paper concerned with such quantitative elements of when and how often police interact with those who have mental illnesses, but it is also concerned with the qualitative nature of those interactions. These interactions are qualitatively different than those police interactions with those who do not have mental illnesses. </w:t>
      </w:r>
    </w:p>
    <w:p w:rsidR="008232D2" w:rsidRPr="00E9726C" w:rsidRDefault="003F60F6"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A</w:t>
      </w:r>
      <w:r w:rsidR="00D21CFF" w:rsidRPr="00E9726C">
        <w:rPr>
          <w:rFonts w:ascii="Times New Roman" w:hAnsi="Times New Roman" w:cs="Times New Roman"/>
          <w:sz w:val="24"/>
          <w:szCs w:val="24"/>
        </w:rPr>
        <w:t xml:space="preserve"> distinctive type of interaction </w:t>
      </w:r>
      <w:r w:rsidRPr="00E9726C">
        <w:rPr>
          <w:rFonts w:ascii="Times New Roman" w:hAnsi="Times New Roman" w:cs="Times New Roman"/>
          <w:sz w:val="24"/>
          <w:szCs w:val="24"/>
        </w:rPr>
        <w:t xml:space="preserve">between police and the mentally ill </w:t>
      </w:r>
      <w:r w:rsidR="00D21CFF" w:rsidRPr="00E9726C">
        <w:rPr>
          <w:rFonts w:ascii="Times New Roman" w:hAnsi="Times New Roman" w:cs="Times New Roman"/>
          <w:sz w:val="24"/>
          <w:szCs w:val="24"/>
        </w:rPr>
        <w:t xml:space="preserve">is what is </w:t>
      </w:r>
      <w:r w:rsidRPr="00E9726C">
        <w:rPr>
          <w:rFonts w:ascii="Times New Roman" w:hAnsi="Times New Roman" w:cs="Times New Roman"/>
          <w:sz w:val="24"/>
          <w:szCs w:val="24"/>
        </w:rPr>
        <w:t>termed</w:t>
      </w:r>
      <w:r w:rsidR="00D21CFF" w:rsidRPr="00E9726C">
        <w:rPr>
          <w:rFonts w:ascii="Times New Roman" w:hAnsi="Times New Roman" w:cs="Times New Roman"/>
          <w:sz w:val="24"/>
          <w:szCs w:val="24"/>
        </w:rPr>
        <w:t xml:space="preserve"> emotional disturbance calls. Emotional disturbance calls are where members of the public or family members call the police to report bizarre, and in a small</w:t>
      </w:r>
      <w:r w:rsidRPr="00E9726C">
        <w:rPr>
          <w:rFonts w:ascii="Times New Roman" w:hAnsi="Times New Roman" w:cs="Times New Roman"/>
          <w:sz w:val="24"/>
          <w:szCs w:val="24"/>
        </w:rPr>
        <w:t>er</w:t>
      </w:r>
      <w:r w:rsidR="00D21CFF" w:rsidRPr="00E9726C">
        <w:rPr>
          <w:rFonts w:ascii="Times New Roman" w:hAnsi="Times New Roman" w:cs="Times New Roman"/>
          <w:sz w:val="24"/>
          <w:szCs w:val="24"/>
        </w:rPr>
        <w:t xml:space="preserve"> number of cases, criminal behavior.</w:t>
      </w:r>
      <w:r w:rsidR="00F30167" w:rsidRPr="00E9726C">
        <w:rPr>
          <w:rStyle w:val="FootnoteReference"/>
          <w:rFonts w:ascii="Times New Roman" w:hAnsi="Times New Roman" w:cs="Times New Roman"/>
          <w:sz w:val="24"/>
          <w:szCs w:val="24"/>
        </w:rPr>
        <w:footnoteReference w:id="6"/>
      </w:r>
      <w:r w:rsidR="00D21CFF" w:rsidRPr="00E9726C">
        <w:rPr>
          <w:rFonts w:ascii="Times New Roman" w:hAnsi="Times New Roman" w:cs="Times New Roman"/>
          <w:sz w:val="24"/>
          <w:szCs w:val="24"/>
        </w:rPr>
        <w:t xml:space="preserve"> Police are called to the scene and are tasked solely, or in some jurisdictions with the help of a mental health professional, to resolve the disturbance as peacefully as possible. This paper will focus on these types of interactions and examine the possible outcomes, namely arrest, civil commitment or an informal solution.</w:t>
      </w:r>
      <w:r w:rsidR="008232D2" w:rsidRPr="00E9726C">
        <w:rPr>
          <w:rFonts w:ascii="Times New Roman" w:hAnsi="Times New Roman" w:cs="Times New Roman"/>
          <w:sz w:val="24"/>
          <w:szCs w:val="24"/>
        </w:rPr>
        <w:t xml:space="preserve"> More generally, t</w:t>
      </w:r>
      <w:r w:rsidR="002711D8" w:rsidRPr="00E9726C">
        <w:rPr>
          <w:rFonts w:ascii="Times New Roman" w:hAnsi="Times New Roman" w:cs="Times New Roman"/>
          <w:sz w:val="24"/>
          <w:szCs w:val="24"/>
        </w:rPr>
        <w:t>he paper will examine both the criminal law as it pertains to individuals with mental illnesses, but also civil mental health law.</w:t>
      </w:r>
      <w:r w:rsidR="008232D2" w:rsidRPr="00E9726C">
        <w:rPr>
          <w:rFonts w:ascii="Times New Roman" w:hAnsi="Times New Roman" w:cs="Times New Roman"/>
          <w:sz w:val="24"/>
          <w:szCs w:val="24"/>
        </w:rPr>
        <w:t xml:space="preserve"> </w:t>
      </w:r>
      <w:r w:rsidR="00866973" w:rsidRPr="00E9726C">
        <w:rPr>
          <w:rFonts w:ascii="Times New Roman" w:hAnsi="Times New Roman" w:cs="Times New Roman"/>
          <w:sz w:val="24"/>
          <w:szCs w:val="24"/>
        </w:rPr>
        <w:t>Furthermore, i</w:t>
      </w:r>
      <w:r w:rsidR="008232D2" w:rsidRPr="00E9726C">
        <w:rPr>
          <w:rFonts w:ascii="Times New Roman" w:hAnsi="Times New Roman" w:cs="Times New Roman"/>
          <w:sz w:val="24"/>
          <w:szCs w:val="24"/>
        </w:rPr>
        <w:t>t will also</w:t>
      </w:r>
      <w:r w:rsidR="00866973" w:rsidRPr="00E9726C">
        <w:rPr>
          <w:rFonts w:ascii="Times New Roman" w:hAnsi="Times New Roman" w:cs="Times New Roman"/>
          <w:sz w:val="24"/>
          <w:szCs w:val="24"/>
        </w:rPr>
        <w:t>,</w:t>
      </w:r>
      <w:r w:rsidR="008232D2" w:rsidRPr="00E9726C">
        <w:rPr>
          <w:rFonts w:ascii="Times New Roman" w:hAnsi="Times New Roman" w:cs="Times New Roman"/>
          <w:sz w:val="24"/>
          <w:szCs w:val="24"/>
        </w:rPr>
        <w:t xml:space="preserve"> in part</w:t>
      </w:r>
      <w:r w:rsidR="00866973" w:rsidRPr="00E9726C">
        <w:rPr>
          <w:rFonts w:ascii="Times New Roman" w:hAnsi="Times New Roman" w:cs="Times New Roman"/>
          <w:sz w:val="24"/>
          <w:szCs w:val="24"/>
        </w:rPr>
        <w:t>,</w:t>
      </w:r>
      <w:r w:rsidR="008232D2" w:rsidRPr="00E9726C">
        <w:rPr>
          <w:rFonts w:ascii="Times New Roman" w:hAnsi="Times New Roman" w:cs="Times New Roman"/>
          <w:sz w:val="24"/>
          <w:szCs w:val="24"/>
        </w:rPr>
        <w:t xml:space="preserve"> undertake a comparative analysis with Ireland</w:t>
      </w:r>
      <w:r w:rsidRPr="00E9726C">
        <w:rPr>
          <w:rFonts w:ascii="Times New Roman" w:hAnsi="Times New Roman" w:cs="Times New Roman"/>
          <w:sz w:val="24"/>
          <w:szCs w:val="24"/>
        </w:rPr>
        <w:t>, given the differences in how police interact less aggressively with less force due to the absence of guns on the part of the</w:t>
      </w:r>
      <w:r w:rsidR="004C03AF" w:rsidRPr="00E9726C">
        <w:rPr>
          <w:rFonts w:ascii="Times New Roman" w:hAnsi="Times New Roman" w:cs="Times New Roman"/>
          <w:sz w:val="24"/>
          <w:szCs w:val="24"/>
        </w:rPr>
        <w:t xml:space="preserve"> Irish</w:t>
      </w:r>
      <w:r w:rsidRPr="00E9726C">
        <w:rPr>
          <w:rFonts w:ascii="Times New Roman" w:hAnsi="Times New Roman" w:cs="Times New Roman"/>
          <w:sz w:val="24"/>
          <w:szCs w:val="24"/>
        </w:rPr>
        <w:t xml:space="preserve"> police</w:t>
      </w:r>
      <w:r w:rsidR="008232D2" w:rsidRPr="00E9726C">
        <w:rPr>
          <w:rFonts w:ascii="Times New Roman" w:hAnsi="Times New Roman" w:cs="Times New Roman"/>
          <w:sz w:val="24"/>
          <w:szCs w:val="24"/>
        </w:rPr>
        <w:t xml:space="preserve">. </w:t>
      </w:r>
    </w:p>
    <w:p w:rsidR="002711D8" w:rsidRPr="00E9726C" w:rsidRDefault="002711D8"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In section A (1)</w:t>
      </w:r>
      <w:r w:rsidR="00866973" w:rsidRPr="00E9726C">
        <w:rPr>
          <w:rFonts w:ascii="Times New Roman" w:hAnsi="Times New Roman" w:cs="Times New Roman"/>
          <w:sz w:val="24"/>
          <w:szCs w:val="24"/>
        </w:rPr>
        <w:t>,</w:t>
      </w:r>
      <w:r w:rsidRPr="00E9726C">
        <w:rPr>
          <w:rFonts w:ascii="Times New Roman" w:hAnsi="Times New Roman" w:cs="Times New Roman"/>
          <w:sz w:val="24"/>
          <w:szCs w:val="24"/>
        </w:rPr>
        <w:t xml:space="preserve"> this paper will examine the role of the police generally</w:t>
      </w:r>
      <w:r w:rsidR="004A3EF8" w:rsidRPr="00E9726C">
        <w:rPr>
          <w:rFonts w:ascii="Times New Roman" w:hAnsi="Times New Roman" w:cs="Times New Roman"/>
          <w:sz w:val="24"/>
          <w:szCs w:val="24"/>
        </w:rPr>
        <w:t xml:space="preserve"> and particularly as they interact with those who have mental illnesses</w:t>
      </w:r>
      <w:r w:rsidRPr="00E9726C">
        <w:rPr>
          <w:rFonts w:ascii="Times New Roman" w:hAnsi="Times New Roman" w:cs="Times New Roman"/>
          <w:sz w:val="24"/>
          <w:szCs w:val="24"/>
        </w:rPr>
        <w:t>.</w:t>
      </w:r>
      <w:r w:rsidR="00241DDD" w:rsidRPr="00E9726C">
        <w:rPr>
          <w:rFonts w:ascii="Times New Roman" w:hAnsi="Times New Roman" w:cs="Times New Roman"/>
          <w:sz w:val="24"/>
          <w:szCs w:val="24"/>
        </w:rPr>
        <w:t xml:space="preserve"> </w:t>
      </w:r>
      <w:r w:rsidRPr="00E9726C">
        <w:rPr>
          <w:rFonts w:ascii="Times New Roman" w:hAnsi="Times New Roman" w:cs="Times New Roman"/>
          <w:sz w:val="24"/>
          <w:szCs w:val="24"/>
        </w:rPr>
        <w:t>In section A (2)</w:t>
      </w:r>
      <w:r w:rsidR="00866973" w:rsidRPr="00E9726C">
        <w:rPr>
          <w:rFonts w:ascii="Times New Roman" w:hAnsi="Times New Roman" w:cs="Times New Roman"/>
          <w:sz w:val="24"/>
          <w:szCs w:val="24"/>
        </w:rPr>
        <w:t>,</w:t>
      </w:r>
      <w:r w:rsidRPr="00E9726C">
        <w:rPr>
          <w:rFonts w:ascii="Times New Roman" w:hAnsi="Times New Roman" w:cs="Times New Roman"/>
          <w:sz w:val="24"/>
          <w:szCs w:val="24"/>
        </w:rPr>
        <w:t xml:space="preserve"> </w:t>
      </w:r>
      <w:r w:rsidR="00AC3960" w:rsidRPr="00E9726C">
        <w:rPr>
          <w:rFonts w:ascii="Times New Roman" w:hAnsi="Times New Roman" w:cs="Times New Roman"/>
          <w:sz w:val="24"/>
          <w:szCs w:val="24"/>
        </w:rPr>
        <w:t>the author</w:t>
      </w:r>
      <w:r w:rsidRPr="00E9726C">
        <w:rPr>
          <w:rFonts w:ascii="Times New Roman" w:hAnsi="Times New Roman" w:cs="Times New Roman"/>
          <w:sz w:val="24"/>
          <w:szCs w:val="24"/>
        </w:rPr>
        <w:t xml:space="preserve"> discuss</w:t>
      </w:r>
      <w:r w:rsidR="00AC3960" w:rsidRPr="00E9726C">
        <w:rPr>
          <w:rFonts w:ascii="Times New Roman" w:hAnsi="Times New Roman" w:cs="Times New Roman"/>
          <w:sz w:val="24"/>
          <w:szCs w:val="24"/>
        </w:rPr>
        <w:t>es</w:t>
      </w:r>
      <w:r w:rsidRPr="00E9726C">
        <w:rPr>
          <w:rFonts w:ascii="Times New Roman" w:hAnsi="Times New Roman" w:cs="Times New Roman"/>
          <w:sz w:val="24"/>
          <w:szCs w:val="24"/>
        </w:rPr>
        <w:t xml:space="preserve"> the extent of the problem at hand, namely how the police </w:t>
      </w:r>
      <w:r w:rsidR="00241DDD" w:rsidRPr="00E9726C">
        <w:rPr>
          <w:rFonts w:ascii="Times New Roman" w:hAnsi="Times New Roman" w:cs="Times New Roman"/>
          <w:sz w:val="24"/>
          <w:szCs w:val="24"/>
        </w:rPr>
        <w:t xml:space="preserve">currently </w:t>
      </w:r>
      <w:r w:rsidRPr="00E9726C">
        <w:rPr>
          <w:rFonts w:ascii="Times New Roman" w:hAnsi="Times New Roman" w:cs="Times New Roman"/>
          <w:sz w:val="24"/>
          <w:szCs w:val="24"/>
        </w:rPr>
        <w:t xml:space="preserve">treat those with mental </w:t>
      </w:r>
      <w:r w:rsidRPr="00E9726C">
        <w:rPr>
          <w:rFonts w:ascii="Times New Roman" w:hAnsi="Times New Roman" w:cs="Times New Roman"/>
          <w:sz w:val="24"/>
          <w:szCs w:val="24"/>
        </w:rPr>
        <w:lastRenderedPageBreak/>
        <w:t>illness.</w:t>
      </w:r>
      <w:r w:rsidR="00241DDD" w:rsidRPr="00E9726C">
        <w:rPr>
          <w:rFonts w:ascii="Times New Roman" w:hAnsi="Times New Roman" w:cs="Times New Roman"/>
          <w:sz w:val="24"/>
          <w:szCs w:val="24"/>
        </w:rPr>
        <w:t xml:space="preserve"> We then turn in Section B to </w:t>
      </w:r>
      <w:r w:rsidR="00866973" w:rsidRPr="00E9726C">
        <w:rPr>
          <w:rFonts w:ascii="Times New Roman" w:hAnsi="Times New Roman" w:cs="Times New Roman"/>
          <w:sz w:val="24"/>
          <w:szCs w:val="24"/>
        </w:rPr>
        <w:t>examine</w:t>
      </w:r>
      <w:r w:rsidR="00241DDD" w:rsidRPr="00E9726C">
        <w:rPr>
          <w:rFonts w:ascii="Times New Roman" w:hAnsi="Times New Roman" w:cs="Times New Roman"/>
          <w:sz w:val="24"/>
          <w:szCs w:val="24"/>
        </w:rPr>
        <w:t xml:space="preserve"> the </w:t>
      </w:r>
      <w:r w:rsidR="009F03A5" w:rsidRPr="00E9726C">
        <w:rPr>
          <w:rFonts w:ascii="Times New Roman" w:hAnsi="Times New Roman" w:cs="Times New Roman"/>
          <w:sz w:val="24"/>
          <w:szCs w:val="24"/>
        </w:rPr>
        <w:t>extent of the</w:t>
      </w:r>
      <w:r w:rsidR="004C03AF" w:rsidRPr="00E9726C">
        <w:rPr>
          <w:rFonts w:ascii="Times New Roman" w:hAnsi="Times New Roman" w:cs="Times New Roman"/>
          <w:sz w:val="24"/>
          <w:szCs w:val="24"/>
        </w:rPr>
        <w:t>se</w:t>
      </w:r>
      <w:r w:rsidR="009F03A5" w:rsidRPr="00E9726C">
        <w:rPr>
          <w:rFonts w:ascii="Times New Roman" w:hAnsi="Times New Roman" w:cs="Times New Roman"/>
          <w:sz w:val="24"/>
          <w:szCs w:val="24"/>
        </w:rPr>
        <w:t xml:space="preserve"> interactions. Section C deals with the </w:t>
      </w:r>
      <w:r w:rsidR="00241DDD" w:rsidRPr="00E9726C">
        <w:rPr>
          <w:rFonts w:ascii="Times New Roman" w:hAnsi="Times New Roman" w:cs="Times New Roman"/>
          <w:sz w:val="24"/>
          <w:szCs w:val="24"/>
        </w:rPr>
        <w:t xml:space="preserve">three </w:t>
      </w:r>
      <w:r w:rsidR="00AC3960" w:rsidRPr="00E9726C">
        <w:rPr>
          <w:rFonts w:ascii="Times New Roman" w:hAnsi="Times New Roman" w:cs="Times New Roman"/>
          <w:sz w:val="24"/>
          <w:szCs w:val="24"/>
        </w:rPr>
        <w:t xml:space="preserve">potential </w:t>
      </w:r>
      <w:r w:rsidR="00241DDD" w:rsidRPr="00E9726C">
        <w:rPr>
          <w:rFonts w:ascii="Times New Roman" w:hAnsi="Times New Roman" w:cs="Times New Roman"/>
          <w:sz w:val="24"/>
          <w:szCs w:val="24"/>
        </w:rPr>
        <w:t xml:space="preserve">outcomes that are possible to come out of interactions with police for those who have mental illness (namely arrest, civil commitment or </w:t>
      </w:r>
      <w:r w:rsidR="009F03A5" w:rsidRPr="00E9726C">
        <w:rPr>
          <w:rFonts w:ascii="Times New Roman" w:hAnsi="Times New Roman" w:cs="Times New Roman"/>
          <w:sz w:val="24"/>
          <w:szCs w:val="24"/>
        </w:rPr>
        <w:t>an informal solution). Section D</w:t>
      </w:r>
      <w:r w:rsidR="00241DDD" w:rsidRPr="00E9726C">
        <w:rPr>
          <w:rFonts w:ascii="Times New Roman" w:hAnsi="Times New Roman" w:cs="Times New Roman"/>
          <w:sz w:val="24"/>
          <w:szCs w:val="24"/>
        </w:rPr>
        <w:t xml:space="preserve"> </w:t>
      </w:r>
      <w:r w:rsidR="00866973" w:rsidRPr="00E9726C">
        <w:rPr>
          <w:rFonts w:ascii="Times New Roman" w:hAnsi="Times New Roman" w:cs="Times New Roman"/>
          <w:sz w:val="24"/>
          <w:szCs w:val="24"/>
        </w:rPr>
        <w:t>explores</w:t>
      </w:r>
      <w:r w:rsidR="00763414" w:rsidRPr="00E9726C">
        <w:rPr>
          <w:rFonts w:ascii="Times New Roman" w:hAnsi="Times New Roman" w:cs="Times New Roman"/>
          <w:sz w:val="24"/>
          <w:szCs w:val="24"/>
        </w:rPr>
        <w:t xml:space="preserve"> </w:t>
      </w:r>
      <w:r w:rsidR="00241DDD" w:rsidRPr="00E9726C">
        <w:rPr>
          <w:rFonts w:ascii="Times New Roman" w:hAnsi="Times New Roman" w:cs="Times New Roman"/>
          <w:sz w:val="24"/>
          <w:szCs w:val="24"/>
        </w:rPr>
        <w:t xml:space="preserve">the use of force by police against those who </w:t>
      </w:r>
      <w:r w:rsidR="009F03A5" w:rsidRPr="00E9726C">
        <w:rPr>
          <w:rFonts w:ascii="Times New Roman" w:hAnsi="Times New Roman" w:cs="Times New Roman"/>
          <w:sz w:val="24"/>
          <w:szCs w:val="24"/>
        </w:rPr>
        <w:t>have mental illnesses. Section E</w:t>
      </w:r>
      <w:r w:rsidR="00241DDD" w:rsidRPr="00E9726C">
        <w:rPr>
          <w:rFonts w:ascii="Times New Roman" w:hAnsi="Times New Roman" w:cs="Times New Roman"/>
          <w:sz w:val="24"/>
          <w:szCs w:val="24"/>
        </w:rPr>
        <w:t xml:space="preserve"> examines the role reasonable accommodations, under the Americans with Disabilities Act, can play. Section</w:t>
      </w:r>
      <w:r w:rsidR="009F03A5" w:rsidRPr="00E9726C">
        <w:rPr>
          <w:rFonts w:ascii="Times New Roman" w:hAnsi="Times New Roman" w:cs="Times New Roman"/>
          <w:sz w:val="24"/>
          <w:szCs w:val="24"/>
        </w:rPr>
        <w:t xml:space="preserve"> F</w:t>
      </w:r>
      <w:r w:rsidR="00241DDD" w:rsidRPr="00E9726C">
        <w:rPr>
          <w:rFonts w:ascii="Times New Roman" w:hAnsi="Times New Roman" w:cs="Times New Roman"/>
          <w:sz w:val="24"/>
          <w:szCs w:val="24"/>
        </w:rPr>
        <w:t xml:space="preserve"> confronts the controversial topic of gu</w:t>
      </w:r>
      <w:r w:rsidR="009F03A5" w:rsidRPr="00E9726C">
        <w:rPr>
          <w:rFonts w:ascii="Times New Roman" w:hAnsi="Times New Roman" w:cs="Times New Roman"/>
          <w:sz w:val="24"/>
          <w:szCs w:val="24"/>
        </w:rPr>
        <w:t>ns and mental illness. Section G</w:t>
      </w:r>
      <w:r w:rsidR="00241DDD" w:rsidRPr="00E9726C">
        <w:rPr>
          <w:rFonts w:ascii="Times New Roman" w:hAnsi="Times New Roman" w:cs="Times New Roman"/>
          <w:sz w:val="24"/>
          <w:szCs w:val="24"/>
        </w:rPr>
        <w:t xml:space="preserve"> undertakes a comparative analysis with Ireland. Finally, Section </w:t>
      </w:r>
      <w:r w:rsidR="009F03A5" w:rsidRPr="00E9726C">
        <w:rPr>
          <w:rFonts w:ascii="Times New Roman" w:hAnsi="Times New Roman" w:cs="Times New Roman"/>
          <w:sz w:val="24"/>
          <w:szCs w:val="24"/>
        </w:rPr>
        <w:t>H</w:t>
      </w:r>
      <w:r w:rsidR="00241DDD" w:rsidRPr="00E9726C">
        <w:rPr>
          <w:rFonts w:ascii="Times New Roman" w:hAnsi="Times New Roman" w:cs="Times New Roman"/>
          <w:sz w:val="24"/>
          <w:szCs w:val="24"/>
        </w:rPr>
        <w:t xml:space="preserve"> outlines </w:t>
      </w:r>
      <w:r w:rsidR="004C03AF" w:rsidRPr="00E9726C">
        <w:rPr>
          <w:rFonts w:ascii="Times New Roman" w:hAnsi="Times New Roman" w:cs="Times New Roman"/>
          <w:sz w:val="24"/>
          <w:szCs w:val="24"/>
        </w:rPr>
        <w:t xml:space="preserve">possible </w:t>
      </w:r>
      <w:r w:rsidR="00241DDD" w:rsidRPr="00E9726C">
        <w:rPr>
          <w:rFonts w:ascii="Times New Roman" w:hAnsi="Times New Roman" w:cs="Times New Roman"/>
          <w:sz w:val="24"/>
          <w:szCs w:val="24"/>
        </w:rPr>
        <w:t>solutions to the problems discussed in the paper.</w:t>
      </w:r>
    </w:p>
    <w:p w:rsidR="000F33B2" w:rsidRPr="00E9726C" w:rsidRDefault="004C03AF" w:rsidP="00E9726C">
      <w:pPr>
        <w:pStyle w:val="Heading2"/>
        <w:spacing w:line="480" w:lineRule="auto"/>
        <w:rPr>
          <w:rFonts w:ascii="Times New Roman" w:hAnsi="Times New Roman" w:cs="Times New Roman"/>
          <w:sz w:val="24"/>
          <w:szCs w:val="24"/>
        </w:rPr>
      </w:pPr>
      <w:bookmarkStart w:id="3" w:name="_Toc480465802"/>
      <w:r w:rsidRPr="00E9726C">
        <w:rPr>
          <w:rFonts w:ascii="Times New Roman" w:hAnsi="Times New Roman" w:cs="Times New Roman"/>
          <w:sz w:val="24"/>
          <w:szCs w:val="24"/>
        </w:rPr>
        <w:t>Definition of</w:t>
      </w:r>
      <w:r w:rsidR="000F33B2" w:rsidRPr="00E9726C">
        <w:rPr>
          <w:rFonts w:ascii="Times New Roman" w:hAnsi="Times New Roman" w:cs="Times New Roman"/>
          <w:sz w:val="24"/>
          <w:szCs w:val="24"/>
        </w:rPr>
        <w:t xml:space="preserve"> mental illness</w:t>
      </w:r>
      <w:bookmarkEnd w:id="3"/>
      <w:r w:rsidR="000F33B2" w:rsidRPr="00E9726C">
        <w:rPr>
          <w:rFonts w:ascii="Times New Roman" w:hAnsi="Times New Roman" w:cs="Times New Roman"/>
          <w:sz w:val="24"/>
          <w:szCs w:val="24"/>
        </w:rPr>
        <w:t xml:space="preserve"> </w:t>
      </w:r>
    </w:p>
    <w:p w:rsidR="003000B2" w:rsidRPr="00E9726C" w:rsidRDefault="003000B2"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To begin, it is important to understand what we mean by severe and persistent mental illness (SPMI). SPMI covers more serious mental illness diagnoses such as schizophrenia, bipolar disorders, and severe forms of depression.</w:t>
      </w:r>
      <w:r w:rsidRPr="00E9726C">
        <w:rPr>
          <w:rFonts w:ascii="Times New Roman" w:hAnsi="Times New Roman" w:cs="Times New Roman"/>
          <w:sz w:val="24"/>
          <w:szCs w:val="24"/>
          <w:vertAlign w:val="superscript"/>
        </w:rPr>
        <w:footnoteReference w:id="7"/>
      </w:r>
      <w:r w:rsidRPr="00E9726C">
        <w:rPr>
          <w:rFonts w:ascii="Times New Roman" w:hAnsi="Times New Roman" w:cs="Times New Roman"/>
          <w:sz w:val="24"/>
          <w:szCs w:val="24"/>
        </w:rPr>
        <w:t xml:space="preserve"> Generally, when the author refers to mental illness, we are referring to severe and persistent mental illness</w:t>
      </w:r>
      <w:r w:rsidR="001D38DD" w:rsidRPr="00E9726C">
        <w:rPr>
          <w:rFonts w:ascii="Times New Roman" w:hAnsi="Times New Roman" w:cs="Times New Roman"/>
          <w:sz w:val="24"/>
          <w:szCs w:val="24"/>
        </w:rPr>
        <w:t>es</w:t>
      </w:r>
      <w:r w:rsidRPr="00E9726C">
        <w:rPr>
          <w:rFonts w:ascii="Times New Roman" w:hAnsi="Times New Roman" w:cs="Times New Roman"/>
          <w:sz w:val="24"/>
          <w:szCs w:val="24"/>
        </w:rPr>
        <w:t>.</w:t>
      </w:r>
      <w:r w:rsidR="00984615" w:rsidRPr="00E9726C">
        <w:rPr>
          <w:rFonts w:ascii="Times New Roman" w:hAnsi="Times New Roman" w:cs="Times New Roman"/>
          <w:sz w:val="24"/>
          <w:szCs w:val="24"/>
        </w:rPr>
        <w:t xml:space="preserve"> Mental illness is a strong identity, and often externally is the predominant identity </w:t>
      </w:r>
      <w:r w:rsidR="00DC69E1" w:rsidRPr="00E9726C">
        <w:rPr>
          <w:rFonts w:ascii="Times New Roman" w:hAnsi="Times New Roman" w:cs="Times New Roman"/>
          <w:sz w:val="24"/>
          <w:szCs w:val="24"/>
        </w:rPr>
        <w:t xml:space="preserve">or label </w:t>
      </w:r>
      <w:r w:rsidR="00984615" w:rsidRPr="00E9726C">
        <w:rPr>
          <w:rFonts w:ascii="Times New Roman" w:hAnsi="Times New Roman" w:cs="Times New Roman"/>
          <w:sz w:val="24"/>
          <w:szCs w:val="24"/>
        </w:rPr>
        <w:t>that we associate with such individuals.</w:t>
      </w:r>
      <w:r w:rsidR="00DC69E1" w:rsidRPr="00E9726C">
        <w:rPr>
          <w:rStyle w:val="FootnoteReference"/>
          <w:rFonts w:ascii="Times New Roman" w:hAnsi="Times New Roman" w:cs="Times New Roman"/>
          <w:sz w:val="24"/>
          <w:szCs w:val="24"/>
        </w:rPr>
        <w:footnoteReference w:id="8"/>
      </w:r>
      <w:r w:rsidR="00984615" w:rsidRPr="00E9726C">
        <w:rPr>
          <w:rFonts w:ascii="Times New Roman" w:hAnsi="Times New Roman" w:cs="Times New Roman"/>
          <w:sz w:val="24"/>
          <w:szCs w:val="24"/>
        </w:rPr>
        <w:t xml:space="preserve"> </w:t>
      </w:r>
      <w:r w:rsidR="00AC3960" w:rsidRPr="00E9726C">
        <w:rPr>
          <w:rFonts w:ascii="Times New Roman" w:hAnsi="Times New Roman" w:cs="Times New Roman"/>
          <w:sz w:val="24"/>
          <w:szCs w:val="24"/>
        </w:rPr>
        <w:t>The</w:t>
      </w:r>
      <w:r w:rsidR="00984615" w:rsidRPr="00E9726C">
        <w:rPr>
          <w:rFonts w:ascii="Times New Roman" w:hAnsi="Times New Roman" w:cs="Times New Roman"/>
          <w:sz w:val="24"/>
          <w:szCs w:val="24"/>
        </w:rPr>
        <w:t xml:space="preserve"> author would call for a re-conceptualization of what type of people we think of when we mention that an individual has a mental illness.</w:t>
      </w:r>
      <w:r w:rsidR="00F90C08" w:rsidRPr="00E9726C">
        <w:rPr>
          <w:rStyle w:val="FootnoteReference"/>
          <w:rFonts w:ascii="Times New Roman" w:hAnsi="Times New Roman" w:cs="Times New Roman"/>
          <w:sz w:val="24"/>
          <w:szCs w:val="24"/>
        </w:rPr>
        <w:footnoteReference w:id="9"/>
      </w:r>
      <w:r w:rsidR="00763414" w:rsidRPr="00E9726C">
        <w:rPr>
          <w:rFonts w:ascii="Times New Roman" w:hAnsi="Times New Roman" w:cs="Times New Roman"/>
          <w:sz w:val="24"/>
          <w:szCs w:val="24"/>
        </w:rPr>
        <w:t xml:space="preserve"> </w:t>
      </w:r>
      <w:r w:rsidR="00984615" w:rsidRPr="00E9726C">
        <w:rPr>
          <w:rFonts w:ascii="Times New Roman" w:hAnsi="Times New Roman" w:cs="Times New Roman"/>
          <w:sz w:val="24"/>
          <w:szCs w:val="24"/>
        </w:rPr>
        <w:t>We need to think of those with mental illness beyond merely as potential criminal offenders or defendants, as indeed they may be victims, witnesses, missing persons, or ordinary members of the public.</w:t>
      </w:r>
      <w:r w:rsidR="007E4BC3" w:rsidRPr="00E9726C">
        <w:rPr>
          <w:rStyle w:val="FootnoteReference"/>
          <w:rFonts w:ascii="Times New Roman" w:hAnsi="Times New Roman" w:cs="Times New Roman"/>
          <w:sz w:val="24"/>
          <w:szCs w:val="24"/>
        </w:rPr>
        <w:footnoteReference w:id="10"/>
      </w:r>
      <w:r w:rsidR="00763414" w:rsidRPr="00E9726C">
        <w:rPr>
          <w:rFonts w:ascii="Times New Roman" w:hAnsi="Times New Roman" w:cs="Times New Roman"/>
          <w:sz w:val="24"/>
          <w:szCs w:val="24"/>
        </w:rPr>
        <w:t xml:space="preserve"> </w:t>
      </w:r>
      <w:r w:rsidR="00984615" w:rsidRPr="00E9726C">
        <w:rPr>
          <w:rFonts w:ascii="Times New Roman" w:hAnsi="Times New Roman" w:cs="Times New Roman"/>
          <w:sz w:val="24"/>
          <w:szCs w:val="24"/>
        </w:rPr>
        <w:t xml:space="preserve">Mental </w:t>
      </w:r>
      <w:r w:rsidR="00984615" w:rsidRPr="00E9726C">
        <w:rPr>
          <w:rFonts w:ascii="Times New Roman" w:hAnsi="Times New Roman" w:cs="Times New Roman"/>
          <w:sz w:val="24"/>
          <w:szCs w:val="24"/>
        </w:rPr>
        <w:lastRenderedPageBreak/>
        <w:t xml:space="preserve">illness has a profound effect on people's daily lives, and as we can see, </w:t>
      </w:r>
      <w:r w:rsidR="00AC3960" w:rsidRPr="00E9726C">
        <w:rPr>
          <w:rFonts w:ascii="Times New Roman" w:hAnsi="Times New Roman" w:cs="Times New Roman"/>
          <w:sz w:val="24"/>
          <w:szCs w:val="24"/>
        </w:rPr>
        <w:t>this</w:t>
      </w:r>
      <w:r w:rsidR="00984615" w:rsidRPr="00E9726C">
        <w:rPr>
          <w:rFonts w:ascii="Times New Roman" w:hAnsi="Times New Roman" w:cs="Times New Roman"/>
          <w:sz w:val="24"/>
          <w:szCs w:val="24"/>
        </w:rPr>
        <w:t xml:space="preserve"> translates into a qualitatively different experience when dealing with police.</w:t>
      </w:r>
      <w:r w:rsidR="00533D61" w:rsidRPr="00E9726C">
        <w:rPr>
          <w:rStyle w:val="FootnoteReference"/>
          <w:rFonts w:ascii="Times New Roman" w:hAnsi="Times New Roman" w:cs="Times New Roman"/>
          <w:sz w:val="24"/>
          <w:szCs w:val="24"/>
        </w:rPr>
        <w:footnoteReference w:id="11"/>
      </w:r>
    </w:p>
    <w:p w:rsidR="004A79E7" w:rsidRPr="00E9726C" w:rsidRDefault="00663668" w:rsidP="00E9726C">
      <w:pPr>
        <w:pStyle w:val="Heading1"/>
        <w:spacing w:line="480" w:lineRule="auto"/>
        <w:rPr>
          <w:rFonts w:ascii="Times New Roman" w:hAnsi="Times New Roman" w:cs="Times New Roman"/>
          <w:sz w:val="24"/>
          <w:szCs w:val="24"/>
        </w:rPr>
      </w:pPr>
      <w:bookmarkStart w:id="4" w:name="_Toc480465803"/>
      <w:r w:rsidRPr="00E9726C">
        <w:rPr>
          <w:rFonts w:ascii="Times New Roman" w:hAnsi="Times New Roman" w:cs="Times New Roman"/>
          <w:sz w:val="24"/>
          <w:szCs w:val="24"/>
        </w:rPr>
        <w:t xml:space="preserve">Section A: </w:t>
      </w:r>
      <w:r w:rsidR="004A79E7" w:rsidRPr="00E9726C">
        <w:rPr>
          <w:rFonts w:ascii="Times New Roman" w:hAnsi="Times New Roman" w:cs="Times New Roman"/>
          <w:sz w:val="24"/>
          <w:szCs w:val="24"/>
        </w:rPr>
        <w:t>Background</w:t>
      </w:r>
      <w:bookmarkEnd w:id="4"/>
    </w:p>
    <w:p w:rsidR="004A79E7" w:rsidRPr="00E9726C" w:rsidRDefault="004A79E7"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This research paper is cognizant of the history of how those with mental illness are treated within our society. This </w:t>
      </w:r>
      <w:r w:rsidR="004C03AF" w:rsidRPr="00E9726C">
        <w:rPr>
          <w:rFonts w:ascii="Times New Roman" w:hAnsi="Times New Roman" w:cs="Times New Roman"/>
          <w:sz w:val="24"/>
          <w:szCs w:val="24"/>
        </w:rPr>
        <w:t>section</w:t>
      </w:r>
      <w:r w:rsidRPr="00E9726C">
        <w:rPr>
          <w:rFonts w:ascii="Times New Roman" w:hAnsi="Times New Roman" w:cs="Times New Roman"/>
          <w:sz w:val="24"/>
          <w:szCs w:val="24"/>
        </w:rPr>
        <w:t xml:space="preserve"> of society is marked by a history of institutionalization, then deinstitutionalization and now trans-institutionalization.</w:t>
      </w:r>
      <w:r w:rsidRPr="00E9726C">
        <w:rPr>
          <w:rFonts w:ascii="Times New Roman" w:hAnsi="Times New Roman" w:cs="Times New Roman"/>
          <w:sz w:val="24"/>
          <w:szCs w:val="24"/>
          <w:vertAlign w:val="superscript"/>
        </w:rPr>
        <w:footnoteReference w:id="12"/>
      </w:r>
      <w:r w:rsidR="00763414" w:rsidRPr="00E9726C">
        <w:rPr>
          <w:rFonts w:ascii="Times New Roman" w:hAnsi="Times New Roman" w:cs="Times New Roman"/>
          <w:sz w:val="24"/>
          <w:szCs w:val="24"/>
        </w:rPr>
        <w:t xml:space="preserve"> </w:t>
      </w:r>
      <w:r w:rsidRPr="00E9726C">
        <w:rPr>
          <w:rFonts w:ascii="Times New Roman" w:hAnsi="Times New Roman" w:cs="Times New Roman"/>
          <w:sz w:val="24"/>
          <w:szCs w:val="24"/>
        </w:rPr>
        <w:t>Unfortunately</w:t>
      </w:r>
      <w:r w:rsidR="00AC3960" w:rsidRPr="00E9726C">
        <w:rPr>
          <w:rFonts w:ascii="Times New Roman" w:hAnsi="Times New Roman" w:cs="Times New Roman"/>
          <w:sz w:val="24"/>
          <w:szCs w:val="24"/>
        </w:rPr>
        <w:t>,</w:t>
      </w:r>
      <w:r w:rsidRPr="00E9726C">
        <w:rPr>
          <w:rFonts w:ascii="Times New Roman" w:hAnsi="Times New Roman" w:cs="Times New Roman"/>
          <w:sz w:val="24"/>
          <w:szCs w:val="24"/>
        </w:rPr>
        <w:t xml:space="preserve"> </w:t>
      </w:r>
      <w:r w:rsidR="004C03AF" w:rsidRPr="00E9726C">
        <w:rPr>
          <w:rFonts w:ascii="Times New Roman" w:hAnsi="Times New Roman" w:cs="Times New Roman"/>
          <w:sz w:val="24"/>
          <w:szCs w:val="24"/>
        </w:rPr>
        <w:t>the</w:t>
      </w:r>
      <w:r w:rsidRPr="00E9726C">
        <w:rPr>
          <w:rFonts w:ascii="Times New Roman" w:hAnsi="Times New Roman" w:cs="Times New Roman"/>
          <w:sz w:val="24"/>
          <w:szCs w:val="24"/>
        </w:rPr>
        <w:t xml:space="preserve"> flow of funding did not follow the movement of people with mental illness out of institutions and into the community.</w:t>
      </w:r>
      <w:r w:rsidRPr="00E9726C">
        <w:rPr>
          <w:rFonts w:ascii="Times New Roman" w:hAnsi="Times New Roman" w:cs="Times New Roman"/>
          <w:sz w:val="24"/>
          <w:szCs w:val="24"/>
          <w:vertAlign w:val="superscript"/>
        </w:rPr>
        <w:footnoteReference w:id="13"/>
      </w:r>
      <w:r w:rsidRPr="00E9726C">
        <w:rPr>
          <w:rFonts w:ascii="Times New Roman" w:hAnsi="Times New Roman" w:cs="Times New Roman"/>
          <w:sz w:val="24"/>
          <w:szCs w:val="24"/>
        </w:rPr>
        <w:t xml:space="preserve"> </w:t>
      </w:r>
      <w:r w:rsidR="004F27AC" w:rsidRPr="00E9726C">
        <w:rPr>
          <w:rFonts w:ascii="Times New Roman" w:hAnsi="Times New Roman" w:cs="Times New Roman"/>
          <w:sz w:val="24"/>
          <w:szCs w:val="24"/>
        </w:rPr>
        <w:t>Furthermore, it is worth noting that we have entered an era characterized by the “criminalization of mental illness”</w:t>
      </w:r>
      <w:r w:rsidR="00CF7EC6" w:rsidRPr="00E9726C">
        <w:rPr>
          <w:rFonts w:ascii="Times New Roman" w:hAnsi="Times New Roman" w:cs="Times New Roman"/>
          <w:sz w:val="24"/>
          <w:szCs w:val="24"/>
        </w:rPr>
        <w:t>,</w:t>
      </w:r>
      <w:r w:rsidR="004F27AC" w:rsidRPr="00E9726C">
        <w:rPr>
          <w:rFonts w:ascii="Times New Roman" w:hAnsi="Times New Roman" w:cs="Times New Roman"/>
          <w:sz w:val="24"/>
          <w:szCs w:val="24"/>
          <w:vertAlign w:val="superscript"/>
        </w:rPr>
        <w:footnoteReference w:id="14"/>
      </w:r>
      <w:r w:rsidR="004F27AC" w:rsidRPr="00E9726C">
        <w:rPr>
          <w:rFonts w:ascii="Times New Roman" w:hAnsi="Times New Roman" w:cs="Times New Roman"/>
          <w:sz w:val="24"/>
          <w:szCs w:val="24"/>
        </w:rPr>
        <w:t xml:space="preserve"> largely spearheaded by the police.</w:t>
      </w:r>
      <w:r w:rsidR="004F27AC" w:rsidRPr="00E9726C">
        <w:rPr>
          <w:rFonts w:ascii="Times New Roman" w:hAnsi="Times New Roman" w:cs="Times New Roman"/>
          <w:sz w:val="24"/>
          <w:szCs w:val="24"/>
          <w:vertAlign w:val="superscript"/>
        </w:rPr>
        <w:footnoteReference w:id="15"/>
      </w:r>
      <w:r w:rsidR="004F27AC" w:rsidRPr="00E9726C">
        <w:rPr>
          <w:rFonts w:ascii="Times New Roman" w:hAnsi="Times New Roman" w:cs="Times New Roman"/>
          <w:sz w:val="24"/>
          <w:szCs w:val="24"/>
          <w:lang w:val="en-GB"/>
        </w:rPr>
        <w:t xml:space="preserve"> </w:t>
      </w:r>
      <w:r w:rsidR="004C03AF" w:rsidRPr="00E9726C">
        <w:rPr>
          <w:rFonts w:ascii="Times New Roman" w:hAnsi="Times New Roman" w:cs="Times New Roman"/>
          <w:sz w:val="24"/>
          <w:szCs w:val="24"/>
        </w:rPr>
        <w:t>Mental illness has been criminalized to the extent that</w:t>
      </w:r>
      <w:r w:rsidRPr="00E9726C">
        <w:rPr>
          <w:rFonts w:ascii="Times New Roman" w:hAnsi="Times New Roman" w:cs="Times New Roman"/>
          <w:sz w:val="24"/>
          <w:szCs w:val="24"/>
        </w:rPr>
        <w:t xml:space="preserve"> there are now more individuals with mental illness in U.S. prisons than U.S. mental hospitals.</w:t>
      </w:r>
      <w:r w:rsidR="004C03AF" w:rsidRPr="00E9726C">
        <w:rPr>
          <w:rFonts w:ascii="Times New Roman" w:hAnsi="Times New Roman" w:cs="Times New Roman"/>
          <w:sz w:val="24"/>
          <w:szCs w:val="24"/>
          <w:vertAlign w:val="superscript"/>
        </w:rPr>
        <w:footnoteReference w:id="16"/>
      </w:r>
      <w:r w:rsidR="00763414" w:rsidRPr="00E9726C">
        <w:rPr>
          <w:rFonts w:ascii="Times New Roman" w:hAnsi="Times New Roman" w:cs="Times New Roman"/>
          <w:sz w:val="24"/>
          <w:szCs w:val="24"/>
        </w:rPr>
        <w:t xml:space="preserve"> </w:t>
      </w:r>
      <w:r w:rsidR="004F27AC" w:rsidRPr="00E9726C">
        <w:rPr>
          <w:rFonts w:ascii="Times New Roman" w:hAnsi="Times New Roman" w:cs="Times New Roman"/>
          <w:sz w:val="24"/>
          <w:szCs w:val="24"/>
          <w:lang w:val="en-GB"/>
        </w:rPr>
        <w:t xml:space="preserve">Since the </w:t>
      </w:r>
      <w:r w:rsidR="004F27AC" w:rsidRPr="00E9726C">
        <w:rPr>
          <w:rFonts w:ascii="Times New Roman" w:hAnsi="Times New Roman" w:cs="Times New Roman"/>
          <w:sz w:val="24"/>
          <w:szCs w:val="24"/>
        </w:rPr>
        <w:t>the 1963 Community Mental Health Act</w:t>
      </w:r>
      <w:r w:rsidR="00BD00C6" w:rsidRPr="00E9726C">
        <w:rPr>
          <w:rFonts w:ascii="Times New Roman" w:hAnsi="Times New Roman" w:cs="Times New Roman"/>
          <w:sz w:val="24"/>
          <w:szCs w:val="24"/>
        </w:rPr>
        <w:t>,</w:t>
      </w:r>
      <w:r w:rsidR="004F27AC" w:rsidRPr="00E9726C">
        <w:rPr>
          <w:rFonts w:ascii="Times New Roman" w:hAnsi="Times New Roman" w:cs="Times New Roman"/>
          <w:sz w:val="24"/>
          <w:szCs w:val="24"/>
          <w:vertAlign w:val="superscript"/>
        </w:rPr>
        <w:footnoteReference w:id="17"/>
      </w:r>
      <w:r w:rsidR="004F27AC" w:rsidRPr="00E9726C">
        <w:rPr>
          <w:rFonts w:ascii="Times New Roman" w:hAnsi="Times New Roman" w:cs="Times New Roman"/>
          <w:sz w:val="24"/>
          <w:szCs w:val="24"/>
        </w:rPr>
        <w:t xml:space="preserve"> and resulting deinstitutionalization</w:t>
      </w:r>
      <w:r w:rsidR="00BD00C6" w:rsidRPr="00E9726C">
        <w:rPr>
          <w:rFonts w:ascii="Times New Roman" w:hAnsi="Times New Roman" w:cs="Times New Roman"/>
          <w:sz w:val="24"/>
          <w:szCs w:val="24"/>
        </w:rPr>
        <w:t>,</w:t>
      </w:r>
      <w:r w:rsidR="004F27AC" w:rsidRPr="00E9726C">
        <w:rPr>
          <w:rFonts w:ascii="Times New Roman" w:hAnsi="Times New Roman" w:cs="Times New Roman"/>
          <w:sz w:val="24"/>
          <w:szCs w:val="24"/>
        </w:rPr>
        <w:t xml:space="preserve"> we have seen a shift towards incarcerating the mentally ill in criminal justice institutions, rather than treating them in mental health </w:t>
      </w:r>
      <w:r w:rsidR="004F27AC" w:rsidRPr="00E9726C">
        <w:rPr>
          <w:rFonts w:ascii="Times New Roman" w:hAnsi="Times New Roman" w:cs="Times New Roman"/>
          <w:sz w:val="24"/>
          <w:szCs w:val="24"/>
        </w:rPr>
        <w:lastRenderedPageBreak/>
        <w:t>facilities.</w:t>
      </w:r>
      <w:r w:rsidR="004F27AC" w:rsidRPr="00E9726C">
        <w:rPr>
          <w:rFonts w:ascii="Times New Roman" w:hAnsi="Times New Roman" w:cs="Times New Roman"/>
          <w:sz w:val="24"/>
          <w:szCs w:val="24"/>
          <w:vertAlign w:val="superscript"/>
        </w:rPr>
        <w:footnoteReference w:id="18"/>
      </w:r>
      <w:r w:rsidR="004F27AC" w:rsidRPr="00E9726C">
        <w:rPr>
          <w:rFonts w:ascii="Times New Roman" w:hAnsi="Times New Roman" w:cs="Times New Roman"/>
          <w:sz w:val="24"/>
          <w:szCs w:val="24"/>
        </w:rPr>
        <w:t xml:space="preserve"> Although there are a number of studies in the literature,</w:t>
      </w:r>
      <w:r w:rsidR="004F27AC" w:rsidRPr="00E9726C">
        <w:rPr>
          <w:rFonts w:ascii="Times New Roman" w:hAnsi="Times New Roman" w:cs="Times New Roman"/>
          <w:sz w:val="24"/>
          <w:szCs w:val="24"/>
          <w:vertAlign w:val="superscript"/>
        </w:rPr>
        <w:footnoteReference w:id="19"/>
      </w:r>
      <w:r w:rsidR="004F27AC" w:rsidRPr="00E9726C">
        <w:rPr>
          <w:rFonts w:ascii="Times New Roman" w:hAnsi="Times New Roman" w:cs="Times New Roman"/>
          <w:sz w:val="24"/>
          <w:szCs w:val="24"/>
        </w:rPr>
        <w:t xml:space="preserve"> the most reliable source of such statistics, is an outdated Bureau of Justice Statistics study where data was collecte</w:t>
      </w:r>
      <w:r w:rsidR="00AB2946" w:rsidRPr="00E9726C">
        <w:rPr>
          <w:rFonts w:ascii="Times New Roman" w:hAnsi="Times New Roman" w:cs="Times New Roman"/>
          <w:sz w:val="24"/>
          <w:szCs w:val="24"/>
        </w:rPr>
        <w:t>d in 2002 and 2004</w:t>
      </w:r>
      <w:r w:rsidR="004F27AC" w:rsidRPr="00E9726C">
        <w:rPr>
          <w:rFonts w:ascii="Times New Roman" w:hAnsi="Times New Roman" w:cs="Times New Roman"/>
          <w:sz w:val="24"/>
          <w:szCs w:val="24"/>
        </w:rPr>
        <w:t>. This study found that over 50% of state prisoners, almost 50% of federal prisoners, and almost 65% percent of jail inmates had mental health issues.</w:t>
      </w:r>
      <w:r w:rsidR="004F27AC" w:rsidRPr="00E9726C">
        <w:rPr>
          <w:rFonts w:ascii="Times New Roman" w:hAnsi="Times New Roman" w:cs="Times New Roman"/>
          <w:sz w:val="24"/>
          <w:szCs w:val="24"/>
          <w:vertAlign w:val="superscript"/>
        </w:rPr>
        <w:footnoteReference w:id="20"/>
      </w:r>
      <w:r w:rsidR="004F27AC" w:rsidRPr="00E9726C">
        <w:rPr>
          <w:rFonts w:ascii="Times New Roman" w:hAnsi="Times New Roman" w:cs="Times New Roman"/>
          <w:sz w:val="24"/>
          <w:szCs w:val="24"/>
        </w:rPr>
        <w:t xml:space="preserve"> There are now three to ten times more individuals with serious mental illnesses in U.S. prisons than U.S. mental hospitals.</w:t>
      </w:r>
      <w:r w:rsidR="004F27AC" w:rsidRPr="00E9726C">
        <w:rPr>
          <w:rFonts w:ascii="Times New Roman" w:hAnsi="Times New Roman" w:cs="Times New Roman"/>
          <w:sz w:val="24"/>
          <w:szCs w:val="24"/>
          <w:vertAlign w:val="superscript"/>
        </w:rPr>
        <w:footnoteReference w:id="21"/>
      </w:r>
      <w:r w:rsidR="004F27AC" w:rsidRPr="00E9726C">
        <w:rPr>
          <w:rFonts w:ascii="Times New Roman" w:hAnsi="Times New Roman" w:cs="Times New Roman"/>
          <w:sz w:val="24"/>
          <w:szCs w:val="24"/>
        </w:rPr>
        <w:t xml:space="preserve"> </w:t>
      </w:r>
      <w:r w:rsidR="00AB2946" w:rsidRPr="00E9726C">
        <w:rPr>
          <w:rFonts w:ascii="Times New Roman" w:hAnsi="Times New Roman" w:cs="Times New Roman"/>
          <w:sz w:val="24"/>
          <w:szCs w:val="24"/>
        </w:rPr>
        <w:t xml:space="preserve">It is unclear to what extent such individuals had a mental illness </w:t>
      </w:r>
      <w:r w:rsidR="00E05D8C" w:rsidRPr="00E9726C">
        <w:rPr>
          <w:rFonts w:ascii="Times New Roman" w:hAnsi="Times New Roman" w:cs="Times New Roman"/>
          <w:sz w:val="24"/>
          <w:szCs w:val="24"/>
        </w:rPr>
        <w:t>upon entering</w:t>
      </w:r>
      <w:r w:rsidR="00AB2946" w:rsidRPr="00E9726C">
        <w:rPr>
          <w:rFonts w:ascii="Times New Roman" w:hAnsi="Times New Roman" w:cs="Times New Roman"/>
          <w:sz w:val="24"/>
          <w:szCs w:val="24"/>
        </w:rPr>
        <w:t xml:space="preserve"> prison or developed in prison. </w:t>
      </w:r>
      <w:r w:rsidR="004F27AC" w:rsidRPr="00E9726C">
        <w:rPr>
          <w:rFonts w:ascii="Times New Roman" w:hAnsi="Times New Roman" w:cs="Times New Roman"/>
          <w:sz w:val="24"/>
          <w:szCs w:val="24"/>
          <w:lang w:val="en-GB"/>
        </w:rPr>
        <w:t xml:space="preserve">The decision to place individuals into the criminal justice system, rather than diverting individuals with mental illness into civil confinement rests largely with the police. </w:t>
      </w:r>
      <w:r w:rsidRPr="00E9726C">
        <w:rPr>
          <w:rFonts w:ascii="Times New Roman" w:hAnsi="Times New Roman" w:cs="Times New Roman"/>
          <w:sz w:val="24"/>
          <w:szCs w:val="24"/>
        </w:rPr>
        <w:t>Again, this underlines the importance of police discretion when individuals interact with the criminal justice system for the first time.</w:t>
      </w:r>
      <w:r w:rsidRPr="00E9726C">
        <w:rPr>
          <w:rFonts w:ascii="Times New Roman" w:hAnsi="Times New Roman" w:cs="Times New Roman"/>
          <w:sz w:val="24"/>
          <w:szCs w:val="24"/>
          <w:vertAlign w:val="superscript"/>
        </w:rPr>
        <w:footnoteReference w:id="22"/>
      </w:r>
      <w:r w:rsidRPr="00E9726C">
        <w:rPr>
          <w:rFonts w:ascii="Times New Roman" w:hAnsi="Times New Roman" w:cs="Times New Roman"/>
          <w:sz w:val="24"/>
          <w:szCs w:val="24"/>
        </w:rPr>
        <w:t xml:space="preserve"> In this regard, police are the gatekeepers to the criminal justice system.</w:t>
      </w:r>
      <w:r w:rsidRPr="00E9726C">
        <w:rPr>
          <w:rFonts w:ascii="Times New Roman" w:hAnsi="Times New Roman" w:cs="Times New Roman"/>
          <w:sz w:val="24"/>
          <w:szCs w:val="24"/>
          <w:vertAlign w:val="superscript"/>
        </w:rPr>
        <w:footnoteReference w:id="23"/>
      </w:r>
    </w:p>
    <w:p w:rsidR="007143DB" w:rsidRPr="00E9726C" w:rsidRDefault="004A79E7" w:rsidP="00E9726C">
      <w:pPr>
        <w:pStyle w:val="Heading1"/>
        <w:spacing w:line="480" w:lineRule="auto"/>
        <w:rPr>
          <w:rFonts w:ascii="Times New Roman" w:hAnsi="Times New Roman" w:cs="Times New Roman"/>
          <w:sz w:val="24"/>
          <w:szCs w:val="24"/>
        </w:rPr>
      </w:pPr>
      <w:bookmarkStart w:id="5" w:name="_Toc480465804"/>
      <w:r w:rsidRPr="00E9726C">
        <w:rPr>
          <w:rFonts w:ascii="Times New Roman" w:hAnsi="Times New Roman" w:cs="Times New Roman"/>
          <w:sz w:val="24"/>
          <w:szCs w:val="24"/>
        </w:rPr>
        <w:t xml:space="preserve">Section B: </w:t>
      </w:r>
      <w:r w:rsidR="00866973" w:rsidRPr="00E9726C">
        <w:rPr>
          <w:rFonts w:ascii="Times New Roman" w:hAnsi="Times New Roman" w:cs="Times New Roman"/>
          <w:sz w:val="24"/>
          <w:szCs w:val="24"/>
        </w:rPr>
        <w:t>R</w:t>
      </w:r>
      <w:r w:rsidR="007143DB" w:rsidRPr="00E9726C">
        <w:rPr>
          <w:rFonts w:ascii="Times New Roman" w:hAnsi="Times New Roman" w:cs="Times New Roman"/>
          <w:sz w:val="24"/>
          <w:szCs w:val="24"/>
        </w:rPr>
        <w:t xml:space="preserve">ole of </w:t>
      </w:r>
      <w:r w:rsidR="00866973" w:rsidRPr="00E9726C">
        <w:rPr>
          <w:rFonts w:ascii="Times New Roman" w:hAnsi="Times New Roman" w:cs="Times New Roman"/>
          <w:sz w:val="24"/>
          <w:szCs w:val="24"/>
        </w:rPr>
        <w:t>the P</w:t>
      </w:r>
      <w:r w:rsidR="007143DB" w:rsidRPr="00E9726C">
        <w:rPr>
          <w:rFonts w:ascii="Times New Roman" w:hAnsi="Times New Roman" w:cs="Times New Roman"/>
          <w:sz w:val="24"/>
          <w:szCs w:val="24"/>
        </w:rPr>
        <w:t>olice</w:t>
      </w:r>
      <w:bookmarkEnd w:id="5"/>
    </w:p>
    <w:p w:rsidR="00050A62" w:rsidRPr="00E9726C" w:rsidRDefault="00050A62"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First</w:t>
      </w:r>
      <w:r w:rsidR="00BD72FD" w:rsidRPr="00E9726C">
        <w:rPr>
          <w:rFonts w:ascii="Times New Roman" w:hAnsi="Times New Roman" w:cs="Times New Roman"/>
          <w:sz w:val="24"/>
          <w:szCs w:val="24"/>
        </w:rPr>
        <w:t>,</w:t>
      </w:r>
      <w:r w:rsidRPr="00E9726C">
        <w:rPr>
          <w:rFonts w:ascii="Times New Roman" w:hAnsi="Times New Roman" w:cs="Times New Roman"/>
          <w:sz w:val="24"/>
          <w:szCs w:val="24"/>
        </w:rPr>
        <w:t xml:space="preserve"> it should be noted that the police are a subsystem of the general criminal law system, in addition to the judiciary and corrections subsystems.</w:t>
      </w:r>
      <w:r w:rsidRPr="00E9726C">
        <w:rPr>
          <w:rFonts w:ascii="Times New Roman" w:hAnsi="Times New Roman" w:cs="Times New Roman"/>
          <w:sz w:val="24"/>
          <w:szCs w:val="24"/>
          <w:vertAlign w:val="superscript"/>
        </w:rPr>
        <w:footnoteReference w:id="24"/>
      </w:r>
      <w:r w:rsidRPr="00E9726C">
        <w:rPr>
          <w:rFonts w:ascii="Times New Roman" w:hAnsi="Times New Roman" w:cs="Times New Roman"/>
          <w:sz w:val="24"/>
          <w:szCs w:val="24"/>
        </w:rPr>
        <w:t xml:space="preserve"> </w:t>
      </w:r>
      <w:r w:rsidR="001D1CAD" w:rsidRPr="00E9726C">
        <w:rPr>
          <w:rFonts w:ascii="Times New Roman" w:hAnsi="Times New Roman" w:cs="Times New Roman"/>
          <w:sz w:val="24"/>
          <w:szCs w:val="24"/>
        </w:rPr>
        <w:t>Moreover</w:t>
      </w:r>
      <w:r w:rsidRPr="00E9726C">
        <w:rPr>
          <w:rFonts w:ascii="Times New Roman" w:hAnsi="Times New Roman" w:cs="Times New Roman"/>
          <w:sz w:val="24"/>
          <w:szCs w:val="24"/>
        </w:rPr>
        <w:t xml:space="preserve">, the police are the most </w:t>
      </w:r>
      <w:r w:rsidRPr="00E9726C">
        <w:rPr>
          <w:rFonts w:ascii="Times New Roman" w:hAnsi="Times New Roman" w:cs="Times New Roman"/>
          <w:sz w:val="24"/>
          <w:szCs w:val="24"/>
        </w:rPr>
        <w:lastRenderedPageBreak/>
        <w:t>visible element of the criminal justice system, and the subsystem that people come into contact with most often.</w:t>
      </w:r>
      <w:r w:rsidRPr="00E9726C">
        <w:rPr>
          <w:rFonts w:ascii="Times New Roman" w:hAnsi="Times New Roman" w:cs="Times New Roman"/>
          <w:sz w:val="24"/>
          <w:szCs w:val="24"/>
          <w:vertAlign w:val="superscript"/>
        </w:rPr>
        <w:footnoteReference w:id="25"/>
      </w:r>
      <w:r w:rsidR="0010760A" w:rsidRPr="00E9726C">
        <w:rPr>
          <w:rFonts w:ascii="Times New Roman" w:hAnsi="Times New Roman" w:cs="Times New Roman"/>
          <w:sz w:val="24"/>
          <w:szCs w:val="24"/>
        </w:rPr>
        <w:t xml:space="preserve"> </w:t>
      </w:r>
    </w:p>
    <w:p w:rsidR="00F4622A" w:rsidRPr="00E9726C" w:rsidRDefault="00265E7A"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While traditionally the powers of police were grounded in the common law, there has been a movement toward</w:t>
      </w:r>
      <w:r w:rsidR="001D1CAD" w:rsidRPr="00E9726C">
        <w:rPr>
          <w:rFonts w:ascii="Times New Roman" w:hAnsi="Times New Roman" w:cs="Times New Roman"/>
          <w:sz w:val="24"/>
          <w:szCs w:val="24"/>
        </w:rPr>
        <w:t>s</w:t>
      </w:r>
      <w:r w:rsidRPr="00E9726C">
        <w:rPr>
          <w:rFonts w:ascii="Times New Roman" w:hAnsi="Times New Roman" w:cs="Times New Roman"/>
          <w:sz w:val="24"/>
          <w:szCs w:val="24"/>
        </w:rPr>
        <w:t xml:space="preserve"> them being </w:t>
      </w:r>
      <w:r w:rsidR="001D1CAD" w:rsidRPr="00E9726C">
        <w:rPr>
          <w:rFonts w:ascii="Times New Roman" w:hAnsi="Times New Roman" w:cs="Times New Roman"/>
          <w:sz w:val="24"/>
          <w:szCs w:val="24"/>
        </w:rPr>
        <w:t>found</w:t>
      </w:r>
      <w:r w:rsidRPr="00E9726C">
        <w:rPr>
          <w:rFonts w:ascii="Times New Roman" w:hAnsi="Times New Roman" w:cs="Times New Roman"/>
          <w:sz w:val="24"/>
          <w:szCs w:val="24"/>
        </w:rPr>
        <w:t xml:space="preserve"> in statute in more recent times.</w:t>
      </w:r>
      <w:r w:rsidRPr="00E9726C">
        <w:rPr>
          <w:rStyle w:val="FootnoteReference"/>
          <w:rFonts w:ascii="Times New Roman" w:hAnsi="Times New Roman" w:cs="Times New Roman"/>
          <w:sz w:val="24"/>
          <w:szCs w:val="24"/>
        </w:rPr>
        <w:footnoteReference w:id="26"/>
      </w:r>
      <w:r w:rsidRPr="00E9726C">
        <w:rPr>
          <w:rFonts w:ascii="Times New Roman" w:hAnsi="Times New Roman" w:cs="Times New Roman"/>
          <w:sz w:val="24"/>
          <w:szCs w:val="24"/>
        </w:rPr>
        <w:t xml:space="preserve"> </w:t>
      </w:r>
      <w:r w:rsidR="00474A40" w:rsidRPr="00E9726C">
        <w:rPr>
          <w:rFonts w:ascii="Times New Roman" w:hAnsi="Times New Roman" w:cs="Times New Roman"/>
          <w:sz w:val="24"/>
          <w:szCs w:val="24"/>
        </w:rPr>
        <w:t>Within this mainly statutory framework, the</w:t>
      </w:r>
      <w:r w:rsidR="00DA5B6F" w:rsidRPr="00E9726C">
        <w:rPr>
          <w:rFonts w:ascii="Times New Roman" w:hAnsi="Times New Roman" w:cs="Times New Roman"/>
          <w:sz w:val="24"/>
          <w:szCs w:val="24"/>
        </w:rPr>
        <w:t xml:space="preserve"> dominant role of police appears to be one of public safety</w:t>
      </w:r>
      <w:r w:rsidR="0015057B" w:rsidRPr="00E9726C">
        <w:rPr>
          <w:rFonts w:ascii="Times New Roman" w:hAnsi="Times New Roman" w:cs="Times New Roman"/>
          <w:sz w:val="24"/>
          <w:szCs w:val="24"/>
        </w:rPr>
        <w:t xml:space="preserve"> and law enforcement</w:t>
      </w:r>
      <w:r w:rsidR="00DA5B6F" w:rsidRPr="00E9726C">
        <w:rPr>
          <w:rFonts w:ascii="Times New Roman" w:hAnsi="Times New Roman" w:cs="Times New Roman"/>
          <w:sz w:val="24"/>
          <w:szCs w:val="24"/>
        </w:rPr>
        <w:t>.</w:t>
      </w:r>
      <w:r w:rsidR="0015057B" w:rsidRPr="00E9726C">
        <w:rPr>
          <w:rStyle w:val="FootnoteReference"/>
          <w:rFonts w:ascii="Times New Roman" w:hAnsi="Times New Roman" w:cs="Times New Roman"/>
          <w:sz w:val="24"/>
          <w:szCs w:val="24"/>
        </w:rPr>
        <w:footnoteReference w:id="27"/>
      </w:r>
      <w:r w:rsidR="00DA5B6F" w:rsidRPr="00E9726C">
        <w:rPr>
          <w:rFonts w:ascii="Times New Roman" w:hAnsi="Times New Roman" w:cs="Times New Roman"/>
          <w:sz w:val="24"/>
          <w:szCs w:val="24"/>
        </w:rPr>
        <w:t xml:space="preserve"> </w:t>
      </w:r>
      <w:r w:rsidR="00BD72FD" w:rsidRPr="00E9726C">
        <w:rPr>
          <w:rFonts w:ascii="Times New Roman" w:hAnsi="Times New Roman" w:cs="Times New Roman"/>
          <w:sz w:val="24"/>
          <w:szCs w:val="24"/>
        </w:rPr>
        <w:t>It should be noted that</w:t>
      </w:r>
      <w:r w:rsidR="00866973" w:rsidRPr="00E9726C">
        <w:rPr>
          <w:rFonts w:ascii="Times New Roman" w:hAnsi="Times New Roman" w:cs="Times New Roman"/>
          <w:sz w:val="24"/>
          <w:szCs w:val="24"/>
        </w:rPr>
        <w:t xml:space="preserve"> </w:t>
      </w:r>
      <w:r w:rsidR="00AC42A1">
        <w:rPr>
          <w:rFonts w:ascii="Times New Roman" w:hAnsi="Times New Roman" w:cs="Times New Roman"/>
          <w:sz w:val="24"/>
          <w:szCs w:val="24"/>
        </w:rPr>
        <w:t>“</w:t>
      </w:r>
      <w:r w:rsidR="00BD72FD" w:rsidRPr="00E9726C">
        <w:rPr>
          <w:rFonts w:ascii="Times New Roman" w:hAnsi="Times New Roman" w:cs="Times New Roman"/>
          <w:sz w:val="24"/>
          <w:szCs w:val="24"/>
        </w:rPr>
        <w:t>(t)he state exercises coercive force under the police power to protect the public order, security, and justice.</w:t>
      </w:r>
      <w:r w:rsidR="00AC42A1">
        <w:rPr>
          <w:rFonts w:ascii="Times New Roman" w:hAnsi="Times New Roman" w:cs="Times New Roman"/>
          <w:sz w:val="24"/>
          <w:szCs w:val="24"/>
        </w:rPr>
        <w:t>”</w:t>
      </w:r>
      <w:r w:rsidR="00BD72FD" w:rsidRPr="00E9726C">
        <w:rPr>
          <w:rStyle w:val="FootnoteReference"/>
          <w:rFonts w:ascii="Times New Roman" w:hAnsi="Times New Roman" w:cs="Times New Roman"/>
          <w:sz w:val="24"/>
          <w:szCs w:val="24"/>
        </w:rPr>
        <w:footnoteReference w:id="28"/>
      </w:r>
      <w:r w:rsidR="001D1CAD" w:rsidRPr="00E9726C">
        <w:rPr>
          <w:rFonts w:ascii="Times New Roman" w:hAnsi="Times New Roman" w:cs="Times New Roman"/>
          <w:sz w:val="24"/>
          <w:szCs w:val="24"/>
        </w:rPr>
        <w:t xml:space="preserve"> Importantly for this paper, additionally</w:t>
      </w:r>
      <w:r w:rsidR="001D1CAD" w:rsidRPr="00E9726C">
        <w:rPr>
          <w:rStyle w:val="CommentReference"/>
          <w:rFonts w:ascii="Times New Roman" w:hAnsi="Times New Roman" w:cs="Times New Roman"/>
          <w:sz w:val="24"/>
          <w:szCs w:val="24"/>
        </w:rPr>
        <w:t xml:space="preserve"> </w:t>
      </w:r>
      <w:r w:rsidR="00AC3960" w:rsidRPr="00E9726C">
        <w:rPr>
          <w:rFonts w:ascii="Times New Roman" w:hAnsi="Times New Roman" w:cs="Times New Roman"/>
          <w:sz w:val="24"/>
          <w:szCs w:val="24"/>
        </w:rPr>
        <w:t>th</w:t>
      </w:r>
      <w:r w:rsidR="00DA5B6F" w:rsidRPr="00E9726C">
        <w:rPr>
          <w:rFonts w:ascii="Times New Roman" w:hAnsi="Times New Roman" w:cs="Times New Roman"/>
          <w:sz w:val="24"/>
          <w:szCs w:val="24"/>
        </w:rPr>
        <w:t>e state, through the police, act as</w:t>
      </w:r>
      <w:r w:rsidR="008A6DD2" w:rsidRPr="00E9726C">
        <w:rPr>
          <w:rFonts w:ascii="Times New Roman" w:hAnsi="Times New Roman" w:cs="Times New Roman"/>
          <w:sz w:val="24"/>
          <w:szCs w:val="24"/>
        </w:rPr>
        <w:t xml:space="preserve"> </w:t>
      </w:r>
      <w:proofErr w:type="spellStart"/>
      <w:r w:rsidR="00DA5B6F" w:rsidRPr="00E9726C">
        <w:rPr>
          <w:rFonts w:ascii="Times New Roman" w:hAnsi="Times New Roman" w:cs="Times New Roman"/>
          <w:i/>
          <w:sz w:val="24"/>
          <w:szCs w:val="24"/>
        </w:rPr>
        <w:t>parens</w:t>
      </w:r>
      <w:proofErr w:type="spellEnd"/>
      <w:r w:rsidR="00DA5B6F" w:rsidRPr="00E9726C">
        <w:rPr>
          <w:rFonts w:ascii="Times New Roman" w:hAnsi="Times New Roman" w:cs="Times New Roman"/>
          <w:i/>
          <w:sz w:val="24"/>
          <w:szCs w:val="24"/>
        </w:rPr>
        <w:t xml:space="preserve"> </w:t>
      </w:r>
      <w:proofErr w:type="spellStart"/>
      <w:r w:rsidR="00DA5B6F" w:rsidRPr="00E9726C">
        <w:rPr>
          <w:rFonts w:ascii="Times New Roman" w:hAnsi="Times New Roman" w:cs="Times New Roman"/>
          <w:i/>
          <w:sz w:val="24"/>
          <w:szCs w:val="24"/>
        </w:rPr>
        <w:t>patrie</w:t>
      </w:r>
      <w:proofErr w:type="spellEnd"/>
      <w:r w:rsidR="00DA5B6F" w:rsidRPr="00E9726C">
        <w:rPr>
          <w:rFonts w:ascii="Times New Roman" w:hAnsi="Times New Roman" w:cs="Times New Roman"/>
          <w:sz w:val="24"/>
          <w:szCs w:val="24"/>
        </w:rPr>
        <w:t xml:space="preserve"> to help those in need.</w:t>
      </w:r>
      <w:r w:rsidR="00703916" w:rsidRPr="00E9726C">
        <w:rPr>
          <w:rStyle w:val="FootnoteReference"/>
          <w:rFonts w:ascii="Times New Roman" w:hAnsi="Times New Roman" w:cs="Times New Roman"/>
          <w:sz w:val="24"/>
          <w:szCs w:val="24"/>
        </w:rPr>
        <w:footnoteReference w:id="29"/>
      </w:r>
      <w:r w:rsidR="008A6DD2" w:rsidRPr="00E9726C">
        <w:rPr>
          <w:rFonts w:ascii="Times New Roman" w:hAnsi="Times New Roman" w:cs="Times New Roman"/>
          <w:sz w:val="24"/>
          <w:szCs w:val="24"/>
        </w:rPr>
        <w:t xml:space="preserve"> </w:t>
      </w:r>
      <w:r w:rsidR="00DA5B6F" w:rsidRPr="00E9726C">
        <w:rPr>
          <w:rFonts w:ascii="Times New Roman" w:hAnsi="Times New Roman" w:cs="Times New Roman"/>
          <w:sz w:val="24"/>
          <w:szCs w:val="24"/>
        </w:rPr>
        <w:t>Here the police are involved in the civil committal of individuals with mental illness where they are a threat to themselves or others, or where they cannot take care of themselves</w:t>
      </w:r>
      <w:r w:rsidR="00474A40" w:rsidRPr="00E9726C">
        <w:rPr>
          <w:rFonts w:ascii="Times New Roman" w:hAnsi="Times New Roman" w:cs="Times New Roman"/>
          <w:sz w:val="24"/>
          <w:szCs w:val="24"/>
        </w:rPr>
        <w:t>.</w:t>
      </w:r>
      <w:r w:rsidR="00474A40" w:rsidRPr="00E9726C">
        <w:rPr>
          <w:rFonts w:ascii="Times New Roman" w:hAnsi="Times New Roman" w:cs="Times New Roman"/>
          <w:sz w:val="24"/>
          <w:szCs w:val="24"/>
          <w:vertAlign w:val="superscript"/>
        </w:rPr>
        <w:footnoteReference w:id="30"/>
      </w:r>
      <w:r w:rsidR="00474A40" w:rsidRPr="00E9726C">
        <w:rPr>
          <w:rFonts w:ascii="Times New Roman" w:hAnsi="Times New Roman" w:cs="Times New Roman"/>
          <w:sz w:val="24"/>
          <w:szCs w:val="24"/>
        </w:rPr>
        <w:t xml:space="preserve"> </w:t>
      </w:r>
      <w:r w:rsidR="00D774C1" w:rsidRPr="00E9726C">
        <w:rPr>
          <w:rFonts w:ascii="Times New Roman" w:hAnsi="Times New Roman" w:cs="Times New Roman"/>
          <w:sz w:val="24"/>
          <w:szCs w:val="24"/>
        </w:rPr>
        <w:t xml:space="preserve">In pursuit of </w:t>
      </w:r>
      <w:r w:rsidR="00327528" w:rsidRPr="00E9726C">
        <w:rPr>
          <w:rFonts w:ascii="Times New Roman" w:hAnsi="Times New Roman" w:cs="Times New Roman"/>
          <w:sz w:val="24"/>
          <w:szCs w:val="24"/>
        </w:rPr>
        <w:t>this</w:t>
      </w:r>
      <w:r w:rsidR="00F4622A" w:rsidRPr="00E9726C">
        <w:rPr>
          <w:rFonts w:ascii="Times New Roman" w:hAnsi="Times New Roman" w:cs="Times New Roman"/>
          <w:sz w:val="24"/>
          <w:szCs w:val="24"/>
        </w:rPr>
        <w:t xml:space="preserve"> parental role, some emerg</w:t>
      </w:r>
      <w:r w:rsidR="00D774C1" w:rsidRPr="00E9726C">
        <w:rPr>
          <w:rFonts w:ascii="Times New Roman" w:hAnsi="Times New Roman" w:cs="Times New Roman"/>
          <w:sz w:val="24"/>
          <w:szCs w:val="24"/>
        </w:rPr>
        <w:t xml:space="preserve">ing policies in </w:t>
      </w:r>
      <w:r w:rsidR="00AC3960" w:rsidRPr="00E9726C">
        <w:rPr>
          <w:rFonts w:ascii="Times New Roman" w:hAnsi="Times New Roman" w:cs="Times New Roman"/>
          <w:sz w:val="24"/>
          <w:szCs w:val="24"/>
        </w:rPr>
        <w:t>certain</w:t>
      </w:r>
      <w:r w:rsidR="00D774C1" w:rsidRPr="00E9726C">
        <w:rPr>
          <w:rFonts w:ascii="Times New Roman" w:hAnsi="Times New Roman" w:cs="Times New Roman"/>
          <w:sz w:val="24"/>
          <w:szCs w:val="24"/>
        </w:rPr>
        <w:t xml:space="preserve"> US states involve the police, following an altercatio</w:t>
      </w:r>
      <w:r w:rsidR="007B443C" w:rsidRPr="00E9726C">
        <w:rPr>
          <w:rFonts w:ascii="Times New Roman" w:hAnsi="Times New Roman" w:cs="Times New Roman"/>
          <w:sz w:val="24"/>
          <w:szCs w:val="24"/>
        </w:rPr>
        <w:t>n or emotional disturbance call</w:t>
      </w:r>
      <w:r w:rsidR="00D774C1" w:rsidRPr="00E9726C">
        <w:rPr>
          <w:rFonts w:ascii="Times New Roman" w:hAnsi="Times New Roman" w:cs="Times New Roman"/>
          <w:sz w:val="24"/>
          <w:szCs w:val="24"/>
        </w:rPr>
        <w:t xml:space="preserve">, </w:t>
      </w:r>
      <w:r w:rsidR="00AB2946" w:rsidRPr="00E9726C">
        <w:rPr>
          <w:rFonts w:ascii="Times New Roman" w:hAnsi="Times New Roman" w:cs="Times New Roman"/>
          <w:sz w:val="24"/>
          <w:szCs w:val="24"/>
        </w:rPr>
        <w:t>revisiting</w:t>
      </w:r>
      <w:r w:rsidR="00D774C1" w:rsidRPr="00E9726C">
        <w:rPr>
          <w:rFonts w:ascii="Times New Roman" w:hAnsi="Times New Roman" w:cs="Times New Roman"/>
          <w:sz w:val="24"/>
          <w:szCs w:val="24"/>
        </w:rPr>
        <w:t xml:space="preserve"> the individual</w:t>
      </w:r>
      <w:r w:rsidR="00866973" w:rsidRPr="00E9726C">
        <w:rPr>
          <w:rFonts w:ascii="Times New Roman" w:hAnsi="Times New Roman" w:cs="Times New Roman"/>
          <w:sz w:val="24"/>
          <w:szCs w:val="24"/>
        </w:rPr>
        <w:t xml:space="preserve"> in order</w:t>
      </w:r>
      <w:r w:rsidR="00D774C1" w:rsidRPr="00E9726C">
        <w:rPr>
          <w:rFonts w:ascii="Times New Roman" w:hAnsi="Times New Roman" w:cs="Times New Roman"/>
          <w:sz w:val="24"/>
          <w:szCs w:val="24"/>
        </w:rPr>
        <w:t xml:space="preserve"> </w:t>
      </w:r>
      <w:r w:rsidR="00F4622A" w:rsidRPr="00E9726C">
        <w:rPr>
          <w:rFonts w:ascii="Times New Roman" w:hAnsi="Times New Roman" w:cs="Times New Roman"/>
          <w:sz w:val="24"/>
          <w:szCs w:val="24"/>
        </w:rPr>
        <w:t>to check on their welfare and medications.</w:t>
      </w:r>
      <w:r w:rsidR="00327528" w:rsidRPr="00E9726C">
        <w:rPr>
          <w:rStyle w:val="FootnoteReference"/>
          <w:rFonts w:ascii="Times New Roman" w:hAnsi="Times New Roman" w:cs="Times New Roman"/>
          <w:sz w:val="24"/>
          <w:szCs w:val="24"/>
        </w:rPr>
        <w:footnoteReference w:id="31"/>
      </w:r>
      <w:r w:rsidR="00F4622A" w:rsidRPr="00E9726C">
        <w:rPr>
          <w:rFonts w:ascii="Times New Roman" w:hAnsi="Times New Roman" w:cs="Times New Roman"/>
          <w:sz w:val="24"/>
          <w:szCs w:val="24"/>
        </w:rPr>
        <w:t xml:space="preserve"> </w:t>
      </w:r>
      <w:r w:rsidR="00BD72FD" w:rsidRPr="00E9726C">
        <w:rPr>
          <w:rFonts w:ascii="Times New Roman" w:hAnsi="Times New Roman" w:cs="Times New Roman"/>
          <w:sz w:val="24"/>
          <w:szCs w:val="24"/>
        </w:rPr>
        <w:t>Unfortunately, despite the good intentions of such tactics, t</w:t>
      </w:r>
      <w:r w:rsidR="00F4622A" w:rsidRPr="00E9726C">
        <w:rPr>
          <w:rFonts w:ascii="Times New Roman" w:hAnsi="Times New Roman" w:cs="Times New Roman"/>
          <w:sz w:val="24"/>
          <w:szCs w:val="24"/>
        </w:rPr>
        <w:t xml:space="preserve">his may contribute to a net widening of those with mental illness </w:t>
      </w:r>
      <w:r w:rsidR="00AC3960" w:rsidRPr="00E9726C">
        <w:rPr>
          <w:rFonts w:ascii="Times New Roman" w:hAnsi="Times New Roman" w:cs="Times New Roman"/>
          <w:sz w:val="24"/>
          <w:szCs w:val="24"/>
        </w:rPr>
        <w:t>finding themselves</w:t>
      </w:r>
      <w:r w:rsidR="00F4622A" w:rsidRPr="00E9726C">
        <w:rPr>
          <w:rFonts w:ascii="Times New Roman" w:hAnsi="Times New Roman" w:cs="Times New Roman"/>
          <w:sz w:val="24"/>
          <w:szCs w:val="24"/>
        </w:rPr>
        <w:t xml:space="preserve"> under the control of the criminal justice system as a whole</w:t>
      </w:r>
      <w:r w:rsidR="00BD72FD" w:rsidRPr="00E9726C">
        <w:rPr>
          <w:rFonts w:ascii="Times New Roman" w:hAnsi="Times New Roman" w:cs="Times New Roman"/>
          <w:sz w:val="24"/>
          <w:szCs w:val="24"/>
        </w:rPr>
        <w:t xml:space="preserve"> and </w:t>
      </w:r>
      <w:r w:rsidR="00972326" w:rsidRPr="00E9726C">
        <w:rPr>
          <w:rFonts w:ascii="Times New Roman" w:hAnsi="Times New Roman" w:cs="Times New Roman"/>
          <w:sz w:val="24"/>
          <w:szCs w:val="24"/>
        </w:rPr>
        <w:t xml:space="preserve">may also </w:t>
      </w:r>
      <w:r w:rsidR="00BD72FD" w:rsidRPr="00E9726C">
        <w:rPr>
          <w:rFonts w:ascii="Times New Roman" w:hAnsi="Times New Roman" w:cs="Times New Roman"/>
          <w:sz w:val="24"/>
          <w:szCs w:val="24"/>
        </w:rPr>
        <w:t>pose privacy concerns.</w:t>
      </w:r>
      <w:r w:rsidR="00F4622A" w:rsidRPr="00E9726C">
        <w:rPr>
          <w:rFonts w:ascii="Times New Roman" w:hAnsi="Times New Roman" w:cs="Times New Roman"/>
          <w:sz w:val="24"/>
          <w:szCs w:val="24"/>
          <w:vertAlign w:val="superscript"/>
        </w:rPr>
        <w:footnoteReference w:id="32"/>
      </w:r>
      <w:r w:rsidR="00F4622A" w:rsidRPr="00E9726C">
        <w:rPr>
          <w:rFonts w:ascii="Times New Roman" w:hAnsi="Times New Roman" w:cs="Times New Roman"/>
          <w:sz w:val="24"/>
          <w:szCs w:val="24"/>
        </w:rPr>
        <w:t xml:space="preserve"> </w:t>
      </w:r>
    </w:p>
    <w:p w:rsidR="00D774C1" w:rsidRPr="00E9726C" w:rsidRDefault="00424637" w:rsidP="00E9726C">
      <w:pPr>
        <w:spacing w:after="0" w:line="480" w:lineRule="auto"/>
        <w:rPr>
          <w:rFonts w:ascii="Times New Roman" w:hAnsi="Times New Roman" w:cs="Times New Roman"/>
          <w:sz w:val="24"/>
          <w:szCs w:val="24"/>
          <w:lang w:val="en-GB" w:eastAsia="en-GB"/>
        </w:rPr>
      </w:pPr>
      <w:r w:rsidRPr="00E9726C">
        <w:rPr>
          <w:rFonts w:ascii="Times New Roman" w:hAnsi="Times New Roman" w:cs="Times New Roman"/>
          <w:sz w:val="24"/>
          <w:szCs w:val="24"/>
        </w:rPr>
        <w:t>The police</w:t>
      </w:r>
      <w:r w:rsidR="00AC42A1">
        <w:rPr>
          <w:rFonts w:ascii="Times New Roman" w:hAnsi="Times New Roman" w:cs="Times New Roman"/>
          <w:sz w:val="24"/>
          <w:szCs w:val="24"/>
        </w:rPr>
        <w:t xml:space="preserve"> have responded to the popular  “</w:t>
      </w:r>
      <w:r w:rsidRPr="00E9726C">
        <w:rPr>
          <w:rFonts w:ascii="Times New Roman" w:hAnsi="Times New Roman" w:cs="Times New Roman"/>
          <w:sz w:val="24"/>
          <w:szCs w:val="24"/>
        </w:rPr>
        <w:t>declinin</w:t>
      </w:r>
      <w:r w:rsidR="00AC42A1">
        <w:rPr>
          <w:rFonts w:ascii="Times New Roman" w:hAnsi="Times New Roman" w:cs="Times New Roman"/>
          <w:sz w:val="24"/>
          <w:szCs w:val="24"/>
        </w:rPr>
        <w:t>g tolerance for public disorder”</w:t>
      </w:r>
      <w:r w:rsidRPr="00E9726C">
        <w:rPr>
          <w:rFonts w:ascii="Times New Roman" w:hAnsi="Times New Roman" w:cs="Times New Roman"/>
          <w:sz w:val="24"/>
          <w:szCs w:val="24"/>
        </w:rPr>
        <w:t xml:space="preserve"> and have been tasked with what has been </w:t>
      </w:r>
      <w:r w:rsidR="00AC3960" w:rsidRPr="00E9726C">
        <w:rPr>
          <w:rFonts w:ascii="Times New Roman" w:hAnsi="Times New Roman" w:cs="Times New Roman"/>
          <w:sz w:val="24"/>
          <w:szCs w:val="24"/>
        </w:rPr>
        <w:t>termed</w:t>
      </w:r>
      <w:r w:rsidRPr="00E9726C">
        <w:rPr>
          <w:rFonts w:ascii="Times New Roman" w:hAnsi="Times New Roman" w:cs="Times New Roman"/>
          <w:sz w:val="24"/>
          <w:szCs w:val="24"/>
        </w:rPr>
        <w:t xml:space="preserve"> </w:t>
      </w:r>
      <w:r w:rsidR="00AC42A1">
        <w:rPr>
          <w:rFonts w:ascii="Times New Roman" w:hAnsi="Times New Roman" w:cs="Times New Roman"/>
          <w:sz w:val="24"/>
          <w:szCs w:val="24"/>
        </w:rPr>
        <w:t>“‘</w:t>
      </w:r>
      <w:r w:rsidR="00E8173B" w:rsidRPr="00E9726C">
        <w:rPr>
          <w:rFonts w:ascii="Times New Roman" w:hAnsi="Times New Roman" w:cs="Times New Roman"/>
          <w:sz w:val="24"/>
          <w:szCs w:val="24"/>
        </w:rPr>
        <w:t>q</w:t>
      </w:r>
      <w:r w:rsidR="00AC42A1">
        <w:rPr>
          <w:rFonts w:ascii="Times New Roman" w:hAnsi="Times New Roman" w:cs="Times New Roman"/>
          <w:sz w:val="24"/>
          <w:szCs w:val="24"/>
        </w:rPr>
        <w:t>uality-of-life’ crime enforcement”</w:t>
      </w:r>
      <w:r w:rsidRPr="00E9726C">
        <w:rPr>
          <w:rFonts w:ascii="Times New Roman" w:hAnsi="Times New Roman" w:cs="Times New Roman"/>
          <w:sz w:val="24"/>
          <w:szCs w:val="24"/>
        </w:rPr>
        <w:t xml:space="preserve">, such as public </w:t>
      </w:r>
      <w:r w:rsidRPr="00E9726C">
        <w:rPr>
          <w:rFonts w:ascii="Times New Roman" w:hAnsi="Times New Roman" w:cs="Times New Roman"/>
          <w:sz w:val="24"/>
          <w:szCs w:val="24"/>
        </w:rPr>
        <w:lastRenderedPageBreak/>
        <w:t>nuisance and being drunk in public.</w:t>
      </w:r>
      <w:r w:rsidRPr="00E9726C">
        <w:rPr>
          <w:rStyle w:val="FootnoteReference"/>
          <w:rFonts w:ascii="Times New Roman" w:hAnsi="Times New Roman" w:cs="Times New Roman"/>
          <w:sz w:val="24"/>
          <w:szCs w:val="24"/>
        </w:rPr>
        <w:footnoteReference w:id="33"/>
      </w:r>
      <w:r w:rsidRPr="00E9726C">
        <w:rPr>
          <w:rFonts w:ascii="Times New Roman" w:hAnsi="Times New Roman" w:cs="Times New Roman"/>
          <w:sz w:val="24"/>
          <w:szCs w:val="24"/>
        </w:rPr>
        <w:t xml:space="preserve"> Barr explains that </w:t>
      </w:r>
      <w:r w:rsidR="00AB2946" w:rsidRPr="00E9726C">
        <w:rPr>
          <w:rFonts w:ascii="Times New Roman" w:hAnsi="Times New Roman" w:cs="Times New Roman"/>
          <w:sz w:val="24"/>
          <w:szCs w:val="24"/>
        </w:rPr>
        <w:t>those</w:t>
      </w:r>
      <w:r w:rsidRPr="00E9726C">
        <w:rPr>
          <w:rFonts w:ascii="Times New Roman" w:hAnsi="Times New Roman" w:cs="Times New Roman"/>
          <w:sz w:val="24"/>
          <w:szCs w:val="24"/>
        </w:rPr>
        <w:t xml:space="preserve"> most affected by the enforcement of such laws are the mentally ill.</w:t>
      </w:r>
      <w:r w:rsidRPr="00E9726C">
        <w:rPr>
          <w:rStyle w:val="FootnoteReference"/>
          <w:rFonts w:ascii="Times New Roman" w:hAnsi="Times New Roman" w:cs="Times New Roman"/>
          <w:sz w:val="24"/>
          <w:szCs w:val="24"/>
        </w:rPr>
        <w:footnoteReference w:id="34"/>
      </w:r>
      <w:r w:rsidRPr="00E9726C">
        <w:rPr>
          <w:rFonts w:ascii="Times New Roman" w:hAnsi="Times New Roman" w:cs="Times New Roman"/>
          <w:sz w:val="24"/>
          <w:szCs w:val="24"/>
          <w:lang w:val="en-GB" w:eastAsia="en-GB"/>
        </w:rPr>
        <w:t xml:space="preserve"> </w:t>
      </w:r>
      <w:r w:rsidR="009277C5" w:rsidRPr="00E9726C">
        <w:rPr>
          <w:rFonts w:ascii="Times New Roman" w:hAnsi="Times New Roman" w:cs="Times New Roman"/>
          <w:sz w:val="24"/>
          <w:szCs w:val="24"/>
          <w:lang w:val="en-GB" w:eastAsia="en-GB"/>
        </w:rPr>
        <w:t xml:space="preserve">This is because those with mental illness are at greater risk of </w:t>
      </w:r>
      <w:r w:rsidR="009277C5" w:rsidRPr="00E9726C">
        <w:rPr>
          <w:rFonts w:ascii="Times New Roman" w:hAnsi="Times New Roman" w:cs="Times New Roman"/>
          <w:sz w:val="24"/>
          <w:szCs w:val="24"/>
        </w:rPr>
        <w:t>homelessness</w:t>
      </w:r>
      <w:r w:rsidR="009277C5" w:rsidRPr="00E9726C">
        <w:rPr>
          <w:rFonts w:ascii="Times New Roman" w:hAnsi="Times New Roman" w:cs="Times New Roman"/>
          <w:sz w:val="24"/>
          <w:szCs w:val="24"/>
          <w:vertAlign w:val="superscript"/>
        </w:rPr>
        <w:footnoteReference w:id="35"/>
      </w:r>
      <w:r w:rsidR="009277C5" w:rsidRPr="00E9726C">
        <w:rPr>
          <w:rFonts w:ascii="Times New Roman" w:hAnsi="Times New Roman" w:cs="Times New Roman"/>
          <w:sz w:val="24"/>
          <w:szCs w:val="24"/>
        </w:rPr>
        <w:t xml:space="preserve"> and poverty,</w:t>
      </w:r>
      <w:r w:rsidR="009277C5" w:rsidRPr="00E9726C">
        <w:rPr>
          <w:rFonts w:ascii="Times New Roman" w:hAnsi="Times New Roman" w:cs="Times New Roman"/>
          <w:sz w:val="24"/>
          <w:szCs w:val="24"/>
          <w:vertAlign w:val="superscript"/>
        </w:rPr>
        <w:footnoteReference w:id="36"/>
      </w:r>
      <w:r w:rsidR="008A6DD2" w:rsidRPr="00E9726C">
        <w:rPr>
          <w:rFonts w:ascii="Times New Roman" w:hAnsi="Times New Roman" w:cs="Times New Roman"/>
          <w:sz w:val="24"/>
          <w:szCs w:val="24"/>
        </w:rPr>
        <w:t xml:space="preserve"> </w:t>
      </w:r>
      <w:r w:rsidR="00622030" w:rsidRPr="00E9726C">
        <w:rPr>
          <w:rFonts w:ascii="Times New Roman" w:hAnsi="Times New Roman" w:cs="Times New Roman"/>
          <w:sz w:val="24"/>
          <w:szCs w:val="24"/>
          <w:lang w:val="en-GB" w:eastAsia="en-GB"/>
        </w:rPr>
        <w:t>and are the type of population that such</w:t>
      </w:r>
      <w:r w:rsidR="009277C5" w:rsidRPr="00E9726C">
        <w:rPr>
          <w:rFonts w:ascii="Times New Roman" w:hAnsi="Times New Roman" w:cs="Times New Roman"/>
          <w:sz w:val="24"/>
          <w:szCs w:val="24"/>
          <w:lang w:val="en-GB" w:eastAsia="en-GB"/>
        </w:rPr>
        <w:t xml:space="preserve"> crimes are generally enforced</w:t>
      </w:r>
      <w:r w:rsidR="00622030" w:rsidRPr="00E9726C">
        <w:rPr>
          <w:rFonts w:ascii="Times New Roman" w:hAnsi="Times New Roman" w:cs="Times New Roman"/>
          <w:sz w:val="24"/>
          <w:szCs w:val="24"/>
          <w:lang w:val="en-GB" w:eastAsia="en-GB"/>
        </w:rPr>
        <w:t xml:space="preserve"> against</w:t>
      </w:r>
      <w:r w:rsidR="009277C5" w:rsidRPr="00E9726C">
        <w:rPr>
          <w:rFonts w:ascii="Times New Roman" w:hAnsi="Times New Roman" w:cs="Times New Roman"/>
          <w:sz w:val="24"/>
          <w:szCs w:val="24"/>
          <w:lang w:val="en-GB" w:eastAsia="en-GB"/>
        </w:rPr>
        <w:t>.</w:t>
      </w:r>
      <w:r w:rsidR="009277C5" w:rsidRPr="00E9726C">
        <w:rPr>
          <w:rStyle w:val="FootnoteReference"/>
          <w:rFonts w:ascii="Times New Roman" w:hAnsi="Times New Roman" w:cs="Times New Roman"/>
          <w:sz w:val="24"/>
          <w:szCs w:val="24"/>
          <w:lang w:val="en-GB" w:eastAsia="en-GB"/>
        </w:rPr>
        <w:footnoteReference w:id="37"/>
      </w:r>
      <w:r w:rsidR="009277C5" w:rsidRPr="00E9726C">
        <w:rPr>
          <w:rFonts w:ascii="Times New Roman" w:hAnsi="Times New Roman" w:cs="Times New Roman"/>
          <w:sz w:val="24"/>
          <w:szCs w:val="24"/>
          <w:lang w:val="en-GB" w:eastAsia="en-GB"/>
        </w:rPr>
        <w:t xml:space="preserve"> </w:t>
      </w:r>
    </w:p>
    <w:p w:rsidR="00E8173B" w:rsidRPr="00E9726C" w:rsidRDefault="0010196A"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It has been pointed out in an Irish con</w:t>
      </w:r>
      <w:r w:rsidR="00AC42A1">
        <w:rPr>
          <w:rFonts w:ascii="Times New Roman" w:hAnsi="Times New Roman" w:cs="Times New Roman"/>
          <w:sz w:val="24"/>
          <w:szCs w:val="24"/>
        </w:rPr>
        <w:t>text that there is an emerging “</w:t>
      </w:r>
      <w:r w:rsidR="00866973" w:rsidRPr="00E9726C">
        <w:rPr>
          <w:rFonts w:ascii="Times New Roman" w:hAnsi="Times New Roman" w:cs="Times New Roman"/>
          <w:sz w:val="24"/>
          <w:szCs w:val="24"/>
        </w:rPr>
        <w:t>ro</w:t>
      </w:r>
      <w:r w:rsidRPr="00E9726C">
        <w:rPr>
          <w:rFonts w:ascii="Times New Roman" w:hAnsi="Times New Roman" w:cs="Times New Roman"/>
          <w:sz w:val="24"/>
          <w:szCs w:val="24"/>
        </w:rPr>
        <w:t>le conflict between traditional (law enforcement) and contemporary (social welfare) expectations of policing</w:t>
      </w:r>
      <w:r w:rsidR="00AC42A1">
        <w:rPr>
          <w:rFonts w:ascii="Times New Roman" w:hAnsi="Times New Roman" w:cs="Times New Roman"/>
          <w:sz w:val="24"/>
          <w:szCs w:val="24"/>
        </w:rPr>
        <w:t>”</w:t>
      </w:r>
      <w:r w:rsidR="001D1CAD" w:rsidRPr="00E9726C">
        <w:rPr>
          <w:rFonts w:ascii="Times New Roman" w:hAnsi="Times New Roman" w:cs="Times New Roman"/>
          <w:sz w:val="24"/>
          <w:szCs w:val="24"/>
        </w:rPr>
        <w:t>,</w:t>
      </w:r>
      <w:r w:rsidRPr="00E9726C">
        <w:rPr>
          <w:rStyle w:val="FootnoteReference"/>
          <w:rFonts w:ascii="Times New Roman" w:hAnsi="Times New Roman" w:cs="Times New Roman"/>
          <w:sz w:val="24"/>
          <w:szCs w:val="24"/>
        </w:rPr>
        <w:footnoteReference w:id="38"/>
      </w:r>
      <w:r w:rsidRPr="00E9726C">
        <w:rPr>
          <w:rFonts w:ascii="Times New Roman" w:hAnsi="Times New Roman" w:cs="Times New Roman"/>
          <w:sz w:val="24"/>
          <w:szCs w:val="24"/>
        </w:rPr>
        <w:t xml:space="preserve"> </w:t>
      </w:r>
      <w:r w:rsidR="001D1CAD" w:rsidRPr="00E9726C">
        <w:rPr>
          <w:rFonts w:ascii="Times New Roman" w:hAnsi="Times New Roman" w:cs="Times New Roman"/>
          <w:sz w:val="24"/>
          <w:szCs w:val="24"/>
        </w:rPr>
        <w:t>the same appears to be happening in the US.</w:t>
      </w:r>
      <w:r w:rsidR="001D1CAD" w:rsidRPr="00E9726C">
        <w:rPr>
          <w:rStyle w:val="FootnoteReference"/>
          <w:rFonts w:ascii="Times New Roman" w:hAnsi="Times New Roman" w:cs="Times New Roman"/>
          <w:sz w:val="24"/>
          <w:szCs w:val="24"/>
        </w:rPr>
        <w:footnoteReference w:id="39"/>
      </w:r>
    </w:p>
    <w:p w:rsidR="0010196A" w:rsidRPr="00E9726C" w:rsidRDefault="00866973" w:rsidP="00E9726C">
      <w:pPr>
        <w:spacing w:line="480" w:lineRule="auto"/>
        <w:rPr>
          <w:rFonts w:ascii="Times New Roman" w:hAnsi="Times New Roman" w:cs="Times New Roman"/>
          <w:sz w:val="24"/>
          <w:szCs w:val="24"/>
          <w:lang w:val="en-GB"/>
        </w:rPr>
      </w:pPr>
      <w:r w:rsidRPr="00E9726C">
        <w:rPr>
          <w:rFonts w:ascii="Times New Roman" w:hAnsi="Times New Roman" w:cs="Times New Roman"/>
          <w:sz w:val="24"/>
          <w:szCs w:val="24"/>
        </w:rPr>
        <w:t>Being cognizant of</w:t>
      </w:r>
      <w:r w:rsidR="00E8173B" w:rsidRPr="00E9726C">
        <w:rPr>
          <w:rFonts w:ascii="Times New Roman" w:hAnsi="Times New Roman" w:cs="Times New Roman"/>
          <w:sz w:val="24"/>
          <w:szCs w:val="24"/>
        </w:rPr>
        <w:t xml:space="preserve"> t</w:t>
      </w:r>
      <w:r w:rsidR="00611D77" w:rsidRPr="00E9726C">
        <w:rPr>
          <w:rFonts w:ascii="Times New Roman" w:hAnsi="Times New Roman" w:cs="Times New Roman"/>
          <w:sz w:val="24"/>
          <w:szCs w:val="24"/>
        </w:rPr>
        <w:t xml:space="preserve">he </w:t>
      </w:r>
      <w:r w:rsidR="00F0466D" w:rsidRPr="00E9726C">
        <w:rPr>
          <w:rFonts w:ascii="Times New Roman" w:hAnsi="Times New Roman" w:cs="Times New Roman"/>
          <w:sz w:val="24"/>
          <w:szCs w:val="24"/>
        </w:rPr>
        <w:t>movement toward community policing</w:t>
      </w:r>
      <w:r w:rsidR="00050A62" w:rsidRPr="00E9726C">
        <w:rPr>
          <w:rFonts w:ascii="Times New Roman" w:hAnsi="Times New Roman" w:cs="Times New Roman"/>
          <w:sz w:val="24"/>
          <w:szCs w:val="24"/>
        </w:rPr>
        <w:t>,</w:t>
      </w:r>
      <w:r w:rsidR="00F0466D" w:rsidRPr="00E9726C">
        <w:rPr>
          <w:rStyle w:val="FootnoteReference"/>
          <w:rFonts w:ascii="Times New Roman" w:hAnsi="Times New Roman" w:cs="Times New Roman"/>
          <w:sz w:val="24"/>
          <w:szCs w:val="24"/>
        </w:rPr>
        <w:footnoteReference w:id="40"/>
      </w:r>
      <w:r w:rsidR="00050A62" w:rsidRPr="00E9726C">
        <w:rPr>
          <w:rFonts w:ascii="Times New Roman" w:hAnsi="Times New Roman" w:cs="Times New Roman"/>
          <w:sz w:val="24"/>
          <w:szCs w:val="24"/>
        </w:rPr>
        <w:t xml:space="preserve"> and </w:t>
      </w:r>
      <w:r w:rsidRPr="00E9726C">
        <w:rPr>
          <w:rFonts w:ascii="Times New Roman" w:hAnsi="Times New Roman" w:cs="Times New Roman"/>
          <w:sz w:val="24"/>
          <w:szCs w:val="24"/>
        </w:rPr>
        <w:t xml:space="preserve">of </w:t>
      </w:r>
      <w:r w:rsidR="00050A62" w:rsidRPr="00E9726C">
        <w:rPr>
          <w:rFonts w:ascii="Times New Roman" w:hAnsi="Times New Roman" w:cs="Times New Roman"/>
          <w:sz w:val="24"/>
          <w:szCs w:val="24"/>
        </w:rPr>
        <w:t xml:space="preserve">the fact that the type of police force in society is generally </w:t>
      </w:r>
      <w:r w:rsidRPr="00E9726C">
        <w:rPr>
          <w:rFonts w:ascii="Times New Roman" w:hAnsi="Times New Roman" w:cs="Times New Roman"/>
          <w:sz w:val="24"/>
          <w:szCs w:val="24"/>
        </w:rPr>
        <w:t>one</w:t>
      </w:r>
      <w:r w:rsidR="00050A62" w:rsidRPr="00E9726C">
        <w:rPr>
          <w:rFonts w:ascii="Times New Roman" w:hAnsi="Times New Roman" w:cs="Times New Roman"/>
          <w:sz w:val="24"/>
          <w:szCs w:val="24"/>
        </w:rPr>
        <w:t xml:space="preserve"> that is desired by the members of society,</w:t>
      </w:r>
      <w:r w:rsidR="00050A62" w:rsidRPr="00E9726C">
        <w:rPr>
          <w:rFonts w:ascii="Times New Roman" w:hAnsi="Times New Roman" w:cs="Times New Roman"/>
          <w:sz w:val="24"/>
          <w:szCs w:val="24"/>
          <w:vertAlign w:val="superscript"/>
        </w:rPr>
        <w:footnoteReference w:id="41"/>
      </w:r>
      <w:r w:rsidR="008A6DD2" w:rsidRPr="00E9726C">
        <w:rPr>
          <w:rFonts w:ascii="Times New Roman" w:hAnsi="Times New Roman" w:cs="Times New Roman"/>
          <w:sz w:val="24"/>
          <w:szCs w:val="24"/>
          <w:lang w:val="en-GB"/>
        </w:rPr>
        <w:t xml:space="preserve"> </w:t>
      </w:r>
      <w:r w:rsidRPr="00E9726C">
        <w:rPr>
          <w:rFonts w:ascii="Times New Roman" w:hAnsi="Times New Roman" w:cs="Times New Roman"/>
          <w:sz w:val="24"/>
          <w:szCs w:val="24"/>
          <w:lang w:val="en-GB"/>
        </w:rPr>
        <w:t xml:space="preserve">these two elements </w:t>
      </w:r>
      <w:r w:rsidR="00611D77" w:rsidRPr="00E9726C">
        <w:rPr>
          <w:rFonts w:ascii="Times New Roman" w:hAnsi="Times New Roman" w:cs="Times New Roman"/>
          <w:sz w:val="24"/>
          <w:szCs w:val="24"/>
        </w:rPr>
        <w:t>ha</w:t>
      </w:r>
      <w:r w:rsidR="001D1CAD" w:rsidRPr="00E9726C">
        <w:rPr>
          <w:rFonts w:ascii="Times New Roman" w:hAnsi="Times New Roman" w:cs="Times New Roman"/>
          <w:sz w:val="24"/>
          <w:szCs w:val="24"/>
        </w:rPr>
        <w:t>ve</w:t>
      </w:r>
      <w:r w:rsidR="00611D77" w:rsidRPr="00E9726C">
        <w:rPr>
          <w:rFonts w:ascii="Times New Roman" w:hAnsi="Times New Roman" w:cs="Times New Roman"/>
          <w:sz w:val="24"/>
          <w:szCs w:val="24"/>
        </w:rPr>
        <w:t xml:space="preserve"> meant the police role has manifested itself as more of a service provider to</w:t>
      </w:r>
      <w:r w:rsidR="00050A62" w:rsidRPr="00E9726C">
        <w:rPr>
          <w:rFonts w:ascii="Times New Roman" w:hAnsi="Times New Roman" w:cs="Times New Roman"/>
          <w:sz w:val="24"/>
          <w:szCs w:val="24"/>
        </w:rPr>
        <w:t xml:space="preserve"> </w:t>
      </w:r>
      <w:r w:rsidR="00050A62" w:rsidRPr="00E9726C">
        <w:rPr>
          <w:rFonts w:ascii="Times New Roman" w:hAnsi="Times New Roman" w:cs="Times New Roman"/>
          <w:sz w:val="24"/>
          <w:szCs w:val="24"/>
        </w:rPr>
        <w:lastRenderedPageBreak/>
        <w:t>society and to</w:t>
      </w:r>
      <w:r w:rsidR="00611D77" w:rsidRPr="00E9726C">
        <w:rPr>
          <w:rFonts w:ascii="Times New Roman" w:hAnsi="Times New Roman" w:cs="Times New Roman"/>
          <w:sz w:val="24"/>
          <w:szCs w:val="24"/>
        </w:rPr>
        <w:t xml:space="preserve"> the mentally ill.</w:t>
      </w:r>
      <w:r w:rsidR="000E2A98" w:rsidRPr="00E9726C">
        <w:rPr>
          <w:rStyle w:val="FootnoteReference"/>
          <w:rFonts w:ascii="Times New Roman" w:hAnsi="Times New Roman" w:cs="Times New Roman"/>
          <w:sz w:val="24"/>
          <w:szCs w:val="24"/>
        </w:rPr>
        <w:footnoteReference w:id="42"/>
      </w:r>
      <w:r w:rsidR="00611D77" w:rsidRPr="00E9726C">
        <w:rPr>
          <w:rFonts w:ascii="Times New Roman" w:hAnsi="Times New Roman" w:cs="Times New Roman"/>
          <w:sz w:val="24"/>
          <w:szCs w:val="24"/>
        </w:rPr>
        <w:t xml:space="preserve"> </w:t>
      </w:r>
      <w:r w:rsidRPr="00E9726C">
        <w:rPr>
          <w:rFonts w:ascii="Times New Roman" w:hAnsi="Times New Roman" w:cs="Times New Roman"/>
          <w:sz w:val="24"/>
          <w:szCs w:val="24"/>
        </w:rPr>
        <w:t>As stated above, s</w:t>
      </w:r>
      <w:r w:rsidR="00611D77" w:rsidRPr="00E9726C">
        <w:rPr>
          <w:rFonts w:ascii="Times New Roman" w:hAnsi="Times New Roman" w:cs="Times New Roman"/>
          <w:sz w:val="24"/>
          <w:szCs w:val="24"/>
        </w:rPr>
        <w:t>ome police visit the ho</w:t>
      </w:r>
      <w:r w:rsidR="00AB2946" w:rsidRPr="00E9726C">
        <w:rPr>
          <w:rFonts w:ascii="Times New Roman" w:hAnsi="Times New Roman" w:cs="Times New Roman"/>
          <w:sz w:val="24"/>
          <w:szCs w:val="24"/>
        </w:rPr>
        <w:t>mes of individuals with mental</w:t>
      </w:r>
      <w:r w:rsidR="00611D77" w:rsidRPr="00E9726C">
        <w:rPr>
          <w:rFonts w:ascii="Times New Roman" w:hAnsi="Times New Roman" w:cs="Times New Roman"/>
          <w:sz w:val="24"/>
          <w:szCs w:val="24"/>
        </w:rPr>
        <w:t xml:space="preserve"> illness</w:t>
      </w:r>
      <w:r w:rsidR="00AB2946" w:rsidRPr="00E9726C">
        <w:rPr>
          <w:rFonts w:ascii="Times New Roman" w:hAnsi="Times New Roman" w:cs="Times New Roman"/>
          <w:sz w:val="24"/>
          <w:szCs w:val="24"/>
        </w:rPr>
        <w:t>es</w:t>
      </w:r>
      <w:r w:rsidR="00611D77" w:rsidRPr="00E9726C">
        <w:rPr>
          <w:rFonts w:ascii="Times New Roman" w:hAnsi="Times New Roman" w:cs="Times New Roman"/>
          <w:sz w:val="24"/>
          <w:szCs w:val="24"/>
        </w:rPr>
        <w:t xml:space="preserve"> to check on their welfare and ensure medication regimens are being adhered to.</w:t>
      </w:r>
      <w:r w:rsidR="00E8173B" w:rsidRPr="00E9726C">
        <w:rPr>
          <w:rStyle w:val="FootnoteReference"/>
          <w:rFonts w:ascii="Times New Roman" w:hAnsi="Times New Roman" w:cs="Times New Roman"/>
          <w:sz w:val="24"/>
          <w:szCs w:val="24"/>
        </w:rPr>
        <w:footnoteReference w:id="43"/>
      </w:r>
      <w:r w:rsidR="00E8173B" w:rsidRPr="00E9726C">
        <w:rPr>
          <w:rFonts w:ascii="Times New Roman" w:hAnsi="Times New Roman" w:cs="Times New Roman"/>
          <w:sz w:val="24"/>
          <w:szCs w:val="24"/>
          <w:lang w:val="en-GB" w:eastAsia="en-GB"/>
        </w:rPr>
        <w:t xml:space="preserve"> </w:t>
      </w:r>
      <w:r w:rsidR="008B179B" w:rsidRPr="00E9726C">
        <w:rPr>
          <w:rFonts w:ascii="Times New Roman" w:hAnsi="Times New Roman" w:cs="Times New Roman"/>
          <w:sz w:val="24"/>
          <w:szCs w:val="24"/>
          <w:lang w:val="en-GB" w:eastAsia="en-GB"/>
        </w:rPr>
        <w:t xml:space="preserve">This </w:t>
      </w:r>
      <w:r w:rsidRPr="00E9726C">
        <w:rPr>
          <w:rFonts w:ascii="Times New Roman" w:hAnsi="Times New Roman" w:cs="Times New Roman"/>
          <w:sz w:val="24"/>
          <w:szCs w:val="24"/>
          <w:lang w:val="en-GB" w:eastAsia="en-GB"/>
        </w:rPr>
        <w:t>is another demonstration of</w:t>
      </w:r>
      <w:r w:rsidR="008B179B" w:rsidRPr="00E9726C">
        <w:rPr>
          <w:rFonts w:ascii="Times New Roman" w:hAnsi="Times New Roman" w:cs="Times New Roman"/>
          <w:sz w:val="24"/>
          <w:szCs w:val="24"/>
          <w:lang w:val="en-GB" w:eastAsia="en-GB"/>
        </w:rPr>
        <w:t xml:space="preserve"> the movement away from traditional crime control to order maintenance.</w:t>
      </w:r>
      <w:r w:rsidR="008B179B" w:rsidRPr="00E9726C">
        <w:rPr>
          <w:rStyle w:val="FootnoteReference"/>
          <w:rFonts w:ascii="Times New Roman" w:hAnsi="Times New Roman" w:cs="Times New Roman"/>
          <w:sz w:val="24"/>
          <w:szCs w:val="24"/>
        </w:rPr>
        <w:footnoteReference w:id="44"/>
      </w:r>
      <w:r w:rsidR="008B179B" w:rsidRPr="00E9726C">
        <w:rPr>
          <w:rFonts w:ascii="Times New Roman" w:hAnsi="Times New Roman" w:cs="Times New Roman"/>
          <w:sz w:val="24"/>
          <w:szCs w:val="24"/>
        </w:rPr>
        <w:t xml:space="preserve"> We can also see the</w:t>
      </w:r>
      <w:r w:rsidR="00611D77" w:rsidRPr="00E9726C">
        <w:rPr>
          <w:rFonts w:ascii="Times New Roman" w:hAnsi="Times New Roman" w:cs="Times New Roman"/>
          <w:sz w:val="24"/>
          <w:szCs w:val="24"/>
        </w:rPr>
        <w:t xml:space="preserve"> shift in the police role towards a service model</w:t>
      </w:r>
      <w:r w:rsidR="008B179B" w:rsidRPr="00E9726C">
        <w:rPr>
          <w:rFonts w:ascii="Times New Roman" w:hAnsi="Times New Roman" w:cs="Times New Roman"/>
          <w:sz w:val="24"/>
          <w:szCs w:val="24"/>
          <w:vertAlign w:val="superscript"/>
        </w:rPr>
        <w:footnoteReference w:id="45"/>
      </w:r>
      <w:r w:rsidR="008B179B" w:rsidRPr="00E9726C">
        <w:rPr>
          <w:rFonts w:ascii="Times New Roman" w:hAnsi="Times New Roman" w:cs="Times New Roman"/>
          <w:sz w:val="24"/>
          <w:szCs w:val="24"/>
          <w:lang w:val="en-GB"/>
        </w:rPr>
        <w:t xml:space="preserve"> </w:t>
      </w:r>
      <w:r w:rsidR="00611D77" w:rsidRPr="00E9726C">
        <w:rPr>
          <w:rFonts w:ascii="Times New Roman" w:hAnsi="Times New Roman" w:cs="Times New Roman"/>
          <w:sz w:val="24"/>
          <w:szCs w:val="24"/>
        </w:rPr>
        <w:t>when we see joint endeavors by police with mental health professionals when dealing with the mentally ill.</w:t>
      </w:r>
      <w:r w:rsidR="004E45FC" w:rsidRPr="00E9726C">
        <w:rPr>
          <w:rStyle w:val="FootnoteReference"/>
          <w:rFonts w:ascii="Times New Roman" w:hAnsi="Times New Roman" w:cs="Times New Roman"/>
          <w:sz w:val="24"/>
          <w:szCs w:val="24"/>
        </w:rPr>
        <w:footnoteReference w:id="46"/>
      </w:r>
      <w:r w:rsidR="008B179B" w:rsidRPr="00E9726C">
        <w:rPr>
          <w:rFonts w:ascii="Times New Roman" w:hAnsi="Times New Roman" w:cs="Times New Roman"/>
          <w:sz w:val="24"/>
          <w:szCs w:val="24"/>
        </w:rPr>
        <w:t xml:space="preserve"> The police may resist the change and complexity</w:t>
      </w:r>
      <w:r w:rsidR="008B179B" w:rsidRPr="00E9726C">
        <w:rPr>
          <w:rStyle w:val="FootnoteReference"/>
          <w:rFonts w:ascii="Times New Roman" w:hAnsi="Times New Roman" w:cs="Times New Roman"/>
          <w:sz w:val="24"/>
          <w:szCs w:val="24"/>
        </w:rPr>
        <w:footnoteReference w:id="47"/>
      </w:r>
      <w:r w:rsidR="008B179B" w:rsidRPr="00E9726C">
        <w:rPr>
          <w:rFonts w:ascii="Times New Roman" w:hAnsi="Times New Roman" w:cs="Times New Roman"/>
          <w:sz w:val="24"/>
          <w:szCs w:val="24"/>
        </w:rPr>
        <w:t xml:space="preserve"> in their function, and this may be </w:t>
      </w:r>
      <w:r w:rsidR="00AC3960" w:rsidRPr="00E9726C">
        <w:rPr>
          <w:rFonts w:ascii="Times New Roman" w:hAnsi="Times New Roman" w:cs="Times New Roman"/>
          <w:sz w:val="24"/>
          <w:szCs w:val="24"/>
        </w:rPr>
        <w:t>a</w:t>
      </w:r>
      <w:r w:rsidR="008B179B" w:rsidRPr="00E9726C">
        <w:rPr>
          <w:rFonts w:ascii="Times New Roman" w:hAnsi="Times New Roman" w:cs="Times New Roman"/>
          <w:sz w:val="24"/>
          <w:szCs w:val="24"/>
        </w:rPr>
        <w:t xml:space="preserve"> reason why some police officers may not respond to calls involving those with mental illnesses, as they feel these calls are outside their realm of responsibility and more so within the prerogative of mental health professionals.</w:t>
      </w:r>
      <w:r w:rsidR="008B179B" w:rsidRPr="00E9726C">
        <w:rPr>
          <w:rFonts w:ascii="Times New Roman" w:hAnsi="Times New Roman" w:cs="Times New Roman"/>
          <w:sz w:val="24"/>
          <w:szCs w:val="24"/>
          <w:vertAlign w:val="superscript"/>
        </w:rPr>
        <w:footnoteReference w:id="48"/>
      </w:r>
      <w:r w:rsidR="008B179B" w:rsidRPr="00E9726C">
        <w:rPr>
          <w:rFonts w:ascii="Times New Roman" w:hAnsi="Times New Roman" w:cs="Times New Roman"/>
          <w:sz w:val="24"/>
          <w:szCs w:val="24"/>
        </w:rPr>
        <w:t xml:space="preserve"> </w:t>
      </w:r>
      <w:r w:rsidR="001D1CAD" w:rsidRPr="00E9726C">
        <w:rPr>
          <w:rFonts w:ascii="Times New Roman" w:hAnsi="Times New Roman" w:cs="Times New Roman"/>
          <w:sz w:val="24"/>
          <w:szCs w:val="24"/>
        </w:rPr>
        <w:t xml:space="preserve">It is submitted that police should not ignore such calls and should </w:t>
      </w:r>
      <w:r w:rsidR="009F3C19" w:rsidRPr="00E9726C">
        <w:rPr>
          <w:rFonts w:ascii="Times New Roman" w:hAnsi="Times New Roman" w:cs="Times New Roman"/>
          <w:sz w:val="24"/>
          <w:szCs w:val="24"/>
        </w:rPr>
        <w:t>fulfill</w:t>
      </w:r>
      <w:r w:rsidR="001D1CAD" w:rsidRPr="00E9726C">
        <w:rPr>
          <w:rFonts w:ascii="Times New Roman" w:hAnsi="Times New Roman" w:cs="Times New Roman"/>
          <w:sz w:val="24"/>
          <w:szCs w:val="24"/>
        </w:rPr>
        <w:t xml:space="preserve"> their duties towards those with mental illnesses.</w:t>
      </w:r>
    </w:p>
    <w:p w:rsidR="007143DB" w:rsidRPr="00E9726C" w:rsidRDefault="00DA5B6F" w:rsidP="00CD7560">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Wood </w:t>
      </w:r>
      <w:r w:rsidRPr="00AC42A1">
        <w:rPr>
          <w:rFonts w:ascii="Times New Roman" w:hAnsi="Times New Roman" w:cs="Times New Roman"/>
          <w:sz w:val="24"/>
          <w:szCs w:val="24"/>
        </w:rPr>
        <w:t>et al.</w:t>
      </w:r>
      <w:r w:rsidRPr="00E9726C">
        <w:rPr>
          <w:rFonts w:ascii="Times New Roman" w:hAnsi="Times New Roman" w:cs="Times New Roman"/>
          <w:sz w:val="24"/>
          <w:szCs w:val="24"/>
        </w:rPr>
        <w:t xml:space="preserve"> call for an expansion in the understanding of the role of police towards a continuum model.</w:t>
      </w:r>
      <w:r w:rsidR="008B179B" w:rsidRPr="00E9726C">
        <w:rPr>
          <w:rStyle w:val="FootnoteReference"/>
          <w:rFonts w:ascii="Times New Roman" w:hAnsi="Times New Roman" w:cs="Times New Roman"/>
          <w:sz w:val="24"/>
          <w:szCs w:val="24"/>
        </w:rPr>
        <w:footnoteReference w:id="49"/>
      </w:r>
      <w:r w:rsidRPr="00E9726C">
        <w:rPr>
          <w:rFonts w:ascii="Times New Roman" w:hAnsi="Times New Roman" w:cs="Times New Roman"/>
          <w:sz w:val="24"/>
          <w:szCs w:val="24"/>
        </w:rPr>
        <w:t xml:space="preserve"> This encapsulates their capacity to be transporters, early i</w:t>
      </w:r>
      <w:r w:rsidR="00050A62" w:rsidRPr="00E9726C">
        <w:rPr>
          <w:rFonts w:ascii="Times New Roman" w:hAnsi="Times New Roman" w:cs="Times New Roman"/>
          <w:sz w:val="24"/>
          <w:szCs w:val="24"/>
        </w:rPr>
        <w:t>nterveners, co-interveners, etc</w:t>
      </w:r>
      <w:r w:rsidRPr="00E9726C">
        <w:rPr>
          <w:rFonts w:ascii="Times New Roman" w:hAnsi="Times New Roman" w:cs="Times New Roman"/>
          <w:sz w:val="24"/>
          <w:szCs w:val="24"/>
        </w:rPr>
        <w:t>.</w:t>
      </w:r>
      <w:r w:rsidR="00050A62" w:rsidRPr="00E9726C">
        <w:rPr>
          <w:rStyle w:val="FootnoteReference"/>
          <w:rFonts w:ascii="Times New Roman" w:hAnsi="Times New Roman" w:cs="Times New Roman"/>
          <w:sz w:val="24"/>
          <w:szCs w:val="24"/>
        </w:rPr>
        <w:footnoteReference w:id="50"/>
      </w:r>
      <w:r w:rsidRPr="00E9726C">
        <w:rPr>
          <w:rFonts w:ascii="Times New Roman" w:hAnsi="Times New Roman" w:cs="Times New Roman"/>
          <w:sz w:val="24"/>
          <w:szCs w:val="24"/>
        </w:rPr>
        <w:t xml:space="preserve"> </w:t>
      </w:r>
      <w:r w:rsidR="00476D63" w:rsidRPr="00E9726C">
        <w:rPr>
          <w:rFonts w:ascii="Times New Roman" w:hAnsi="Times New Roman" w:cs="Times New Roman"/>
          <w:sz w:val="24"/>
          <w:szCs w:val="24"/>
        </w:rPr>
        <w:t xml:space="preserve">It is </w:t>
      </w:r>
      <w:r w:rsidR="00AC3960" w:rsidRPr="00E9726C">
        <w:rPr>
          <w:rFonts w:ascii="Times New Roman" w:hAnsi="Times New Roman" w:cs="Times New Roman"/>
          <w:sz w:val="24"/>
          <w:szCs w:val="24"/>
        </w:rPr>
        <w:t>important</w:t>
      </w:r>
      <w:r w:rsidR="00476D63" w:rsidRPr="00E9726C">
        <w:rPr>
          <w:rFonts w:ascii="Times New Roman" w:hAnsi="Times New Roman" w:cs="Times New Roman"/>
          <w:sz w:val="24"/>
          <w:szCs w:val="24"/>
        </w:rPr>
        <w:t xml:space="preserve"> to understand</w:t>
      </w:r>
      <w:r w:rsidR="0091273F" w:rsidRPr="00E9726C">
        <w:rPr>
          <w:rFonts w:ascii="Times New Roman" w:hAnsi="Times New Roman" w:cs="Times New Roman"/>
          <w:sz w:val="24"/>
          <w:szCs w:val="24"/>
        </w:rPr>
        <w:t>, as stated above,</w:t>
      </w:r>
      <w:r w:rsidR="00476D63" w:rsidRPr="00E9726C">
        <w:rPr>
          <w:rFonts w:ascii="Times New Roman" w:hAnsi="Times New Roman" w:cs="Times New Roman"/>
          <w:sz w:val="24"/>
          <w:szCs w:val="24"/>
        </w:rPr>
        <w:t xml:space="preserve"> that police are both first </w:t>
      </w:r>
      <w:r w:rsidR="00476D63" w:rsidRPr="00E9726C">
        <w:rPr>
          <w:rFonts w:ascii="Times New Roman" w:hAnsi="Times New Roman" w:cs="Times New Roman"/>
          <w:sz w:val="24"/>
          <w:szCs w:val="24"/>
        </w:rPr>
        <w:lastRenderedPageBreak/>
        <w:t>responders to emotional disturbance calls, and in terms of solving the issues, are gatekeepers to the civil and criminal systems.</w:t>
      </w:r>
      <w:r w:rsidR="0098450F" w:rsidRPr="00E9726C">
        <w:rPr>
          <w:rStyle w:val="FootnoteReference"/>
          <w:rFonts w:ascii="Times New Roman" w:hAnsi="Times New Roman" w:cs="Times New Roman"/>
          <w:sz w:val="24"/>
          <w:szCs w:val="24"/>
        </w:rPr>
        <w:footnoteReference w:id="51"/>
      </w:r>
    </w:p>
    <w:p w:rsidR="007143DB" w:rsidRPr="00E9726C" w:rsidRDefault="003904BD" w:rsidP="00E9726C">
      <w:pPr>
        <w:pStyle w:val="Heading1"/>
        <w:spacing w:line="480" w:lineRule="auto"/>
        <w:rPr>
          <w:rFonts w:ascii="Times New Roman" w:hAnsi="Times New Roman" w:cs="Times New Roman"/>
          <w:sz w:val="24"/>
          <w:szCs w:val="24"/>
        </w:rPr>
      </w:pPr>
      <w:bookmarkStart w:id="7" w:name="_Toc480465805"/>
      <w:r w:rsidRPr="00E9726C">
        <w:rPr>
          <w:rFonts w:ascii="Times New Roman" w:hAnsi="Times New Roman" w:cs="Times New Roman"/>
          <w:sz w:val="24"/>
          <w:szCs w:val="24"/>
        </w:rPr>
        <w:t>Section C</w:t>
      </w:r>
      <w:r w:rsidR="00FA4CAA" w:rsidRPr="00E9726C">
        <w:rPr>
          <w:rFonts w:ascii="Times New Roman" w:hAnsi="Times New Roman" w:cs="Times New Roman"/>
          <w:sz w:val="24"/>
          <w:szCs w:val="24"/>
        </w:rPr>
        <w:t xml:space="preserve">: </w:t>
      </w:r>
      <w:r w:rsidR="007143DB" w:rsidRPr="00E9726C">
        <w:rPr>
          <w:rFonts w:ascii="Times New Roman" w:hAnsi="Times New Roman" w:cs="Times New Roman"/>
          <w:sz w:val="24"/>
          <w:szCs w:val="24"/>
        </w:rPr>
        <w:t xml:space="preserve">Extent of </w:t>
      </w:r>
      <w:r w:rsidR="005C075E" w:rsidRPr="00E9726C">
        <w:rPr>
          <w:rFonts w:ascii="Times New Roman" w:hAnsi="Times New Roman" w:cs="Times New Roman"/>
          <w:sz w:val="24"/>
          <w:szCs w:val="24"/>
        </w:rPr>
        <w:t>Interactions</w:t>
      </w:r>
      <w:bookmarkEnd w:id="7"/>
    </w:p>
    <w:p w:rsidR="002D6A01" w:rsidRPr="00E9726C" w:rsidRDefault="00DC01AD" w:rsidP="00E9726C">
      <w:pPr>
        <w:spacing w:after="0" w:line="480" w:lineRule="auto"/>
        <w:rPr>
          <w:rFonts w:ascii="Times New Roman" w:hAnsi="Times New Roman" w:cs="Times New Roman"/>
          <w:sz w:val="24"/>
          <w:szCs w:val="24"/>
        </w:rPr>
      </w:pPr>
      <w:proofErr w:type="spellStart"/>
      <w:r w:rsidRPr="00E9726C">
        <w:rPr>
          <w:rFonts w:ascii="Times New Roman" w:hAnsi="Times New Roman" w:cs="Times New Roman"/>
          <w:color w:val="000000"/>
          <w:sz w:val="24"/>
          <w:szCs w:val="24"/>
        </w:rPr>
        <w:t>Morabito</w:t>
      </w:r>
      <w:proofErr w:type="spellEnd"/>
      <w:r w:rsidRPr="00E9726C">
        <w:rPr>
          <w:rFonts w:ascii="Times New Roman" w:hAnsi="Times New Roman" w:cs="Times New Roman"/>
          <w:color w:val="000000"/>
          <w:sz w:val="24"/>
          <w:szCs w:val="24"/>
        </w:rPr>
        <w:t xml:space="preserve"> and </w:t>
      </w:r>
      <w:proofErr w:type="spellStart"/>
      <w:r w:rsidRPr="00E9726C">
        <w:rPr>
          <w:rFonts w:ascii="Times New Roman" w:hAnsi="Times New Roman" w:cs="Times New Roman"/>
          <w:color w:val="000000"/>
          <w:sz w:val="24"/>
          <w:szCs w:val="24"/>
        </w:rPr>
        <w:t>Socia</w:t>
      </w:r>
      <w:proofErr w:type="spellEnd"/>
      <w:r w:rsidRPr="00E9726C">
        <w:rPr>
          <w:rFonts w:ascii="Times New Roman" w:hAnsi="Times New Roman" w:cs="Times New Roman"/>
          <w:color w:val="000000"/>
          <w:sz w:val="24"/>
          <w:szCs w:val="24"/>
        </w:rPr>
        <w:t xml:space="preserve"> </w:t>
      </w:r>
      <w:r w:rsidR="00A17D55" w:rsidRPr="00E9726C">
        <w:rPr>
          <w:rFonts w:ascii="Times New Roman" w:hAnsi="Times New Roman" w:cs="Times New Roman"/>
          <w:color w:val="000000"/>
          <w:sz w:val="24"/>
          <w:szCs w:val="24"/>
        </w:rPr>
        <w:t xml:space="preserve">correctly </w:t>
      </w:r>
      <w:r w:rsidR="00CA06DD" w:rsidRPr="00E9726C">
        <w:rPr>
          <w:rFonts w:ascii="Times New Roman" w:hAnsi="Times New Roman" w:cs="Times New Roman"/>
          <w:color w:val="000000"/>
          <w:sz w:val="24"/>
          <w:szCs w:val="24"/>
        </w:rPr>
        <w:t>note</w:t>
      </w:r>
      <w:r w:rsidRPr="00E9726C">
        <w:rPr>
          <w:rFonts w:ascii="Times New Roman" w:hAnsi="Times New Roman" w:cs="Times New Roman"/>
          <w:color w:val="000000"/>
          <w:sz w:val="24"/>
          <w:szCs w:val="24"/>
        </w:rPr>
        <w:t xml:space="preserve"> that there is a lack of data collection in this field.</w:t>
      </w:r>
      <w:r w:rsidRPr="00E9726C">
        <w:rPr>
          <w:rStyle w:val="FootnoteReference"/>
          <w:rFonts w:ascii="Times New Roman" w:hAnsi="Times New Roman" w:cs="Times New Roman"/>
          <w:color w:val="000000"/>
          <w:sz w:val="24"/>
          <w:szCs w:val="24"/>
        </w:rPr>
        <w:footnoteReference w:id="52"/>
      </w:r>
      <w:r w:rsidRPr="00E9726C">
        <w:rPr>
          <w:rFonts w:ascii="Times New Roman" w:hAnsi="Times New Roman" w:cs="Times New Roman"/>
          <w:color w:val="000000"/>
          <w:sz w:val="24"/>
          <w:szCs w:val="24"/>
        </w:rPr>
        <w:t xml:space="preserve"> However, </w:t>
      </w:r>
      <w:r w:rsidR="001D1CAD" w:rsidRPr="00E9726C">
        <w:rPr>
          <w:rFonts w:ascii="Times New Roman" w:hAnsi="Times New Roman" w:cs="Times New Roman"/>
          <w:color w:val="000000"/>
          <w:sz w:val="24"/>
          <w:szCs w:val="24"/>
        </w:rPr>
        <w:t>it has been found t</w:t>
      </w:r>
      <w:r w:rsidRPr="00E9726C">
        <w:rPr>
          <w:rFonts w:ascii="Times New Roman" w:hAnsi="Times New Roman" w:cs="Times New Roman"/>
          <w:color w:val="000000"/>
          <w:sz w:val="24"/>
          <w:szCs w:val="24"/>
        </w:rPr>
        <w:t xml:space="preserve">hat </w:t>
      </w:r>
      <w:r w:rsidR="007B089B" w:rsidRPr="00E9726C">
        <w:rPr>
          <w:rFonts w:ascii="Times New Roman" w:hAnsi="Times New Roman" w:cs="Times New Roman"/>
          <w:color w:val="000000"/>
          <w:sz w:val="24"/>
          <w:szCs w:val="24"/>
        </w:rPr>
        <w:t>43.8 million adults experience mental illness annually in the United States,</w:t>
      </w:r>
      <w:r w:rsidR="007B089B" w:rsidRPr="00E9726C">
        <w:rPr>
          <w:rStyle w:val="FootnoteReference"/>
          <w:rFonts w:ascii="Times New Roman" w:hAnsi="Times New Roman" w:cs="Times New Roman"/>
          <w:color w:val="000000"/>
          <w:sz w:val="24"/>
          <w:szCs w:val="24"/>
        </w:rPr>
        <w:footnoteReference w:id="53"/>
      </w:r>
      <w:r w:rsidR="007B089B" w:rsidRPr="00E9726C">
        <w:rPr>
          <w:rFonts w:ascii="Times New Roman" w:hAnsi="Times New Roman" w:cs="Times New Roman"/>
          <w:color w:val="000000"/>
          <w:sz w:val="24"/>
          <w:szCs w:val="24"/>
        </w:rPr>
        <w:t xml:space="preserve"> 60% of whom have not </w:t>
      </w:r>
      <w:r w:rsidR="00662964" w:rsidRPr="00E9726C">
        <w:rPr>
          <w:rFonts w:ascii="Times New Roman" w:hAnsi="Times New Roman" w:cs="Times New Roman"/>
          <w:color w:val="000000"/>
          <w:sz w:val="24"/>
          <w:szCs w:val="24"/>
        </w:rPr>
        <w:t>received</w:t>
      </w:r>
      <w:r w:rsidR="007B089B" w:rsidRPr="00E9726C">
        <w:rPr>
          <w:rFonts w:ascii="Times New Roman" w:hAnsi="Times New Roman" w:cs="Times New Roman"/>
          <w:color w:val="000000"/>
          <w:sz w:val="24"/>
          <w:szCs w:val="24"/>
        </w:rPr>
        <w:t xml:space="preserve"> treatment in the past year</w:t>
      </w:r>
      <w:bookmarkStart w:id="8" w:name="co_footnoteReference_F1452089753_ID0EQEA"/>
      <w:bookmarkEnd w:id="8"/>
      <w:r w:rsidR="001D1CAD" w:rsidRPr="00E9726C">
        <w:rPr>
          <w:rFonts w:ascii="Times New Roman" w:hAnsi="Times New Roman" w:cs="Times New Roman"/>
          <w:color w:val="000000"/>
          <w:sz w:val="24"/>
          <w:szCs w:val="24"/>
        </w:rPr>
        <w:t>.</w:t>
      </w:r>
      <w:r w:rsidR="007B089B" w:rsidRPr="00E9726C">
        <w:rPr>
          <w:rStyle w:val="FootnoteReference"/>
          <w:rFonts w:ascii="Times New Roman" w:hAnsi="Times New Roman" w:cs="Times New Roman"/>
          <w:color w:val="000000"/>
          <w:sz w:val="24"/>
          <w:szCs w:val="24"/>
        </w:rPr>
        <w:footnoteReference w:id="54"/>
      </w:r>
      <w:r w:rsidR="001D1CAD" w:rsidRPr="00E9726C">
        <w:rPr>
          <w:rFonts w:ascii="Times New Roman" w:hAnsi="Times New Roman" w:cs="Times New Roman"/>
          <w:sz w:val="24"/>
          <w:szCs w:val="24"/>
        </w:rPr>
        <w:t xml:space="preserve"> </w:t>
      </w:r>
      <w:r w:rsidR="00A17D55" w:rsidRPr="00E9726C">
        <w:rPr>
          <w:rFonts w:ascii="Times New Roman" w:hAnsi="Times New Roman" w:cs="Times New Roman"/>
          <w:sz w:val="24"/>
          <w:szCs w:val="24"/>
        </w:rPr>
        <w:t>Furthermore, i</w:t>
      </w:r>
      <w:r w:rsidR="004C4C0D" w:rsidRPr="00E9726C">
        <w:rPr>
          <w:rFonts w:ascii="Times New Roman" w:hAnsi="Times New Roman" w:cs="Times New Roman"/>
          <w:sz w:val="24"/>
          <w:szCs w:val="24"/>
        </w:rPr>
        <w:t>n terms of bi-polar disorder, schizophrenia, and other forms of severe depression, 5% of US citizens have a serious mental illness.</w:t>
      </w:r>
      <w:r w:rsidR="004C4C0D" w:rsidRPr="00E9726C">
        <w:rPr>
          <w:rStyle w:val="FootnoteReference"/>
          <w:rFonts w:ascii="Times New Roman" w:hAnsi="Times New Roman" w:cs="Times New Roman"/>
          <w:sz w:val="24"/>
          <w:szCs w:val="24"/>
        </w:rPr>
        <w:footnoteReference w:id="55"/>
      </w:r>
    </w:p>
    <w:p w:rsidR="004C4C0D" w:rsidRPr="00E9726C" w:rsidRDefault="00CD1E26" w:rsidP="00AC42A1">
      <w:pPr>
        <w:spacing w:before="240" w:line="480" w:lineRule="auto"/>
        <w:rPr>
          <w:rFonts w:ascii="Times New Roman" w:hAnsi="Times New Roman" w:cs="Times New Roman"/>
          <w:sz w:val="24"/>
          <w:szCs w:val="24"/>
        </w:rPr>
      </w:pPr>
      <w:r w:rsidRPr="00E9726C">
        <w:rPr>
          <w:rFonts w:ascii="Times New Roman" w:hAnsi="Times New Roman" w:cs="Times New Roman"/>
          <w:sz w:val="24"/>
          <w:szCs w:val="24"/>
        </w:rPr>
        <w:t>In terms of</w:t>
      </w:r>
      <w:r w:rsidR="002D6A01" w:rsidRPr="00E9726C">
        <w:rPr>
          <w:rFonts w:ascii="Times New Roman" w:hAnsi="Times New Roman" w:cs="Times New Roman"/>
          <w:sz w:val="24"/>
          <w:szCs w:val="24"/>
        </w:rPr>
        <w:t xml:space="preserve"> the frequency of</w:t>
      </w:r>
      <w:r w:rsidRPr="00E9726C">
        <w:rPr>
          <w:rFonts w:ascii="Times New Roman" w:hAnsi="Times New Roman" w:cs="Times New Roman"/>
          <w:sz w:val="24"/>
          <w:szCs w:val="24"/>
        </w:rPr>
        <w:t xml:space="preserve"> contact with the police, it is estimated that between 7</w:t>
      </w:r>
      <w:r w:rsidR="001D1CAD" w:rsidRPr="00E9726C">
        <w:rPr>
          <w:rFonts w:ascii="Times New Roman" w:hAnsi="Times New Roman" w:cs="Times New Roman"/>
          <w:sz w:val="24"/>
          <w:szCs w:val="24"/>
        </w:rPr>
        <w:t>%</w:t>
      </w:r>
      <w:r w:rsidRPr="00E9726C">
        <w:rPr>
          <w:rFonts w:ascii="Times New Roman" w:hAnsi="Times New Roman" w:cs="Times New Roman"/>
          <w:sz w:val="24"/>
          <w:szCs w:val="24"/>
        </w:rPr>
        <w:t xml:space="preserve"> and 10% of all police calls involve those with mental illnesses.</w:t>
      </w:r>
      <w:r w:rsidRPr="00E9726C">
        <w:rPr>
          <w:rStyle w:val="FootnoteReference"/>
          <w:rFonts w:ascii="Times New Roman" w:hAnsi="Times New Roman" w:cs="Times New Roman"/>
          <w:sz w:val="24"/>
          <w:szCs w:val="24"/>
        </w:rPr>
        <w:footnoteReference w:id="56"/>
      </w:r>
      <w:r w:rsidR="00364F8F" w:rsidRPr="00E9726C">
        <w:rPr>
          <w:rFonts w:ascii="Times New Roman" w:hAnsi="Times New Roman" w:cs="Times New Roman"/>
          <w:sz w:val="24"/>
          <w:szCs w:val="24"/>
        </w:rPr>
        <w:t xml:space="preserve"> </w:t>
      </w:r>
      <w:r w:rsidR="00F2575E" w:rsidRPr="00E9726C">
        <w:rPr>
          <w:rFonts w:ascii="Times New Roman" w:hAnsi="Times New Roman" w:cs="Times New Roman"/>
          <w:sz w:val="24"/>
          <w:szCs w:val="24"/>
        </w:rPr>
        <w:t xml:space="preserve">This is </w:t>
      </w:r>
      <w:r w:rsidR="004D6977" w:rsidRPr="00E9726C">
        <w:rPr>
          <w:rFonts w:ascii="Times New Roman" w:hAnsi="Times New Roman" w:cs="Times New Roman"/>
          <w:sz w:val="24"/>
          <w:szCs w:val="24"/>
        </w:rPr>
        <w:t xml:space="preserve">a </w:t>
      </w:r>
      <w:r w:rsidR="00F2575E" w:rsidRPr="00E9726C">
        <w:rPr>
          <w:rFonts w:ascii="Times New Roman" w:hAnsi="Times New Roman" w:cs="Times New Roman"/>
          <w:sz w:val="24"/>
          <w:szCs w:val="24"/>
        </w:rPr>
        <w:t>surprising</w:t>
      </w:r>
      <w:r w:rsidR="004D6977" w:rsidRPr="00E9726C">
        <w:rPr>
          <w:rFonts w:ascii="Times New Roman" w:hAnsi="Times New Roman" w:cs="Times New Roman"/>
          <w:sz w:val="24"/>
          <w:szCs w:val="24"/>
        </w:rPr>
        <w:t>ly low figure</w:t>
      </w:r>
      <w:r w:rsidR="00F2575E" w:rsidRPr="00E9726C">
        <w:rPr>
          <w:rFonts w:ascii="Times New Roman" w:hAnsi="Times New Roman" w:cs="Times New Roman"/>
          <w:sz w:val="24"/>
          <w:szCs w:val="24"/>
        </w:rPr>
        <w:t xml:space="preserve"> given the high rates of mental illness in prison. </w:t>
      </w:r>
      <w:r w:rsidR="00FF100E" w:rsidRPr="00E9726C">
        <w:rPr>
          <w:rFonts w:ascii="Times New Roman" w:hAnsi="Times New Roman" w:cs="Times New Roman"/>
          <w:sz w:val="24"/>
          <w:szCs w:val="24"/>
        </w:rPr>
        <w:t>Barr outlines that such frequencies of interactions are increasing.</w:t>
      </w:r>
      <w:r w:rsidR="00FF100E" w:rsidRPr="00E9726C">
        <w:rPr>
          <w:rStyle w:val="FootnoteReference"/>
          <w:rFonts w:ascii="Times New Roman" w:hAnsi="Times New Roman" w:cs="Times New Roman"/>
          <w:sz w:val="24"/>
          <w:szCs w:val="24"/>
        </w:rPr>
        <w:footnoteReference w:id="57"/>
      </w:r>
      <w:r w:rsidR="00FF100E" w:rsidRPr="00E9726C">
        <w:rPr>
          <w:rFonts w:ascii="Times New Roman" w:hAnsi="Times New Roman" w:cs="Times New Roman"/>
          <w:sz w:val="24"/>
          <w:szCs w:val="24"/>
        </w:rPr>
        <w:t xml:space="preserve"> </w:t>
      </w:r>
      <w:r w:rsidR="00AC3960" w:rsidRPr="00E9726C">
        <w:rPr>
          <w:rFonts w:ascii="Times New Roman" w:hAnsi="Times New Roman" w:cs="Times New Roman"/>
          <w:sz w:val="24"/>
          <w:szCs w:val="24"/>
        </w:rPr>
        <w:t>In a</w:t>
      </w:r>
      <w:r w:rsidR="00364F8F" w:rsidRPr="00E9726C">
        <w:rPr>
          <w:rFonts w:ascii="Times New Roman" w:hAnsi="Times New Roman" w:cs="Times New Roman"/>
          <w:sz w:val="24"/>
          <w:szCs w:val="24"/>
        </w:rPr>
        <w:t xml:space="preserve"> 1998 study</w:t>
      </w:r>
      <w:r w:rsidR="001D1CAD" w:rsidRPr="00E9726C">
        <w:rPr>
          <w:rFonts w:ascii="Times New Roman" w:hAnsi="Times New Roman" w:cs="Times New Roman"/>
          <w:sz w:val="24"/>
          <w:szCs w:val="24"/>
        </w:rPr>
        <w:t>,</w:t>
      </w:r>
      <w:r w:rsidR="00364F8F" w:rsidRPr="00E9726C">
        <w:rPr>
          <w:rFonts w:ascii="Times New Roman" w:hAnsi="Times New Roman" w:cs="Times New Roman"/>
          <w:sz w:val="24"/>
          <w:szCs w:val="24"/>
        </w:rPr>
        <w:t xml:space="preserve"> it was found that 92% of police officers were involved in a situation with an individual with mental illness in the past month.</w:t>
      </w:r>
      <w:r w:rsidR="00364F8F" w:rsidRPr="00E9726C">
        <w:rPr>
          <w:rStyle w:val="FootnoteReference"/>
          <w:rFonts w:ascii="Times New Roman" w:hAnsi="Times New Roman" w:cs="Times New Roman"/>
          <w:sz w:val="24"/>
          <w:szCs w:val="24"/>
        </w:rPr>
        <w:footnoteReference w:id="58"/>
      </w:r>
      <w:r w:rsidR="00364F8F" w:rsidRPr="00E9726C">
        <w:rPr>
          <w:rFonts w:ascii="Times New Roman" w:hAnsi="Times New Roman" w:cs="Times New Roman"/>
          <w:sz w:val="24"/>
          <w:szCs w:val="24"/>
        </w:rPr>
        <w:t xml:space="preserve"> </w:t>
      </w:r>
      <w:r w:rsidR="00A17D55" w:rsidRPr="00E9726C">
        <w:rPr>
          <w:rFonts w:ascii="Times New Roman" w:hAnsi="Times New Roman" w:cs="Times New Roman"/>
          <w:sz w:val="24"/>
          <w:szCs w:val="24"/>
        </w:rPr>
        <w:t>In Ireland,</w:t>
      </w:r>
      <w:r w:rsidR="00D17586" w:rsidRPr="00E9726C">
        <w:rPr>
          <w:rFonts w:ascii="Times New Roman" w:hAnsi="Times New Roman" w:cs="Times New Roman"/>
          <w:sz w:val="24"/>
          <w:szCs w:val="24"/>
        </w:rPr>
        <w:t xml:space="preserve"> it is reported that</w:t>
      </w:r>
      <w:r w:rsidR="00AC3960" w:rsidRPr="00E9726C">
        <w:rPr>
          <w:rFonts w:ascii="Times New Roman" w:hAnsi="Times New Roman" w:cs="Times New Roman"/>
          <w:sz w:val="24"/>
          <w:szCs w:val="24"/>
        </w:rPr>
        <w:t xml:space="preserve"> </w:t>
      </w:r>
      <w:r w:rsidR="001D1CAD" w:rsidRPr="00E9726C">
        <w:rPr>
          <w:rFonts w:ascii="Times New Roman" w:hAnsi="Times New Roman" w:cs="Times New Roman"/>
          <w:sz w:val="24"/>
          <w:szCs w:val="24"/>
        </w:rPr>
        <w:t>the</w:t>
      </w:r>
      <w:r w:rsidR="00A17D55" w:rsidRPr="00E9726C">
        <w:rPr>
          <w:rFonts w:ascii="Times New Roman" w:hAnsi="Times New Roman" w:cs="Times New Roman"/>
          <w:sz w:val="24"/>
          <w:szCs w:val="24"/>
        </w:rPr>
        <w:t xml:space="preserve"> police engage with those with mental illness on a daily</w:t>
      </w:r>
      <w:r w:rsidR="008A6DD2" w:rsidRPr="00E9726C">
        <w:rPr>
          <w:rFonts w:ascii="Times New Roman" w:hAnsi="Times New Roman" w:cs="Times New Roman"/>
          <w:sz w:val="24"/>
          <w:szCs w:val="24"/>
        </w:rPr>
        <w:t xml:space="preserve"> </w:t>
      </w:r>
      <w:r w:rsidR="00A17D55" w:rsidRPr="00E9726C">
        <w:rPr>
          <w:rFonts w:ascii="Times New Roman" w:hAnsi="Times New Roman" w:cs="Times New Roman"/>
          <w:sz w:val="24"/>
          <w:szCs w:val="24"/>
        </w:rPr>
        <w:t>basis</w:t>
      </w:r>
      <w:r w:rsidR="001D1CAD" w:rsidRPr="00E9726C">
        <w:rPr>
          <w:rFonts w:ascii="Times New Roman" w:hAnsi="Times New Roman" w:cs="Times New Roman"/>
          <w:sz w:val="24"/>
          <w:szCs w:val="24"/>
        </w:rPr>
        <w:t>.</w:t>
      </w:r>
      <w:r w:rsidR="00A17D55" w:rsidRPr="00E9726C">
        <w:rPr>
          <w:rStyle w:val="FootnoteReference"/>
          <w:rFonts w:ascii="Times New Roman" w:hAnsi="Times New Roman" w:cs="Times New Roman"/>
          <w:sz w:val="24"/>
          <w:szCs w:val="24"/>
        </w:rPr>
        <w:footnoteReference w:id="59"/>
      </w:r>
      <w:r w:rsidR="009F3C19" w:rsidRPr="00E9726C">
        <w:rPr>
          <w:rFonts w:ascii="Times New Roman" w:hAnsi="Times New Roman" w:cs="Times New Roman"/>
          <w:sz w:val="24"/>
          <w:szCs w:val="24"/>
        </w:rPr>
        <w:t xml:space="preserve"> </w:t>
      </w:r>
      <w:proofErr w:type="spellStart"/>
      <w:r w:rsidR="00B82D60" w:rsidRPr="00E9726C">
        <w:rPr>
          <w:rFonts w:ascii="Times New Roman" w:hAnsi="Times New Roman" w:cs="Times New Roman"/>
          <w:sz w:val="24"/>
          <w:szCs w:val="24"/>
        </w:rPr>
        <w:t>Morabito</w:t>
      </w:r>
      <w:proofErr w:type="spellEnd"/>
      <w:r w:rsidR="00B82D60" w:rsidRPr="00E9726C">
        <w:rPr>
          <w:rFonts w:ascii="Times New Roman" w:hAnsi="Times New Roman" w:cs="Times New Roman"/>
          <w:sz w:val="24"/>
          <w:szCs w:val="24"/>
        </w:rPr>
        <w:t xml:space="preserve"> and </w:t>
      </w:r>
      <w:proofErr w:type="spellStart"/>
      <w:r w:rsidR="00B82D60" w:rsidRPr="00E9726C">
        <w:rPr>
          <w:rFonts w:ascii="Times New Roman" w:hAnsi="Times New Roman" w:cs="Times New Roman"/>
          <w:sz w:val="24"/>
          <w:szCs w:val="24"/>
        </w:rPr>
        <w:t>Socia</w:t>
      </w:r>
      <w:proofErr w:type="spellEnd"/>
      <w:r w:rsidR="00B82D60" w:rsidRPr="00E9726C">
        <w:rPr>
          <w:rFonts w:ascii="Times New Roman" w:hAnsi="Times New Roman" w:cs="Times New Roman"/>
          <w:sz w:val="24"/>
          <w:szCs w:val="24"/>
        </w:rPr>
        <w:t xml:space="preserve"> </w:t>
      </w:r>
      <w:r w:rsidR="00B82D60" w:rsidRPr="00E9726C">
        <w:rPr>
          <w:rFonts w:ascii="Times New Roman" w:hAnsi="Times New Roman" w:cs="Times New Roman"/>
          <w:sz w:val="24"/>
          <w:szCs w:val="24"/>
        </w:rPr>
        <w:lastRenderedPageBreak/>
        <w:t>point out that such contact is persistent and common.</w:t>
      </w:r>
      <w:r w:rsidR="00B82D60" w:rsidRPr="00E9726C">
        <w:rPr>
          <w:rStyle w:val="FootnoteReference"/>
          <w:rFonts w:ascii="Times New Roman" w:hAnsi="Times New Roman" w:cs="Times New Roman"/>
          <w:sz w:val="24"/>
          <w:szCs w:val="24"/>
        </w:rPr>
        <w:footnoteReference w:id="60"/>
      </w:r>
      <w:r w:rsidR="00CA06DD" w:rsidRPr="00E9726C">
        <w:rPr>
          <w:rFonts w:ascii="Times New Roman" w:hAnsi="Times New Roman" w:cs="Times New Roman"/>
          <w:sz w:val="24"/>
          <w:szCs w:val="24"/>
        </w:rPr>
        <w:t xml:space="preserve"> </w:t>
      </w:r>
      <w:r w:rsidR="00AC42A1">
        <w:rPr>
          <w:rFonts w:ascii="Times New Roman" w:hAnsi="Times New Roman" w:cs="Times New Roman"/>
          <w:sz w:val="24"/>
          <w:szCs w:val="24"/>
        </w:rPr>
        <w:t>“</w:t>
      </w:r>
      <w:r w:rsidR="00140A3A" w:rsidRPr="00E9726C">
        <w:rPr>
          <w:rFonts w:ascii="Times New Roman" w:hAnsi="Times New Roman" w:cs="Times New Roman"/>
          <w:sz w:val="24"/>
          <w:szCs w:val="24"/>
        </w:rPr>
        <w:t>C</w:t>
      </w:r>
      <w:r w:rsidR="00CA06DD" w:rsidRPr="00E9726C">
        <w:rPr>
          <w:rFonts w:ascii="Times New Roman" w:hAnsi="Times New Roman" w:cs="Times New Roman"/>
          <w:sz w:val="24"/>
          <w:szCs w:val="24"/>
        </w:rPr>
        <w:t>ontact with the police is common among this population</w:t>
      </w:r>
      <w:r w:rsidR="00AC42A1">
        <w:rPr>
          <w:rFonts w:ascii="Times New Roman" w:hAnsi="Times New Roman" w:cs="Times New Roman"/>
          <w:sz w:val="24"/>
          <w:szCs w:val="24"/>
        </w:rPr>
        <w:t>”</w:t>
      </w:r>
      <w:r w:rsidR="00CA06DD" w:rsidRPr="00E9726C">
        <w:rPr>
          <w:rStyle w:val="FootnoteReference"/>
          <w:rFonts w:ascii="Times New Roman" w:hAnsi="Times New Roman" w:cs="Times New Roman"/>
          <w:sz w:val="24"/>
          <w:szCs w:val="24"/>
        </w:rPr>
        <w:footnoteReference w:id="61"/>
      </w:r>
      <w:r w:rsidR="00CA06DD" w:rsidRPr="00E9726C">
        <w:rPr>
          <w:rFonts w:ascii="Times New Roman" w:hAnsi="Times New Roman" w:cs="Times New Roman"/>
          <w:sz w:val="24"/>
          <w:szCs w:val="24"/>
        </w:rPr>
        <w:t>, and is increasing.</w:t>
      </w:r>
      <w:r w:rsidR="00CA06DD" w:rsidRPr="00E9726C">
        <w:rPr>
          <w:rStyle w:val="FootnoteReference"/>
          <w:rFonts w:ascii="Times New Roman" w:hAnsi="Times New Roman" w:cs="Times New Roman"/>
          <w:sz w:val="24"/>
          <w:szCs w:val="24"/>
        </w:rPr>
        <w:footnoteReference w:id="62"/>
      </w:r>
      <w:r w:rsidR="00CA06DD" w:rsidRPr="00E9726C">
        <w:rPr>
          <w:rFonts w:ascii="Times New Roman" w:hAnsi="Times New Roman" w:cs="Times New Roman"/>
          <w:sz w:val="24"/>
          <w:szCs w:val="24"/>
        </w:rPr>
        <w:t xml:space="preserve"> In fact, </w:t>
      </w:r>
      <w:r w:rsidR="001D1CAD" w:rsidRPr="00E9726C">
        <w:rPr>
          <w:rFonts w:ascii="Times New Roman" w:hAnsi="Times New Roman" w:cs="Times New Roman"/>
          <w:sz w:val="24"/>
          <w:szCs w:val="24"/>
        </w:rPr>
        <w:t>i</w:t>
      </w:r>
      <w:r w:rsidR="00CA06DD" w:rsidRPr="00E9726C">
        <w:rPr>
          <w:rFonts w:ascii="Times New Roman" w:hAnsi="Times New Roman" w:cs="Times New Roman"/>
          <w:sz w:val="24"/>
          <w:szCs w:val="24"/>
        </w:rPr>
        <w:t>t is estimated that 7% of police calls concern individuals with mental illnesses.</w:t>
      </w:r>
      <w:r w:rsidR="00CA06DD" w:rsidRPr="00E9726C">
        <w:rPr>
          <w:rStyle w:val="FootnoteReference"/>
          <w:rFonts w:ascii="Times New Roman" w:hAnsi="Times New Roman" w:cs="Times New Roman"/>
          <w:sz w:val="24"/>
          <w:szCs w:val="24"/>
        </w:rPr>
        <w:footnoteReference w:id="63"/>
      </w:r>
      <w:r w:rsidR="008A6DD2" w:rsidRPr="00E9726C">
        <w:rPr>
          <w:rFonts w:ascii="Times New Roman" w:hAnsi="Times New Roman" w:cs="Times New Roman"/>
          <w:sz w:val="24"/>
          <w:szCs w:val="24"/>
        </w:rPr>
        <w:t xml:space="preserve"> </w:t>
      </w:r>
      <w:r w:rsidR="00CA06DD" w:rsidRPr="00E9726C">
        <w:rPr>
          <w:rFonts w:ascii="Times New Roman" w:hAnsi="Times New Roman" w:cs="Times New Roman"/>
          <w:sz w:val="24"/>
          <w:szCs w:val="24"/>
        </w:rPr>
        <w:t xml:space="preserve">In 2014, </w:t>
      </w:r>
      <w:r w:rsidR="00F2575E" w:rsidRPr="00E9726C">
        <w:rPr>
          <w:rFonts w:ascii="Times New Roman" w:hAnsi="Times New Roman" w:cs="Times New Roman"/>
          <w:sz w:val="24"/>
          <w:szCs w:val="24"/>
        </w:rPr>
        <w:t xml:space="preserve">the US </w:t>
      </w:r>
      <w:r w:rsidR="00CA06DD" w:rsidRPr="00E9726C">
        <w:rPr>
          <w:rFonts w:ascii="Times New Roman" w:hAnsi="Times New Roman" w:cs="Times New Roman"/>
          <w:sz w:val="24"/>
          <w:szCs w:val="24"/>
        </w:rPr>
        <w:t>police received more than 130,000 calls from emotionally disturbed persons.</w:t>
      </w:r>
      <w:r w:rsidR="00CA06DD" w:rsidRPr="00E9726C">
        <w:rPr>
          <w:rStyle w:val="FootnoteReference"/>
          <w:rFonts w:ascii="Times New Roman" w:hAnsi="Times New Roman" w:cs="Times New Roman"/>
          <w:sz w:val="24"/>
          <w:szCs w:val="24"/>
        </w:rPr>
        <w:footnoteReference w:id="64"/>
      </w:r>
      <w:r w:rsidR="00CA06DD" w:rsidRPr="00E9726C">
        <w:rPr>
          <w:rFonts w:ascii="Times New Roman" w:hAnsi="Times New Roman" w:cs="Times New Roman"/>
          <w:sz w:val="24"/>
          <w:szCs w:val="24"/>
        </w:rPr>
        <w:t xml:space="preserve"> </w:t>
      </w:r>
    </w:p>
    <w:p w:rsidR="00856624" w:rsidRPr="00E9726C" w:rsidRDefault="002D6A01" w:rsidP="00E9726C">
      <w:pPr>
        <w:spacing w:after="0" w:line="480" w:lineRule="auto"/>
        <w:rPr>
          <w:rFonts w:ascii="Times New Roman" w:hAnsi="Times New Roman" w:cs="Times New Roman"/>
          <w:sz w:val="24"/>
          <w:szCs w:val="24"/>
          <w:lang w:val="en-GB"/>
        </w:rPr>
      </w:pPr>
      <w:r w:rsidRPr="00E9726C">
        <w:rPr>
          <w:rFonts w:ascii="Times New Roman" w:hAnsi="Times New Roman" w:cs="Times New Roman"/>
          <w:sz w:val="24"/>
          <w:szCs w:val="24"/>
        </w:rPr>
        <w:t>T</w:t>
      </w:r>
      <w:r w:rsidR="00CA06DD" w:rsidRPr="00E9726C">
        <w:rPr>
          <w:rFonts w:ascii="Times New Roman" w:hAnsi="Times New Roman" w:cs="Times New Roman"/>
          <w:sz w:val="24"/>
          <w:szCs w:val="24"/>
        </w:rPr>
        <w:t xml:space="preserve">he increased contact with police may be due to </w:t>
      </w:r>
      <w:r w:rsidRPr="00E9726C">
        <w:rPr>
          <w:rFonts w:ascii="Times New Roman" w:hAnsi="Times New Roman" w:cs="Times New Roman"/>
          <w:sz w:val="24"/>
          <w:szCs w:val="24"/>
        </w:rPr>
        <w:t xml:space="preserve">a number of reasons: </w:t>
      </w:r>
      <w:r w:rsidR="00CA06DD" w:rsidRPr="00E9726C">
        <w:rPr>
          <w:rFonts w:ascii="Times New Roman" w:hAnsi="Times New Roman" w:cs="Times New Roman"/>
          <w:sz w:val="24"/>
          <w:szCs w:val="24"/>
        </w:rPr>
        <w:t>deinstitutionalization and the closure of mental health institutions (largely brought about by the 1963 Community Mental Health Act)</w:t>
      </w:r>
      <w:r w:rsidRPr="00E9726C">
        <w:rPr>
          <w:rFonts w:ascii="Times New Roman" w:hAnsi="Times New Roman" w:cs="Times New Roman"/>
          <w:sz w:val="24"/>
          <w:szCs w:val="24"/>
        </w:rPr>
        <w:t>;</w:t>
      </w:r>
      <w:r w:rsidR="00CA06DD" w:rsidRPr="00E9726C">
        <w:rPr>
          <w:rFonts w:ascii="Times New Roman" w:hAnsi="Times New Roman" w:cs="Times New Roman"/>
          <w:sz w:val="24"/>
          <w:szCs w:val="24"/>
          <w:vertAlign w:val="superscript"/>
        </w:rPr>
        <w:footnoteReference w:id="65"/>
      </w:r>
      <w:r w:rsidR="00CA06DD" w:rsidRPr="00E9726C">
        <w:rPr>
          <w:rFonts w:ascii="Times New Roman" w:hAnsi="Times New Roman" w:cs="Times New Roman"/>
          <w:sz w:val="24"/>
          <w:szCs w:val="24"/>
        </w:rPr>
        <w:t xml:space="preserve"> </w:t>
      </w:r>
      <w:r w:rsidR="00A17D55" w:rsidRPr="00E9726C">
        <w:rPr>
          <w:rFonts w:ascii="Times New Roman" w:hAnsi="Times New Roman" w:cs="Times New Roman"/>
          <w:sz w:val="24"/>
          <w:szCs w:val="24"/>
        </w:rPr>
        <w:t>police specifically targeting this population</w:t>
      </w:r>
      <w:r w:rsidR="002D2875" w:rsidRPr="00E9726C">
        <w:rPr>
          <w:rFonts w:ascii="Times New Roman" w:hAnsi="Times New Roman" w:cs="Times New Roman"/>
          <w:sz w:val="24"/>
          <w:szCs w:val="24"/>
          <w:vertAlign w:val="superscript"/>
        </w:rPr>
        <w:footnoteReference w:id="66"/>
      </w:r>
      <w:r w:rsidR="008A6DD2" w:rsidRPr="00E9726C">
        <w:rPr>
          <w:rFonts w:ascii="Times New Roman" w:hAnsi="Times New Roman" w:cs="Times New Roman"/>
          <w:sz w:val="24"/>
          <w:szCs w:val="24"/>
          <w:lang w:val="en-GB"/>
        </w:rPr>
        <w:t xml:space="preserve"> </w:t>
      </w:r>
      <w:r w:rsidR="002D2875" w:rsidRPr="00E9726C">
        <w:rPr>
          <w:rFonts w:ascii="Times New Roman" w:hAnsi="Times New Roman" w:cs="Times New Roman"/>
          <w:sz w:val="24"/>
          <w:szCs w:val="24"/>
        </w:rPr>
        <w:t>(for example</w:t>
      </w:r>
      <w:r w:rsidR="00A17D55" w:rsidRPr="00E9726C">
        <w:rPr>
          <w:rFonts w:ascii="Times New Roman" w:hAnsi="Times New Roman" w:cs="Times New Roman"/>
          <w:sz w:val="24"/>
          <w:szCs w:val="24"/>
        </w:rPr>
        <w:t xml:space="preserve"> for more surveillance and stops</w:t>
      </w:r>
      <w:r w:rsidR="002D2875" w:rsidRPr="00E9726C">
        <w:rPr>
          <w:rFonts w:ascii="Times New Roman" w:hAnsi="Times New Roman" w:cs="Times New Roman"/>
          <w:sz w:val="24"/>
          <w:szCs w:val="24"/>
        </w:rPr>
        <w:t>)</w:t>
      </w:r>
      <w:r w:rsidR="002D2875" w:rsidRPr="00E9726C">
        <w:rPr>
          <w:rFonts w:ascii="Times New Roman" w:hAnsi="Times New Roman" w:cs="Times New Roman"/>
          <w:sz w:val="24"/>
          <w:szCs w:val="24"/>
          <w:vertAlign w:val="superscript"/>
        </w:rPr>
        <w:t xml:space="preserve"> </w:t>
      </w:r>
      <w:r w:rsidR="002D2875" w:rsidRPr="00E9726C">
        <w:rPr>
          <w:rFonts w:ascii="Times New Roman" w:hAnsi="Times New Roman" w:cs="Times New Roman"/>
          <w:sz w:val="24"/>
          <w:szCs w:val="24"/>
          <w:vertAlign w:val="superscript"/>
        </w:rPr>
        <w:footnoteReference w:id="67"/>
      </w:r>
      <w:r w:rsidR="00A17D55" w:rsidRPr="00E9726C">
        <w:rPr>
          <w:rFonts w:ascii="Times New Roman" w:hAnsi="Times New Roman" w:cs="Times New Roman"/>
          <w:sz w:val="24"/>
          <w:szCs w:val="24"/>
        </w:rPr>
        <w:t>;</w:t>
      </w:r>
      <w:r w:rsidR="00A17D55" w:rsidRPr="00E9726C">
        <w:rPr>
          <w:rFonts w:ascii="Times New Roman" w:hAnsi="Times New Roman" w:cs="Times New Roman"/>
          <w:sz w:val="24"/>
          <w:szCs w:val="24"/>
          <w:lang w:val="en-GB"/>
        </w:rPr>
        <w:t xml:space="preserve"> </w:t>
      </w:r>
      <w:r w:rsidR="00CA06DD" w:rsidRPr="00E9726C">
        <w:rPr>
          <w:rFonts w:ascii="Times New Roman" w:hAnsi="Times New Roman" w:cs="Times New Roman"/>
          <w:sz w:val="24"/>
          <w:szCs w:val="24"/>
        </w:rPr>
        <w:t>risks of violence</w:t>
      </w:r>
      <w:r w:rsidRPr="00E9726C">
        <w:rPr>
          <w:rFonts w:ascii="Times New Roman" w:hAnsi="Times New Roman" w:cs="Times New Roman"/>
          <w:sz w:val="24"/>
          <w:szCs w:val="24"/>
        </w:rPr>
        <w:t>;</w:t>
      </w:r>
      <w:r w:rsidR="00CA06DD" w:rsidRPr="00E9726C">
        <w:rPr>
          <w:rFonts w:ascii="Times New Roman" w:hAnsi="Times New Roman" w:cs="Times New Roman"/>
          <w:sz w:val="24"/>
          <w:szCs w:val="24"/>
          <w:vertAlign w:val="superscript"/>
        </w:rPr>
        <w:footnoteReference w:id="68"/>
      </w:r>
      <w:r w:rsidR="00CA06DD" w:rsidRPr="00E9726C">
        <w:rPr>
          <w:rFonts w:ascii="Times New Roman" w:hAnsi="Times New Roman" w:cs="Times New Roman"/>
          <w:sz w:val="24"/>
          <w:szCs w:val="24"/>
        </w:rPr>
        <w:t xml:space="preserve"> drug use</w:t>
      </w:r>
      <w:r w:rsidRPr="00E9726C">
        <w:rPr>
          <w:rFonts w:ascii="Times New Roman" w:hAnsi="Times New Roman" w:cs="Times New Roman"/>
          <w:sz w:val="24"/>
          <w:szCs w:val="24"/>
        </w:rPr>
        <w:t>;</w:t>
      </w:r>
      <w:r w:rsidR="00CA06DD" w:rsidRPr="00E9726C">
        <w:rPr>
          <w:rFonts w:ascii="Times New Roman" w:hAnsi="Times New Roman" w:cs="Times New Roman"/>
          <w:sz w:val="24"/>
          <w:szCs w:val="24"/>
          <w:vertAlign w:val="superscript"/>
        </w:rPr>
        <w:footnoteReference w:id="69"/>
      </w:r>
      <w:r w:rsidR="00CA06DD" w:rsidRPr="00E9726C">
        <w:rPr>
          <w:rFonts w:ascii="Times New Roman" w:hAnsi="Times New Roman" w:cs="Times New Roman"/>
          <w:sz w:val="24"/>
          <w:szCs w:val="24"/>
        </w:rPr>
        <w:t xml:space="preserve"> or socio</w:t>
      </w:r>
      <w:r w:rsidR="00266199" w:rsidRPr="00E9726C">
        <w:rPr>
          <w:rFonts w:ascii="Times New Roman" w:hAnsi="Times New Roman" w:cs="Times New Roman"/>
          <w:sz w:val="24"/>
          <w:szCs w:val="24"/>
        </w:rPr>
        <w:t>-</w:t>
      </w:r>
      <w:r w:rsidR="00CA06DD" w:rsidRPr="00E9726C">
        <w:rPr>
          <w:rFonts w:ascii="Times New Roman" w:hAnsi="Times New Roman" w:cs="Times New Roman"/>
          <w:sz w:val="24"/>
          <w:szCs w:val="24"/>
        </w:rPr>
        <w:t>demographic factors.</w:t>
      </w:r>
      <w:r w:rsidR="00CA06DD" w:rsidRPr="00E9726C">
        <w:rPr>
          <w:rFonts w:ascii="Times New Roman" w:hAnsi="Times New Roman" w:cs="Times New Roman"/>
          <w:sz w:val="24"/>
          <w:szCs w:val="24"/>
          <w:vertAlign w:val="superscript"/>
        </w:rPr>
        <w:footnoteReference w:id="70"/>
      </w:r>
      <w:r w:rsidR="00CA06DD" w:rsidRPr="00E9726C">
        <w:rPr>
          <w:rFonts w:ascii="Times New Roman" w:hAnsi="Times New Roman" w:cs="Times New Roman"/>
          <w:sz w:val="24"/>
          <w:szCs w:val="24"/>
        </w:rPr>
        <w:t xml:space="preserve"> In</w:t>
      </w:r>
      <w:r w:rsidR="00F2575E" w:rsidRPr="00E9726C">
        <w:rPr>
          <w:rFonts w:ascii="Times New Roman" w:hAnsi="Times New Roman" w:cs="Times New Roman"/>
          <w:sz w:val="24"/>
          <w:szCs w:val="24"/>
        </w:rPr>
        <w:t xml:space="preserve"> terms of socioeconomic factors</w:t>
      </w:r>
      <w:r w:rsidR="00CA06DD" w:rsidRPr="00E9726C">
        <w:rPr>
          <w:rFonts w:ascii="Times New Roman" w:hAnsi="Times New Roman" w:cs="Times New Roman"/>
          <w:sz w:val="24"/>
          <w:szCs w:val="24"/>
        </w:rPr>
        <w:t xml:space="preserve">, the population of mentally ill are associated with higher levels of many lifestyle characteristics </w:t>
      </w:r>
      <w:r w:rsidR="001D1CAD" w:rsidRPr="00E9726C">
        <w:rPr>
          <w:rFonts w:ascii="Times New Roman" w:hAnsi="Times New Roman" w:cs="Times New Roman"/>
          <w:sz w:val="24"/>
          <w:szCs w:val="24"/>
        </w:rPr>
        <w:t xml:space="preserve">(such as homelessness) </w:t>
      </w:r>
      <w:r w:rsidR="00CA06DD" w:rsidRPr="00E9726C">
        <w:rPr>
          <w:rFonts w:ascii="Times New Roman" w:hAnsi="Times New Roman" w:cs="Times New Roman"/>
          <w:sz w:val="24"/>
          <w:szCs w:val="24"/>
        </w:rPr>
        <w:t>that are also linked to increased contact with police.</w:t>
      </w:r>
      <w:r w:rsidRPr="00E9726C">
        <w:rPr>
          <w:rStyle w:val="FootnoteReference"/>
          <w:rFonts w:ascii="Times New Roman" w:hAnsi="Times New Roman" w:cs="Times New Roman"/>
          <w:sz w:val="24"/>
          <w:szCs w:val="24"/>
        </w:rPr>
        <w:footnoteReference w:id="71"/>
      </w:r>
      <w:r w:rsidR="00CA06DD" w:rsidRPr="00E9726C">
        <w:rPr>
          <w:rFonts w:ascii="Times New Roman" w:hAnsi="Times New Roman" w:cs="Times New Roman"/>
          <w:sz w:val="24"/>
          <w:szCs w:val="24"/>
        </w:rPr>
        <w:t xml:space="preserve"> With deinstitutionalization, it was unfortunately common for </w:t>
      </w:r>
      <w:r w:rsidR="00CA06DD" w:rsidRPr="00E9726C">
        <w:rPr>
          <w:rFonts w:ascii="Times New Roman" w:hAnsi="Times New Roman" w:cs="Times New Roman"/>
          <w:sz w:val="24"/>
          <w:szCs w:val="24"/>
        </w:rPr>
        <w:lastRenderedPageBreak/>
        <w:t>individuals to fall “outside the country’s social safety net”.</w:t>
      </w:r>
      <w:r w:rsidR="00CA06DD" w:rsidRPr="00E9726C">
        <w:rPr>
          <w:rFonts w:ascii="Times New Roman" w:hAnsi="Times New Roman" w:cs="Times New Roman"/>
          <w:sz w:val="24"/>
          <w:szCs w:val="24"/>
          <w:vertAlign w:val="superscript"/>
        </w:rPr>
        <w:footnoteReference w:id="72"/>
      </w:r>
      <w:r w:rsidR="00CA06DD" w:rsidRPr="00E9726C">
        <w:rPr>
          <w:rFonts w:ascii="Times New Roman" w:hAnsi="Times New Roman" w:cs="Times New Roman"/>
          <w:sz w:val="24"/>
          <w:szCs w:val="24"/>
        </w:rPr>
        <w:t xml:space="preserve"> As a result, this population experienced (and continues to experience) problems of homelessness,</w:t>
      </w:r>
      <w:r w:rsidR="00CA06DD" w:rsidRPr="00E9726C">
        <w:rPr>
          <w:rFonts w:ascii="Times New Roman" w:hAnsi="Times New Roman" w:cs="Times New Roman"/>
          <w:sz w:val="24"/>
          <w:szCs w:val="24"/>
          <w:vertAlign w:val="superscript"/>
        </w:rPr>
        <w:footnoteReference w:id="73"/>
      </w:r>
      <w:r w:rsidR="00CA06DD" w:rsidRPr="00E9726C">
        <w:rPr>
          <w:rFonts w:ascii="Times New Roman" w:hAnsi="Times New Roman" w:cs="Times New Roman"/>
          <w:sz w:val="24"/>
          <w:szCs w:val="24"/>
        </w:rPr>
        <w:t xml:space="preserve"> poverty,</w:t>
      </w:r>
      <w:r w:rsidR="00CA06DD" w:rsidRPr="00E9726C">
        <w:rPr>
          <w:rFonts w:ascii="Times New Roman" w:hAnsi="Times New Roman" w:cs="Times New Roman"/>
          <w:sz w:val="24"/>
          <w:szCs w:val="24"/>
          <w:vertAlign w:val="superscript"/>
        </w:rPr>
        <w:footnoteReference w:id="74"/>
      </w:r>
      <w:r w:rsidR="00CA06DD" w:rsidRPr="00E9726C">
        <w:rPr>
          <w:rFonts w:ascii="Times New Roman" w:hAnsi="Times New Roman" w:cs="Times New Roman"/>
          <w:sz w:val="24"/>
          <w:szCs w:val="24"/>
        </w:rPr>
        <w:t xml:space="preserve"> addiction,</w:t>
      </w:r>
      <w:r w:rsidR="00CA06DD" w:rsidRPr="00E9726C">
        <w:rPr>
          <w:rFonts w:ascii="Times New Roman" w:hAnsi="Times New Roman" w:cs="Times New Roman"/>
          <w:sz w:val="24"/>
          <w:szCs w:val="24"/>
          <w:vertAlign w:val="superscript"/>
        </w:rPr>
        <w:footnoteReference w:id="75"/>
      </w:r>
      <w:r w:rsidR="00CA06DD" w:rsidRPr="00E9726C">
        <w:rPr>
          <w:rFonts w:ascii="Times New Roman" w:hAnsi="Times New Roman" w:cs="Times New Roman"/>
          <w:sz w:val="24"/>
          <w:szCs w:val="24"/>
        </w:rPr>
        <w:t xml:space="preserve"> unemployment</w:t>
      </w:r>
      <w:r w:rsidR="00CA06DD" w:rsidRPr="00E9726C">
        <w:rPr>
          <w:rFonts w:ascii="Times New Roman" w:hAnsi="Times New Roman" w:cs="Times New Roman"/>
          <w:sz w:val="24"/>
          <w:szCs w:val="24"/>
          <w:vertAlign w:val="superscript"/>
        </w:rPr>
        <w:footnoteReference w:id="76"/>
      </w:r>
      <w:r w:rsidR="00CA06DD" w:rsidRPr="00E9726C">
        <w:rPr>
          <w:rFonts w:ascii="Times New Roman" w:hAnsi="Times New Roman" w:cs="Times New Roman"/>
          <w:sz w:val="24"/>
          <w:szCs w:val="24"/>
        </w:rPr>
        <w:t xml:space="preserve"> and associated discrimination</w:t>
      </w:r>
      <w:r w:rsidR="00CA06DD" w:rsidRPr="00E9726C">
        <w:rPr>
          <w:rFonts w:ascii="Times New Roman" w:hAnsi="Times New Roman" w:cs="Times New Roman"/>
          <w:sz w:val="24"/>
          <w:szCs w:val="24"/>
          <w:vertAlign w:val="superscript"/>
        </w:rPr>
        <w:footnoteReference w:id="77"/>
      </w:r>
      <w:r w:rsidR="00CA06DD" w:rsidRPr="00E9726C">
        <w:rPr>
          <w:rFonts w:ascii="Times New Roman" w:hAnsi="Times New Roman" w:cs="Times New Roman"/>
          <w:sz w:val="24"/>
          <w:szCs w:val="24"/>
        </w:rPr>
        <w:t xml:space="preserve"> - the very </w:t>
      </w:r>
      <w:proofErr w:type="spellStart"/>
      <w:r w:rsidR="00CA06DD" w:rsidRPr="00E9726C">
        <w:rPr>
          <w:rFonts w:ascii="Times New Roman" w:hAnsi="Times New Roman" w:cs="Times New Roman"/>
          <w:sz w:val="24"/>
          <w:szCs w:val="24"/>
        </w:rPr>
        <w:t>criminogenic</w:t>
      </w:r>
      <w:proofErr w:type="spellEnd"/>
      <w:r w:rsidR="00CA06DD" w:rsidRPr="00E9726C">
        <w:rPr>
          <w:rFonts w:ascii="Times New Roman" w:hAnsi="Times New Roman" w:cs="Times New Roman"/>
          <w:sz w:val="24"/>
          <w:szCs w:val="24"/>
        </w:rPr>
        <w:t xml:space="preserve"> social determinants and factors that have such strong correlations with police contact and prison entry.</w:t>
      </w:r>
      <w:r w:rsidR="00CA06DD" w:rsidRPr="00E9726C">
        <w:rPr>
          <w:rFonts w:ascii="Times New Roman" w:hAnsi="Times New Roman" w:cs="Times New Roman"/>
          <w:sz w:val="24"/>
          <w:szCs w:val="24"/>
          <w:vertAlign w:val="superscript"/>
        </w:rPr>
        <w:footnoteReference w:id="78"/>
      </w:r>
      <w:r w:rsidR="00CA06DD" w:rsidRPr="00E9726C">
        <w:rPr>
          <w:rFonts w:ascii="Times New Roman" w:hAnsi="Times New Roman" w:cs="Times New Roman"/>
          <w:sz w:val="24"/>
          <w:szCs w:val="24"/>
        </w:rPr>
        <w:t xml:space="preserve"> These drivers of interaction with the criminal justice system have since been </w:t>
      </w:r>
      <w:r w:rsidR="00CA06DD" w:rsidRPr="00E9726C">
        <w:rPr>
          <w:rFonts w:ascii="Times New Roman" w:hAnsi="Times New Roman" w:cs="Times New Roman"/>
          <w:sz w:val="24"/>
          <w:szCs w:val="24"/>
        </w:rPr>
        <w:lastRenderedPageBreak/>
        <w:t>experienced disproportionately by those with mental illness.</w:t>
      </w:r>
      <w:r w:rsidR="00CA06DD" w:rsidRPr="00E9726C">
        <w:rPr>
          <w:rFonts w:ascii="Times New Roman" w:hAnsi="Times New Roman" w:cs="Times New Roman"/>
          <w:sz w:val="24"/>
          <w:szCs w:val="24"/>
          <w:vertAlign w:val="superscript"/>
        </w:rPr>
        <w:footnoteReference w:id="79"/>
      </w:r>
      <w:r w:rsidR="00CA06DD" w:rsidRPr="00E9726C">
        <w:rPr>
          <w:rFonts w:ascii="Times New Roman" w:hAnsi="Times New Roman" w:cs="Times New Roman"/>
          <w:sz w:val="24"/>
          <w:szCs w:val="24"/>
        </w:rPr>
        <w:t xml:space="preserve"> </w:t>
      </w:r>
      <w:proofErr w:type="spellStart"/>
      <w:r w:rsidR="00CA06DD" w:rsidRPr="00E9726C">
        <w:rPr>
          <w:rFonts w:ascii="Times New Roman" w:hAnsi="Times New Roman" w:cs="Times New Roman"/>
          <w:sz w:val="24"/>
          <w:szCs w:val="24"/>
        </w:rPr>
        <w:t>Lurigio</w:t>
      </w:r>
      <w:proofErr w:type="spellEnd"/>
      <w:r w:rsidR="00CA06DD" w:rsidRPr="00E9726C">
        <w:rPr>
          <w:rFonts w:ascii="Times New Roman" w:hAnsi="Times New Roman" w:cs="Times New Roman"/>
          <w:sz w:val="24"/>
          <w:szCs w:val="24"/>
        </w:rPr>
        <w:t xml:space="preserve"> argues that the harsh policies implemented by the police and other criminal justice actors are primarily to blame for the criminalization of poverty and </w:t>
      </w:r>
      <w:r w:rsidR="00A32E7B" w:rsidRPr="00E9726C">
        <w:rPr>
          <w:rFonts w:ascii="Times New Roman" w:hAnsi="Times New Roman" w:cs="Times New Roman"/>
          <w:sz w:val="24"/>
          <w:szCs w:val="24"/>
        </w:rPr>
        <w:t>disproportionate</w:t>
      </w:r>
      <w:r w:rsidR="00CA06DD" w:rsidRPr="00E9726C">
        <w:rPr>
          <w:rFonts w:ascii="Times New Roman" w:hAnsi="Times New Roman" w:cs="Times New Roman"/>
          <w:sz w:val="24"/>
          <w:szCs w:val="24"/>
        </w:rPr>
        <w:t xml:space="preserve"> levels of incarceration for this sub-population</w:t>
      </w:r>
      <w:r w:rsidRPr="00E9726C">
        <w:rPr>
          <w:rFonts w:ascii="Times New Roman" w:hAnsi="Times New Roman" w:cs="Times New Roman"/>
          <w:sz w:val="24"/>
          <w:szCs w:val="24"/>
        </w:rPr>
        <w:t xml:space="preserve"> of the mentally ill</w:t>
      </w:r>
      <w:r w:rsidR="00CA06DD" w:rsidRPr="00E9726C">
        <w:rPr>
          <w:rFonts w:ascii="Times New Roman" w:hAnsi="Times New Roman" w:cs="Times New Roman"/>
          <w:sz w:val="24"/>
          <w:szCs w:val="24"/>
        </w:rPr>
        <w:t>, particularly America’s draconian drug laws.</w:t>
      </w:r>
      <w:r w:rsidR="00CA06DD" w:rsidRPr="00E9726C">
        <w:rPr>
          <w:rStyle w:val="FootnoteReference"/>
          <w:rFonts w:ascii="Times New Roman" w:hAnsi="Times New Roman" w:cs="Times New Roman"/>
          <w:sz w:val="24"/>
          <w:szCs w:val="24"/>
        </w:rPr>
        <w:footnoteReference w:id="80"/>
      </w:r>
      <w:r w:rsidR="00CA06DD" w:rsidRPr="00E9726C">
        <w:rPr>
          <w:rFonts w:ascii="Times New Roman" w:hAnsi="Times New Roman" w:cs="Times New Roman"/>
          <w:sz w:val="24"/>
          <w:szCs w:val="24"/>
        </w:rPr>
        <w:t xml:space="preserve"> The war on drugs has had a disproportionately harsh impact on those with mental illnesses.</w:t>
      </w:r>
      <w:r w:rsidR="00CA06DD" w:rsidRPr="00E9726C">
        <w:rPr>
          <w:rStyle w:val="FootnoteReference"/>
          <w:rFonts w:ascii="Times New Roman" w:hAnsi="Times New Roman" w:cs="Times New Roman"/>
          <w:sz w:val="24"/>
          <w:szCs w:val="24"/>
        </w:rPr>
        <w:footnoteReference w:id="81"/>
      </w:r>
      <w:r w:rsidR="00CA06DD" w:rsidRPr="00E9726C">
        <w:rPr>
          <w:rFonts w:ascii="Times New Roman" w:hAnsi="Times New Roman" w:cs="Times New Roman"/>
          <w:sz w:val="24"/>
          <w:szCs w:val="24"/>
        </w:rPr>
        <w:t xml:space="preserve"> This is due to concurrent characteristics that put persons at risk of using drugs and engaging in criminality, and due to </w:t>
      </w:r>
      <w:r w:rsidR="00A32E7B" w:rsidRPr="00E9726C">
        <w:rPr>
          <w:rFonts w:ascii="Times New Roman" w:hAnsi="Times New Roman" w:cs="Times New Roman"/>
          <w:sz w:val="24"/>
          <w:szCs w:val="24"/>
        </w:rPr>
        <w:t xml:space="preserve">illicit </w:t>
      </w:r>
      <w:r w:rsidR="00CA06DD" w:rsidRPr="00E9726C">
        <w:rPr>
          <w:rFonts w:ascii="Times New Roman" w:hAnsi="Times New Roman" w:cs="Times New Roman"/>
          <w:sz w:val="24"/>
          <w:szCs w:val="24"/>
        </w:rPr>
        <w:t xml:space="preserve">drug and alcohol </w:t>
      </w:r>
      <w:r w:rsidR="00A32E7B" w:rsidRPr="00E9726C">
        <w:rPr>
          <w:rFonts w:ascii="Times New Roman" w:hAnsi="Times New Roman" w:cs="Times New Roman"/>
          <w:sz w:val="24"/>
          <w:szCs w:val="24"/>
        </w:rPr>
        <w:t>abuse</w:t>
      </w:r>
      <w:r w:rsidR="00CA06DD" w:rsidRPr="00E9726C">
        <w:rPr>
          <w:rFonts w:ascii="Times New Roman" w:hAnsi="Times New Roman" w:cs="Times New Roman"/>
          <w:sz w:val="24"/>
          <w:szCs w:val="24"/>
        </w:rPr>
        <w:t xml:space="preserve"> amongst the mentally ill.</w:t>
      </w:r>
      <w:r w:rsidR="00CA06DD" w:rsidRPr="00E9726C">
        <w:rPr>
          <w:rStyle w:val="FootnoteReference"/>
          <w:rFonts w:ascii="Times New Roman" w:hAnsi="Times New Roman" w:cs="Times New Roman"/>
          <w:sz w:val="24"/>
          <w:szCs w:val="24"/>
        </w:rPr>
        <w:footnoteReference w:id="82"/>
      </w:r>
      <w:r w:rsidR="00CA06DD" w:rsidRPr="00E9726C">
        <w:rPr>
          <w:rFonts w:ascii="Times New Roman" w:hAnsi="Times New Roman" w:cs="Times New Roman"/>
          <w:sz w:val="24"/>
          <w:szCs w:val="24"/>
          <w:lang w:val="en-GB" w:eastAsia="en-GB"/>
        </w:rPr>
        <w:t xml:space="preserve"> </w:t>
      </w:r>
    </w:p>
    <w:p w:rsidR="007143DB" w:rsidRPr="00E9726C" w:rsidRDefault="003904BD" w:rsidP="00E9726C">
      <w:pPr>
        <w:pStyle w:val="Heading1"/>
        <w:spacing w:line="480" w:lineRule="auto"/>
        <w:rPr>
          <w:rFonts w:ascii="Times New Roman" w:hAnsi="Times New Roman" w:cs="Times New Roman"/>
          <w:sz w:val="24"/>
          <w:szCs w:val="24"/>
        </w:rPr>
      </w:pPr>
      <w:bookmarkStart w:id="9" w:name="_Toc480465806"/>
      <w:r w:rsidRPr="00E9726C">
        <w:rPr>
          <w:rFonts w:ascii="Times New Roman" w:hAnsi="Times New Roman" w:cs="Times New Roman"/>
          <w:sz w:val="24"/>
          <w:szCs w:val="24"/>
        </w:rPr>
        <w:t>Section D</w:t>
      </w:r>
      <w:r w:rsidR="00663668" w:rsidRPr="00E9726C">
        <w:rPr>
          <w:rFonts w:ascii="Times New Roman" w:hAnsi="Times New Roman" w:cs="Times New Roman"/>
          <w:sz w:val="24"/>
          <w:szCs w:val="24"/>
        </w:rPr>
        <w:t xml:space="preserve">: </w:t>
      </w:r>
      <w:r w:rsidR="007143DB" w:rsidRPr="00E9726C">
        <w:rPr>
          <w:rFonts w:ascii="Times New Roman" w:hAnsi="Times New Roman" w:cs="Times New Roman"/>
          <w:sz w:val="24"/>
          <w:szCs w:val="24"/>
        </w:rPr>
        <w:t xml:space="preserve">Nature of the </w:t>
      </w:r>
      <w:r w:rsidR="005C075E" w:rsidRPr="00E9726C">
        <w:rPr>
          <w:rFonts w:ascii="Times New Roman" w:hAnsi="Times New Roman" w:cs="Times New Roman"/>
          <w:sz w:val="24"/>
          <w:szCs w:val="24"/>
        </w:rPr>
        <w:t>Interactions</w:t>
      </w:r>
      <w:bookmarkEnd w:id="9"/>
    </w:p>
    <w:p w:rsidR="00EB1844" w:rsidRPr="00E9726C" w:rsidRDefault="001144F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As stated, o</w:t>
      </w:r>
      <w:r w:rsidR="00EB1844" w:rsidRPr="00E9726C">
        <w:rPr>
          <w:rFonts w:ascii="Times New Roman" w:hAnsi="Times New Roman" w:cs="Times New Roman"/>
          <w:sz w:val="24"/>
          <w:szCs w:val="24"/>
        </w:rPr>
        <w:t>ne of the most common type of interactions between police and those with mental illnesses are emotional disturbance calls</w:t>
      </w:r>
      <w:r w:rsidR="001D1CAD" w:rsidRPr="00E9726C">
        <w:rPr>
          <w:rFonts w:ascii="Times New Roman" w:hAnsi="Times New Roman" w:cs="Times New Roman"/>
          <w:sz w:val="24"/>
          <w:szCs w:val="24"/>
        </w:rPr>
        <w:t xml:space="preserve">. </w:t>
      </w:r>
      <w:r w:rsidR="00EB1844" w:rsidRPr="00E9726C">
        <w:rPr>
          <w:rFonts w:ascii="Times New Roman" w:hAnsi="Times New Roman" w:cs="Times New Roman"/>
          <w:sz w:val="24"/>
          <w:szCs w:val="24"/>
        </w:rPr>
        <w:t xml:space="preserve">These are calls made by family members or members of the public </w:t>
      </w:r>
      <w:r w:rsidR="00070876" w:rsidRPr="00E9726C">
        <w:rPr>
          <w:rFonts w:ascii="Times New Roman" w:hAnsi="Times New Roman" w:cs="Times New Roman"/>
          <w:sz w:val="24"/>
          <w:szCs w:val="24"/>
        </w:rPr>
        <w:t xml:space="preserve">informing the police </w:t>
      </w:r>
      <w:r w:rsidR="00EB1844" w:rsidRPr="00E9726C">
        <w:rPr>
          <w:rFonts w:ascii="Times New Roman" w:hAnsi="Times New Roman" w:cs="Times New Roman"/>
          <w:sz w:val="24"/>
          <w:szCs w:val="24"/>
        </w:rPr>
        <w:t>that a mental breakdown of an individual is currently taking place.</w:t>
      </w:r>
      <w:r w:rsidR="00D003D4" w:rsidRPr="00E9726C">
        <w:rPr>
          <w:rStyle w:val="FootnoteReference"/>
          <w:rFonts w:ascii="Times New Roman" w:hAnsi="Times New Roman" w:cs="Times New Roman"/>
          <w:sz w:val="24"/>
          <w:szCs w:val="24"/>
        </w:rPr>
        <w:footnoteReference w:id="83"/>
      </w:r>
      <w:r w:rsidR="00EB1844" w:rsidRPr="00E9726C">
        <w:rPr>
          <w:rFonts w:ascii="Times New Roman" w:hAnsi="Times New Roman" w:cs="Times New Roman"/>
          <w:sz w:val="24"/>
          <w:szCs w:val="24"/>
        </w:rPr>
        <w:t xml:space="preserve"> The callers may also be concerned with the danger po</w:t>
      </w:r>
      <w:r w:rsidR="00070876" w:rsidRPr="00E9726C">
        <w:rPr>
          <w:rFonts w:ascii="Times New Roman" w:hAnsi="Times New Roman" w:cs="Times New Roman"/>
          <w:sz w:val="24"/>
          <w:szCs w:val="24"/>
        </w:rPr>
        <w:t>sed to the individual or others, or alternatively be reporting a public nuisance such as vagrancy, loitering, or trespass.</w:t>
      </w:r>
      <w:r w:rsidR="00070876" w:rsidRPr="00E9726C">
        <w:rPr>
          <w:rStyle w:val="FootnoteReference"/>
          <w:rFonts w:ascii="Times New Roman" w:hAnsi="Times New Roman" w:cs="Times New Roman"/>
          <w:sz w:val="24"/>
          <w:szCs w:val="24"/>
        </w:rPr>
        <w:footnoteReference w:id="84"/>
      </w:r>
    </w:p>
    <w:p w:rsidR="0059091B" w:rsidRPr="00E9726C" w:rsidRDefault="00EB184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When police reach the scene, they may or may not </w:t>
      </w:r>
      <w:r w:rsidR="001D1CAD" w:rsidRPr="00E9726C">
        <w:rPr>
          <w:rFonts w:ascii="Times New Roman" w:hAnsi="Times New Roman" w:cs="Times New Roman"/>
          <w:sz w:val="24"/>
          <w:szCs w:val="24"/>
        </w:rPr>
        <w:t>be on</w:t>
      </w:r>
      <w:r w:rsidRPr="00E9726C">
        <w:rPr>
          <w:rFonts w:ascii="Times New Roman" w:hAnsi="Times New Roman" w:cs="Times New Roman"/>
          <w:sz w:val="24"/>
          <w:szCs w:val="24"/>
        </w:rPr>
        <w:t xml:space="preserve"> notice that the individual has a mental illness.</w:t>
      </w:r>
      <w:r w:rsidR="00A42704" w:rsidRPr="00E9726C">
        <w:rPr>
          <w:rStyle w:val="FootnoteReference"/>
          <w:rFonts w:ascii="Times New Roman" w:hAnsi="Times New Roman" w:cs="Times New Roman"/>
          <w:sz w:val="24"/>
          <w:szCs w:val="24"/>
        </w:rPr>
        <w:footnoteReference w:id="85"/>
      </w:r>
      <w:r w:rsidRPr="00E9726C">
        <w:rPr>
          <w:rFonts w:ascii="Times New Roman" w:hAnsi="Times New Roman" w:cs="Times New Roman"/>
          <w:sz w:val="24"/>
          <w:szCs w:val="24"/>
        </w:rPr>
        <w:t xml:space="preserve"> This is the </w:t>
      </w:r>
      <w:r w:rsidR="00B9449C" w:rsidRPr="00E9726C">
        <w:rPr>
          <w:rFonts w:ascii="Times New Roman" w:hAnsi="Times New Roman" w:cs="Times New Roman"/>
          <w:sz w:val="24"/>
          <w:szCs w:val="24"/>
        </w:rPr>
        <w:t>major</w:t>
      </w:r>
      <w:r w:rsidRPr="00E9726C">
        <w:rPr>
          <w:rFonts w:ascii="Times New Roman" w:hAnsi="Times New Roman" w:cs="Times New Roman"/>
          <w:sz w:val="24"/>
          <w:szCs w:val="24"/>
        </w:rPr>
        <w:t xml:space="preserve"> barrier to effective relations between this population and police. The emotional disturbance caller </w:t>
      </w:r>
      <w:r w:rsidR="00B9449C" w:rsidRPr="00E9726C">
        <w:rPr>
          <w:rFonts w:ascii="Times New Roman" w:hAnsi="Times New Roman" w:cs="Times New Roman"/>
          <w:sz w:val="24"/>
          <w:szCs w:val="24"/>
        </w:rPr>
        <w:t>may</w:t>
      </w:r>
      <w:r w:rsidRPr="00E9726C">
        <w:rPr>
          <w:rFonts w:ascii="Times New Roman" w:hAnsi="Times New Roman" w:cs="Times New Roman"/>
          <w:sz w:val="24"/>
          <w:szCs w:val="24"/>
        </w:rPr>
        <w:t xml:space="preserve"> not make the police aware of the mental illness. </w:t>
      </w:r>
      <w:r w:rsidRPr="00E9726C">
        <w:rPr>
          <w:rFonts w:ascii="Times New Roman" w:hAnsi="Times New Roman" w:cs="Times New Roman"/>
          <w:sz w:val="24"/>
          <w:szCs w:val="24"/>
        </w:rPr>
        <w:lastRenderedPageBreak/>
        <w:t xml:space="preserve">They may simply be calling due to irrational or strange behavior. </w:t>
      </w:r>
      <w:r w:rsidR="00526BC5" w:rsidRPr="00E9726C">
        <w:rPr>
          <w:rFonts w:ascii="Times New Roman" w:hAnsi="Times New Roman" w:cs="Times New Roman"/>
          <w:sz w:val="24"/>
          <w:szCs w:val="24"/>
        </w:rPr>
        <w:t>As stated above t</w:t>
      </w:r>
      <w:r w:rsidR="002F3760" w:rsidRPr="00E9726C">
        <w:rPr>
          <w:rFonts w:ascii="Times New Roman" w:hAnsi="Times New Roman" w:cs="Times New Roman"/>
          <w:sz w:val="24"/>
          <w:szCs w:val="24"/>
        </w:rPr>
        <w:t>hese emotional disturbance calls are qualitatively different to ordinary police calls.</w:t>
      </w:r>
      <w:r w:rsidR="002F3760" w:rsidRPr="00E9726C">
        <w:rPr>
          <w:rStyle w:val="FootnoteReference"/>
          <w:rFonts w:ascii="Times New Roman" w:hAnsi="Times New Roman" w:cs="Times New Roman"/>
          <w:sz w:val="24"/>
          <w:szCs w:val="24"/>
        </w:rPr>
        <w:footnoteReference w:id="86"/>
      </w:r>
      <w:r w:rsidR="002F3760" w:rsidRPr="00E9726C">
        <w:rPr>
          <w:rFonts w:ascii="Times New Roman" w:hAnsi="Times New Roman" w:cs="Times New Roman"/>
          <w:sz w:val="24"/>
          <w:szCs w:val="24"/>
        </w:rPr>
        <w:t xml:space="preserve"> </w:t>
      </w:r>
    </w:p>
    <w:p w:rsidR="00EB1844" w:rsidRPr="00E9726C" w:rsidRDefault="00EB184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So how can the police ascertain if the individual has a mental illness? One method would be to ask the </w:t>
      </w:r>
      <w:r w:rsidRPr="00610CD0">
        <w:rPr>
          <w:rFonts w:ascii="Times New Roman" w:hAnsi="Times New Roman" w:cs="Times New Roman"/>
          <w:sz w:val="24"/>
          <w:szCs w:val="24"/>
        </w:rPr>
        <w:t>individual directly,</w:t>
      </w:r>
      <w:r w:rsidR="00CB4994" w:rsidRPr="00610CD0">
        <w:rPr>
          <w:rStyle w:val="FootnoteReference"/>
          <w:rFonts w:ascii="Times New Roman" w:hAnsi="Times New Roman" w:cs="Times New Roman"/>
          <w:sz w:val="24"/>
          <w:szCs w:val="24"/>
        </w:rPr>
        <w:footnoteReference w:id="87"/>
      </w:r>
      <w:r w:rsidRPr="00610CD0">
        <w:rPr>
          <w:rFonts w:ascii="Times New Roman" w:hAnsi="Times New Roman" w:cs="Times New Roman"/>
          <w:sz w:val="24"/>
          <w:szCs w:val="24"/>
        </w:rPr>
        <w:t xml:space="preserve"> although this often may not be possible</w:t>
      </w:r>
      <w:r w:rsidR="00C37430" w:rsidRPr="00610CD0">
        <w:rPr>
          <w:rFonts w:ascii="Times New Roman" w:hAnsi="Times New Roman" w:cs="Times New Roman"/>
          <w:sz w:val="24"/>
          <w:szCs w:val="24"/>
        </w:rPr>
        <w:t xml:space="preserve"> under circumstances where the individual poses a threat to themselves or another</w:t>
      </w:r>
      <w:r w:rsidRPr="00610CD0">
        <w:rPr>
          <w:rFonts w:ascii="Times New Roman" w:hAnsi="Times New Roman" w:cs="Times New Roman"/>
          <w:sz w:val="24"/>
          <w:szCs w:val="24"/>
        </w:rPr>
        <w:t xml:space="preserve">. Another more likely avenue would be to get in </w:t>
      </w:r>
      <w:r w:rsidR="00AC42A1">
        <w:rPr>
          <w:rFonts w:ascii="Times New Roman" w:hAnsi="Times New Roman" w:cs="Times New Roman"/>
          <w:sz w:val="24"/>
          <w:szCs w:val="24"/>
        </w:rPr>
        <w:t>touch with the individual’</w:t>
      </w:r>
      <w:r w:rsidRPr="00610CD0">
        <w:rPr>
          <w:rFonts w:ascii="Times New Roman" w:hAnsi="Times New Roman" w:cs="Times New Roman"/>
          <w:sz w:val="24"/>
          <w:szCs w:val="24"/>
        </w:rPr>
        <w:t>s family if a mental illness is suspected.</w:t>
      </w:r>
      <w:r w:rsidR="00CB4994" w:rsidRPr="00610CD0">
        <w:rPr>
          <w:rStyle w:val="FootnoteReference"/>
          <w:rFonts w:ascii="Times New Roman" w:hAnsi="Times New Roman" w:cs="Times New Roman"/>
          <w:sz w:val="24"/>
          <w:szCs w:val="24"/>
        </w:rPr>
        <w:footnoteReference w:id="88"/>
      </w:r>
      <w:r w:rsidRPr="00610CD0">
        <w:rPr>
          <w:rFonts w:ascii="Times New Roman" w:hAnsi="Times New Roman" w:cs="Times New Roman"/>
          <w:sz w:val="24"/>
          <w:szCs w:val="24"/>
        </w:rPr>
        <w:t xml:space="preserve"> In fact, if a mental illness is suspected, perhaps the police should operate on the assumption that a mental illness is involved.</w:t>
      </w:r>
      <w:r w:rsidR="00C37430" w:rsidRPr="00610CD0">
        <w:rPr>
          <w:rStyle w:val="FootnoteReference"/>
          <w:rFonts w:ascii="Times New Roman" w:hAnsi="Times New Roman" w:cs="Times New Roman"/>
          <w:sz w:val="24"/>
          <w:szCs w:val="24"/>
        </w:rPr>
        <w:footnoteReference w:id="89"/>
      </w:r>
      <w:r w:rsidRPr="00610CD0">
        <w:rPr>
          <w:rFonts w:ascii="Times New Roman" w:hAnsi="Times New Roman" w:cs="Times New Roman"/>
          <w:sz w:val="24"/>
          <w:szCs w:val="24"/>
        </w:rPr>
        <w:t xml:space="preserve"> </w:t>
      </w:r>
      <w:r w:rsidR="00980B86" w:rsidRPr="00610CD0">
        <w:rPr>
          <w:rFonts w:ascii="Times New Roman" w:hAnsi="Times New Roman" w:cs="Times New Roman"/>
          <w:sz w:val="24"/>
          <w:szCs w:val="24"/>
        </w:rPr>
        <w:t>Given</w:t>
      </w:r>
      <w:r w:rsidR="00980B86" w:rsidRPr="00E9726C">
        <w:rPr>
          <w:rFonts w:ascii="Times New Roman" w:hAnsi="Times New Roman" w:cs="Times New Roman"/>
          <w:sz w:val="24"/>
          <w:szCs w:val="24"/>
        </w:rPr>
        <w:t xml:space="preserve"> that many police departments have a policy of ticking a box in the incident report after a</w:t>
      </w:r>
      <w:r w:rsidR="00C37430" w:rsidRPr="00E9726C">
        <w:rPr>
          <w:rFonts w:ascii="Times New Roman" w:hAnsi="Times New Roman" w:cs="Times New Roman"/>
          <w:sz w:val="24"/>
          <w:szCs w:val="24"/>
        </w:rPr>
        <w:t xml:space="preserve"> situation involving </w:t>
      </w:r>
      <w:r w:rsidR="00980B86" w:rsidRPr="00E9726C">
        <w:rPr>
          <w:rFonts w:ascii="Times New Roman" w:hAnsi="Times New Roman" w:cs="Times New Roman"/>
          <w:sz w:val="24"/>
          <w:szCs w:val="24"/>
        </w:rPr>
        <w:t>a person with mental illness,</w:t>
      </w:r>
      <w:r w:rsidR="00980B86" w:rsidRPr="00E9726C">
        <w:rPr>
          <w:rFonts w:ascii="Times New Roman" w:hAnsi="Times New Roman" w:cs="Times New Roman"/>
          <w:sz w:val="24"/>
          <w:szCs w:val="24"/>
          <w:vertAlign w:val="superscript"/>
        </w:rPr>
        <w:footnoteReference w:id="90"/>
      </w:r>
      <w:r w:rsidR="00980B86" w:rsidRPr="00E9726C">
        <w:rPr>
          <w:rFonts w:ascii="Times New Roman" w:hAnsi="Times New Roman" w:cs="Times New Roman"/>
          <w:sz w:val="24"/>
          <w:szCs w:val="24"/>
        </w:rPr>
        <w:t xml:space="preserve"> t</w:t>
      </w:r>
      <w:r w:rsidRPr="00E9726C">
        <w:rPr>
          <w:rFonts w:ascii="Times New Roman" w:hAnsi="Times New Roman" w:cs="Times New Roman"/>
          <w:sz w:val="24"/>
          <w:szCs w:val="24"/>
        </w:rPr>
        <w:t xml:space="preserve">he police may also refer to their own databases and records for previous encounters with the individual at hand, and check whether a mental illness was noted at that stage. </w:t>
      </w:r>
      <w:r w:rsidR="00701825" w:rsidRPr="00E9726C">
        <w:rPr>
          <w:rFonts w:ascii="Times New Roman" w:hAnsi="Times New Roman" w:cs="Times New Roman"/>
          <w:sz w:val="24"/>
          <w:szCs w:val="24"/>
        </w:rPr>
        <w:t>Finally, through police training, the officer could look out for signs of mental illness such as irrational behavior</w:t>
      </w:r>
      <w:r w:rsidR="001C523E" w:rsidRPr="00E9726C">
        <w:rPr>
          <w:rFonts w:ascii="Times New Roman" w:hAnsi="Times New Roman" w:cs="Times New Roman"/>
          <w:sz w:val="24"/>
          <w:szCs w:val="24"/>
        </w:rPr>
        <w:t>, sudden changes in behavior, confused thinking,</w:t>
      </w:r>
      <w:r w:rsidR="0041277F" w:rsidRPr="00E9726C">
        <w:rPr>
          <w:rFonts w:ascii="Times New Roman" w:hAnsi="Times New Roman" w:cs="Times New Roman"/>
          <w:sz w:val="24"/>
          <w:szCs w:val="24"/>
        </w:rPr>
        <w:t xml:space="preserve"> irritability</w:t>
      </w:r>
      <w:r w:rsidR="00C37430" w:rsidRPr="00E9726C">
        <w:rPr>
          <w:rStyle w:val="CommentReference"/>
          <w:rFonts w:ascii="Times New Roman" w:hAnsi="Times New Roman" w:cs="Times New Roman"/>
          <w:sz w:val="24"/>
          <w:szCs w:val="24"/>
        </w:rPr>
        <w:t>,</w:t>
      </w:r>
      <w:r w:rsidR="001C523E" w:rsidRPr="00E9726C">
        <w:rPr>
          <w:rFonts w:ascii="Times New Roman" w:hAnsi="Times New Roman" w:cs="Times New Roman"/>
          <w:sz w:val="24"/>
          <w:szCs w:val="24"/>
        </w:rPr>
        <w:t xml:space="preserve"> signs of depression and anxiety, strange delusional thoughts, evidence of hallucinations, and expressions of suicidal tendencies</w:t>
      </w:r>
      <w:r w:rsidR="00701825" w:rsidRPr="00E9726C">
        <w:rPr>
          <w:rFonts w:ascii="Times New Roman" w:hAnsi="Times New Roman" w:cs="Times New Roman"/>
          <w:sz w:val="24"/>
          <w:szCs w:val="24"/>
        </w:rPr>
        <w:t>.</w:t>
      </w:r>
      <w:r w:rsidR="00445B29" w:rsidRPr="00E9726C">
        <w:rPr>
          <w:rStyle w:val="FootnoteReference"/>
          <w:rFonts w:ascii="Times New Roman" w:hAnsi="Times New Roman" w:cs="Times New Roman"/>
          <w:sz w:val="24"/>
          <w:szCs w:val="24"/>
        </w:rPr>
        <w:footnoteReference w:id="91"/>
      </w:r>
      <w:r w:rsidR="00701825" w:rsidRPr="00E9726C">
        <w:rPr>
          <w:rFonts w:ascii="Times New Roman" w:hAnsi="Times New Roman" w:cs="Times New Roman"/>
          <w:sz w:val="24"/>
          <w:szCs w:val="24"/>
        </w:rPr>
        <w:t xml:space="preserve"> </w:t>
      </w:r>
    </w:p>
    <w:p w:rsidR="00C51BBA" w:rsidRPr="00E9726C" w:rsidRDefault="00EB1844" w:rsidP="00E9726C">
      <w:pPr>
        <w:spacing w:after="0" w:line="480" w:lineRule="auto"/>
        <w:rPr>
          <w:rFonts w:ascii="Times New Roman" w:hAnsi="Times New Roman" w:cs="Times New Roman"/>
          <w:sz w:val="24"/>
          <w:szCs w:val="24"/>
          <w:lang w:val="en-GB" w:eastAsia="en-GB"/>
        </w:rPr>
      </w:pPr>
      <w:r w:rsidRPr="00E9726C">
        <w:rPr>
          <w:rFonts w:ascii="Times New Roman" w:hAnsi="Times New Roman" w:cs="Times New Roman"/>
          <w:sz w:val="24"/>
          <w:szCs w:val="24"/>
        </w:rPr>
        <w:t xml:space="preserve">When </w:t>
      </w:r>
      <w:r w:rsidR="00DA45DE" w:rsidRPr="00E9726C">
        <w:rPr>
          <w:rFonts w:ascii="Times New Roman" w:hAnsi="Times New Roman" w:cs="Times New Roman"/>
          <w:sz w:val="24"/>
          <w:szCs w:val="24"/>
        </w:rPr>
        <w:t xml:space="preserve">aware of a mental illness, the police should </w:t>
      </w:r>
      <w:r w:rsidR="0059091B" w:rsidRPr="00E9726C">
        <w:rPr>
          <w:rFonts w:ascii="Times New Roman" w:hAnsi="Times New Roman" w:cs="Times New Roman"/>
          <w:sz w:val="24"/>
          <w:szCs w:val="24"/>
        </w:rPr>
        <w:t xml:space="preserve">ideally </w:t>
      </w:r>
      <w:r w:rsidR="00DA45DE" w:rsidRPr="00E9726C">
        <w:rPr>
          <w:rFonts w:ascii="Times New Roman" w:hAnsi="Times New Roman" w:cs="Times New Roman"/>
          <w:sz w:val="24"/>
          <w:szCs w:val="24"/>
        </w:rPr>
        <w:t xml:space="preserve">contact and invite to the scene a mental health professional. They should also draw on their training (if indeed they received </w:t>
      </w:r>
      <w:r w:rsidR="00DA45DE" w:rsidRPr="00E9726C">
        <w:rPr>
          <w:rFonts w:ascii="Times New Roman" w:hAnsi="Times New Roman" w:cs="Times New Roman"/>
          <w:sz w:val="24"/>
          <w:szCs w:val="24"/>
        </w:rPr>
        <w:lastRenderedPageBreak/>
        <w:t xml:space="preserve">any!) at this stage. Such training focuses on de-escalation and </w:t>
      </w:r>
      <w:r w:rsidR="00C37430" w:rsidRPr="00E9726C">
        <w:rPr>
          <w:rFonts w:ascii="Times New Roman" w:hAnsi="Times New Roman" w:cs="Times New Roman"/>
          <w:sz w:val="24"/>
          <w:szCs w:val="24"/>
        </w:rPr>
        <w:t xml:space="preserve">how to effectively communicate and engage with the individual </w:t>
      </w:r>
      <w:r w:rsidR="00A162AF" w:rsidRPr="00E9726C">
        <w:rPr>
          <w:rFonts w:ascii="Times New Roman" w:hAnsi="Times New Roman" w:cs="Times New Roman"/>
          <w:sz w:val="24"/>
          <w:szCs w:val="24"/>
        </w:rPr>
        <w:t>who has</w:t>
      </w:r>
      <w:r w:rsidR="00C37430" w:rsidRPr="00E9726C">
        <w:rPr>
          <w:rFonts w:ascii="Times New Roman" w:hAnsi="Times New Roman" w:cs="Times New Roman"/>
          <w:sz w:val="24"/>
          <w:szCs w:val="24"/>
        </w:rPr>
        <w:t xml:space="preserve"> a mental illness</w:t>
      </w:r>
      <w:r w:rsidR="00DA45DE" w:rsidRPr="00E9726C">
        <w:rPr>
          <w:rFonts w:ascii="Times New Roman" w:hAnsi="Times New Roman" w:cs="Times New Roman"/>
          <w:sz w:val="24"/>
          <w:szCs w:val="24"/>
        </w:rPr>
        <w:t>. Often those with mental illness will not respond appropriately to normal and often aggressive police tactics</w:t>
      </w:r>
      <w:r w:rsidR="006C68DC" w:rsidRPr="00E9726C">
        <w:rPr>
          <w:rFonts w:ascii="Times New Roman" w:hAnsi="Times New Roman" w:cs="Times New Roman"/>
          <w:sz w:val="24"/>
          <w:szCs w:val="24"/>
        </w:rPr>
        <w:t xml:space="preserve"> which tend to escalate the situation</w:t>
      </w:r>
      <w:r w:rsidR="00DA45DE" w:rsidRPr="00E9726C">
        <w:rPr>
          <w:rFonts w:ascii="Times New Roman" w:hAnsi="Times New Roman" w:cs="Times New Roman"/>
          <w:sz w:val="24"/>
          <w:szCs w:val="24"/>
        </w:rPr>
        <w:t>.</w:t>
      </w:r>
      <w:r w:rsidR="006C68DC" w:rsidRPr="00E9726C">
        <w:rPr>
          <w:rStyle w:val="FootnoteReference"/>
          <w:rFonts w:ascii="Times New Roman" w:hAnsi="Times New Roman" w:cs="Times New Roman"/>
          <w:sz w:val="24"/>
          <w:szCs w:val="24"/>
        </w:rPr>
        <w:footnoteReference w:id="92"/>
      </w:r>
      <w:r w:rsidR="00B84E43" w:rsidRPr="00E9726C">
        <w:rPr>
          <w:rFonts w:ascii="Times New Roman" w:hAnsi="Times New Roman" w:cs="Times New Roman"/>
          <w:sz w:val="24"/>
          <w:szCs w:val="24"/>
        </w:rPr>
        <w:t xml:space="preserve"> </w:t>
      </w:r>
      <w:r w:rsidR="009744EB" w:rsidRPr="00E9726C">
        <w:rPr>
          <w:rFonts w:ascii="Times New Roman" w:hAnsi="Times New Roman" w:cs="Times New Roman"/>
          <w:sz w:val="24"/>
          <w:szCs w:val="24"/>
        </w:rPr>
        <w:t xml:space="preserve">It is also worth noting here that those with mental illness are </w:t>
      </w:r>
      <w:r w:rsidR="00C51BBA" w:rsidRPr="00E9726C">
        <w:rPr>
          <w:rFonts w:ascii="Times New Roman" w:hAnsi="Times New Roman" w:cs="Times New Roman"/>
          <w:sz w:val="24"/>
          <w:szCs w:val="24"/>
        </w:rPr>
        <w:t>more susceptible to coercive police tactics, with a higher likelihood to acquiesce and give false statements.</w:t>
      </w:r>
      <w:r w:rsidR="00C51BBA" w:rsidRPr="00E9726C">
        <w:rPr>
          <w:rFonts w:ascii="Times New Roman" w:hAnsi="Times New Roman" w:cs="Times New Roman"/>
          <w:sz w:val="24"/>
          <w:szCs w:val="24"/>
          <w:vertAlign w:val="superscript"/>
        </w:rPr>
        <w:footnoteReference w:id="93"/>
      </w:r>
      <w:r w:rsidR="00C51BBA" w:rsidRPr="00E9726C">
        <w:rPr>
          <w:rFonts w:ascii="Times New Roman" w:hAnsi="Times New Roman" w:cs="Times New Roman"/>
          <w:sz w:val="24"/>
          <w:szCs w:val="24"/>
        </w:rPr>
        <w:t xml:space="preserve"> </w:t>
      </w:r>
      <w:r w:rsidR="00B9449C" w:rsidRPr="00E9726C">
        <w:rPr>
          <w:rFonts w:ascii="Times New Roman" w:hAnsi="Times New Roman" w:cs="Times New Roman"/>
          <w:sz w:val="24"/>
          <w:szCs w:val="24"/>
        </w:rPr>
        <w:t>(</w:t>
      </w:r>
      <w:r w:rsidR="00C51BBA" w:rsidRPr="00E9726C">
        <w:rPr>
          <w:rFonts w:ascii="Times New Roman" w:hAnsi="Times New Roman" w:cs="Times New Roman"/>
          <w:sz w:val="24"/>
          <w:szCs w:val="24"/>
        </w:rPr>
        <w:t>It is no wonder then that those with mental illnesses are at a heightened risk of experiencing wrongful convictions.</w:t>
      </w:r>
      <w:r w:rsidR="00C51BBA" w:rsidRPr="00E9726C">
        <w:rPr>
          <w:rStyle w:val="FootnoteReference"/>
          <w:rFonts w:ascii="Times New Roman" w:hAnsi="Times New Roman" w:cs="Times New Roman"/>
          <w:sz w:val="24"/>
          <w:szCs w:val="24"/>
        </w:rPr>
        <w:footnoteReference w:id="94"/>
      </w:r>
      <w:r w:rsidR="00B84E43" w:rsidRPr="00E9726C">
        <w:rPr>
          <w:rFonts w:ascii="Times New Roman" w:hAnsi="Times New Roman" w:cs="Times New Roman"/>
          <w:sz w:val="24"/>
          <w:szCs w:val="24"/>
        </w:rPr>
        <w:t>)</w:t>
      </w:r>
    </w:p>
    <w:p w:rsidR="00C51BBA" w:rsidRPr="00E9726C" w:rsidRDefault="00C51BBA" w:rsidP="00E9726C">
      <w:pPr>
        <w:spacing w:after="0" w:line="480" w:lineRule="auto"/>
        <w:rPr>
          <w:rFonts w:ascii="Times New Roman" w:hAnsi="Times New Roman" w:cs="Times New Roman"/>
          <w:sz w:val="24"/>
          <w:szCs w:val="24"/>
          <w:lang w:val="en-GB" w:eastAsia="en-GB"/>
        </w:rPr>
      </w:pPr>
    </w:p>
    <w:p w:rsidR="00EB1844" w:rsidRPr="00E9726C" w:rsidRDefault="00413FEF" w:rsidP="00E9726C">
      <w:pPr>
        <w:spacing w:line="480" w:lineRule="auto"/>
        <w:rPr>
          <w:rFonts w:ascii="Times New Roman" w:hAnsi="Times New Roman" w:cs="Times New Roman"/>
          <w:sz w:val="24"/>
          <w:szCs w:val="24"/>
          <w:lang w:val="en-GB"/>
        </w:rPr>
      </w:pPr>
      <w:r w:rsidRPr="00E9726C">
        <w:rPr>
          <w:rFonts w:ascii="Times New Roman" w:hAnsi="Times New Roman" w:cs="Times New Roman"/>
          <w:sz w:val="24"/>
          <w:szCs w:val="24"/>
        </w:rPr>
        <w:t>As stated</w:t>
      </w:r>
      <w:r w:rsidR="00C51BBA" w:rsidRPr="00E9726C">
        <w:rPr>
          <w:rFonts w:ascii="Times New Roman" w:hAnsi="Times New Roman" w:cs="Times New Roman"/>
          <w:sz w:val="24"/>
          <w:szCs w:val="24"/>
        </w:rPr>
        <w:t xml:space="preserve"> </w:t>
      </w:r>
      <w:r w:rsidR="00BE2F52" w:rsidRPr="00E9726C">
        <w:rPr>
          <w:rFonts w:ascii="Times New Roman" w:hAnsi="Times New Roman" w:cs="Times New Roman"/>
          <w:sz w:val="24"/>
          <w:szCs w:val="24"/>
        </w:rPr>
        <w:t xml:space="preserve">previously </w:t>
      </w:r>
      <w:r w:rsidRPr="00E9726C">
        <w:rPr>
          <w:rFonts w:ascii="Times New Roman" w:hAnsi="Times New Roman" w:cs="Times New Roman"/>
          <w:sz w:val="24"/>
          <w:szCs w:val="24"/>
        </w:rPr>
        <w:t>c</w:t>
      </w:r>
      <w:r w:rsidR="002C405E" w:rsidRPr="00E9726C">
        <w:rPr>
          <w:rFonts w:ascii="Times New Roman" w:hAnsi="Times New Roman" w:cs="Times New Roman"/>
          <w:sz w:val="24"/>
          <w:szCs w:val="24"/>
        </w:rPr>
        <w:t xml:space="preserve">ontemporary police tactics centers on frequent and aggressive interactions with youths such as </w:t>
      </w:r>
      <w:r w:rsidR="002C405E" w:rsidRPr="00E9726C">
        <w:rPr>
          <w:rFonts w:ascii="Times New Roman" w:hAnsi="Times New Roman" w:cs="Times New Roman"/>
          <w:i/>
          <w:sz w:val="24"/>
          <w:szCs w:val="24"/>
        </w:rPr>
        <w:t>Terry</w:t>
      </w:r>
      <w:r w:rsidR="002C405E" w:rsidRPr="00E9726C">
        <w:rPr>
          <w:rFonts w:ascii="Times New Roman" w:hAnsi="Times New Roman" w:cs="Times New Roman"/>
          <w:sz w:val="24"/>
          <w:szCs w:val="24"/>
        </w:rPr>
        <w:t xml:space="preserve"> stops. </w:t>
      </w:r>
      <w:r w:rsidR="00F2575E" w:rsidRPr="00E9726C">
        <w:rPr>
          <w:rFonts w:ascii="Times New Roman" w:hAnsi="Times New Roman" w:cs="Times New Roman"/>
          <w:sz w:val="24"/>
          <w:szCs w:val="24"/>
        </w:rPr>
        <w:t xml:space="preserve">A </w:t>
      </w:r>
      <w:r w:rsidR="00F2575E" w:rsidRPr="00E9726C">
        <w:rPr>
          <w:rFonts w:ascii="Times New Roman" w:hAnsi="Times New Roman" w:cs="Times New Roman"/>
          <w:i/>
          <w:sz w:val="24"/>
          <w:szCs w:val="24"/>
        </w:rPr>
        <w:t xml:space="preserve">Terry </w:t>
      </w:r>
      <w:r w:rsidR="00F2575E" w:rsidRPr="00E9726C">
        <w:rPr>
          <w:rFonts w:ascii="Times New Roman" w:hAnsi="Times New Roman" w:cs="Times New Roman"/>
          <w:sz w:val="24"/>
          <w:szCs w:val="24"/>
        </w:rPr>
        <w:t>stop is essentially a stop and frisk encounter between an individual and police, where the police have reasonable suspicion that a crime has been committed.</w:t>
      </w:r>
      <w:r w:rsidR="00F2575E" w:rsidRPr="00E9726C">
        <w:rPr>
          <w:rStyle w:val="FootnoteReference"/>
          <w:rFonts w:ascii="Times New Roman" w:hAnsi="Times New Roman" w:cs="Times New Roman"/>
          <w:sz w:val="24"/>
          <w:szCs w:val="24"/>
        </w:rPr>
        <w:footnoteReference w:id="95"/>
      </w:r>
      <w:r w:rsidR="00F2575E" w:rsidRPr="00E9726C">
        <w:rPr>
          <w:rFonts w:ascii="Times New Roman" w:hAnsi="Times New Roman" w:cs="Times New Roman"/>
          <w:sz w:val="24"/>
          <w:szCs w:val="24"/>
        </w:rPr>
        <w:t xml:space="preserve"> </w:t>
      </w:r>
      <w:r w:rsidR="002C405E" w:rsidRPr="00E9726C">
        <w:rPr>
          <w:rFonts w:ascii="Times New Roman" w:hAnsi="Times New Roman" w:cs="Times New Roman"/>
          <w:sz w:val="24"/>
          <w:szCs w:val="24"/>
        </w:rPr>
        <w:t>A study by Colombia professors</w:t>
      </w:r>
      <w:r w:rsidR="00BE2F52" w:rsidRPr="00E9726C">
        <w:rPr>
          <w:rFonts w:ascii="Times New Roman" w:hAnsi="Times New Roman" w:cs="Times New Roman"/>
          <w:sz w:val="24"/>
          <w:szCs w:val="24"/>
        </w:rPr>
        <w:t>,</w:t>
      </w:r>
      <w:r w:rsidR="002C405E" w:rsidRPr="00E9726C">
        <w:rPr>
          <w:rFonts w:ascii="Times New Roman" w:hAnsi="Times New Roman" w:cs="Times New Roman"/>
          <w:sz w:val="24"/>
          <w:szCs w:val="24"/>
        </w:rPr>
        <w:t xml:space="preserve"> including the influential Jeffrey Fagan</w:t>
      </w:r>
      <w:r w:rsidR="00BE2F52" w:rsidRPr="00E9726C">
        <w:rPr>
          <w:rFonts w:ascii="Times New Roman" w:hAnsi="Times New Roman" w:cs="Times New Roman"/>
          <w:sz w:val="24"/>
          <w:szCs w:val="24"/>
        </w:rPr>
        <w:t>,</w:t>
      </w:r>
      <w:r w:rsidR="002C405E" w:rsidRPr="00E9726C">
        <w:rPr>
          <w:rFonts w:ascii="Times New Roman" w:hAnsi="Times New Roman" w:cs="Times New Roman"/>
          <w:sz w:val="24"/>
          <w:szCs w:val="24"/>
        </w:rPr>
        <w:t xml:space="preserve"> demonstrated not only the subsequent negative mental health complications following such a policy, but more generally called for a less aggressive police approach towards those with pre-existing mental health concerns.</w:t>
      </w:r>
      <w:r w:rsidR="00383748" w:rsidRPr="00E9726C">
        <w:rPr>
          <w:rStyle w:val="FootnoteReference"/>
          <w:rFonts w:ascii="Times New Roman" w:hAnsi="Times New Roman" w:cs="Times New Roman"/>
          <w:sz w:val="24"/>
          <w:szCs w:val="24"/>
        </w:rPr>
        <w:footnoteReference w:id="96"/>
      </w:r>
      <w:r w:rsidR="002C405E" w:rsidRPr="00E9726C">
        <w:rPr>
          <w:rFonts w:ascii="Times New Roman" w:hAnsi="Times New Roman" w:cs="Times New Roman"/>
          <w:sz w:val="24"/>
          <w:szCs w:val="24"/>
        </w:rPr>
        <w:t xml:space="preserve"> </w:t>
      </w:r>
      <w:r w:rsidR="00476D63" w:rsidRPr="00E9726C">
        <w:rPr>
          <w:rFonts w:ascii="Times New Roman" w:hAnsi="Times New Roman" w:cs="Times New Roman"/>
          <w:sz w:val="24"/>
          <w:szCs w:val="24"/>
        </w:rPr>
        <w:t>Similarly, the Justice Department's report on Baltimore police was highly critical of their dealing with those who have mental illness</w:t>
      </w:r>
      <w:r w:rsidR="00BE2F52" w:rsidRPr="00E9726C">
        <w:rPr>
          <w:rFonts w:ascii="Times New Roman" w:hAnsi="Times New Roman" w:cs="Times New Roman"/>
          <w:sz w:val="24"/>
          <w:szCs w:val="24"/>
        </w:rPr>
        <w:t>, particularly on their use of force against the mentally ill</w:t>
      </w:r>
      <w:r w:rsidR="00D546C4" w:rsidRPr="00E9726C">
        <w:rPr>
          <w:rFonts w:ascii="Times New Roman" w:hAnsi="Times New Roman" w:cs="Times New Roman"/>
          <w:sz w:val="24"/>
          <w:szCs w:val="24"/>
        </w:rPr>
        <w:t xml:space="preserve"> and their failure to distinguish emotional disturbance calls from calls reporting that a crime has been committed</w:t>
      </w:r>
      <w:r w:rsidR="00BE2F52" w:rsidRPr="00E9726C">
        <w:rPr>
          <w:rFonts w:ascii="Times New Roman" w:hAnsi="Times New Roman" w:cs="Times New Roman"/>
          <w:sz w:val="24"/>
          <w:szCs w:val="24"/>
        </w:rPr>
        <w:t>.</w:t>
      </w:r>
      <w:r w:rsidR="00476D63" w:rsidRPr="00E9726C">
        <w:rPr>
          <w:rFonts w:ascii="Times New Roman" w:hAnsi="Times New Roman" w:cs="Times New Roman"/>
          <w:sz w:val="24"/>
          <w:szCs w:val="24"/>
          <w:vertAlign w:val="superscript"/>
        </w:rPr>
        <w:footnoteReference w:id="97"/>
      </w:r>
      <w:r w:rsidR="00476D63" w:rsidRPr="00E9726C">
        <w:rPr>
          <w:rFonts w:ascii="Times New Roman" w:hAnsi="Times New Roman" w:cs="Times New Roman"/>
          <w:sz w:val="24"/>
          <w:szCs w:val="24"/>
          <w:lang w:val="en-GB"/>
        </w:rPr>
        <w:t xml:space="preserve"> </w:t>
      </w:r>
    </w:p>
    <w:p w:rsidR="000A557A" w:rsidRPr="00E9726C" w:rsidRDefault="00654053" w:rsidP="00E9726C">
      <w:pPr>
        <w:spacing w:after="0"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 xml:space="preserve">It is important to note that </w:t>
      </w:r>
      <w:r w:rsidR="00E93ABB" w:rsidRPr="00E9726C">
        <w:rPr>
          <w:rFonts w:ascii="Times New Roman" w:hAnsi="Times New Roman" w:cs="Times New Roman"/>
          <w:sz w:val="24"/>
          <w:szCs w:val="24"/>
        </w:rPr>
        <w:t>irrational behavior exhibited by a person with mental illness may be misinterpreted as aggressive</w:t>
      </w:r>
      <w:r w:rsidR="004E77C3" w:rsidRPr="00E9726C">
        <w:rPr>
          <w:rFonts w:ascii="Times New Roman" w:hAnsi="Times New Roman" w:cs="Times New Roman"/>
          <w:sz w:val="24"/>
          <w:szCs w:val="24"/>
        </w:rPr>
        <w:t>,</w:t>
      </w:r>
      <w:r w:rsidR="00F169F4" w:rsidRPr="00E9726C">
        <w:rPr>
          <w:rStyle w:val="FootnoteReference"/>
          <w:rFonts w:ascii="Times New Roman" w:hAnsi="Times New Roman" w:cs="Times New Roman"/>
          <w:sz w:val="24"/>
          <w:szCs w:val="24"/>
        </w:rPr>
        <w:footnoteReference w:id="98"/>
      </w:r>
      <w:r w:rsidR="004C6B0F" w:rsidRPr="00E9726C">
        <w:rPr>
          <w:rFonts w:ascii="Times New Roman" w:hAnsi="Times New Roman" w:cs="Times New Roman"/>
          <w:sz w:val="24"/>
          <w:szCs w:val="24"/>
        </w:rPr>
        <w:t xml:space="preserve"> criminal</w:t>
      </w:r>
      <w:r w:rsidR="004E77C3" w:rsidRPr="00E9726C">
        <w:rPr>
          <w:rFonts w:ascii="Times New Roman" w:hAnsi="Times New Roman" w:cs="Times New Roman"/>
          <w:sz w:val="24"/>
          <w:szCs w:val="24"/>
        </w:rPr>
        <w:t>,</w:t>
      </w:r>
      <w:r w:rsidR="004C6B0F" w:rsidRPr="00E9726C">
        <w:rPr>
          <w:rStyle w:val="FootnoteReference"/>
          <w:rFonts w:ascii="Times New Roman" w:hAnsi="Times New Roman" w:cs="Times New Roman"/>
          <w:sz w:val="24"/>
          <w:szCs w:val="24"/>
        </w:rPr>
        <w:footnoteReference w:id="99"/>
      </w:r>
      <w:r w:rsidR="000C2302" w:rsidRPr="00E9726C">
        <w:rPr>
          <w:rFonts w:ascii="Times New Roman" w:hAnsi="Times New Roman" w:cs="Times New Roman"/>
          <w:sz w:val="24"/>
          <w:szCs w:val="24"/>
        </w:rPr>
        <w:t xml:space="preserve"> or resisting</w:t>
      </w:r>
      <w:r w:rsidR="004C6B0F" w:rsidRPr="00E9726C">
        <w:rPr>
          <w:rFonts w:ascii="Times New Roman" w:hAnsi="Times New Roman" w:cs="Times New Roman"/>
          <w:sz w:val="24"/>
          <w:szCs w:val="24"/>
        </w:rPr>
        <w:t xml:space="preserve"> arrest</w:t>
      </w:r>
      <w:r w:rsidR="000C2302" w:rsidRPr="00E9726C">
        <w:rPr>
          <w:rFonts w:ascii="Times New Roman" w:hAnsi="Times New Roman" w:cs="Times New Roman"/>
          <w:sz w:val="24"/>
          <w:szCs w:val="24"/>
        </w:rPr>
        <w:t>,</w:t>
      </w:r>
      <w:r w:rsidR="000C2302" w:rsidRPr="00E9726C">
        <w:rPr>
          <w:rStyle w:val="FootnoteReference"/>
          <w:rFonts w:ascii="Times New Roman" w:hAnsi="Times New Roman" w:cs="Times New Roman"/>
          <w:sz w:val="24"/>
          <w:szCs w:val="24"/>
        </w:rPr>
        <w:footnoteReference w:id="100"/>
      </w:r>
      <w:r w:rsidR="00C3563E" w:rsidRPr="00E9726C">
        <w:rPr>
          <w:rFonts w:ascii="Times New Roman" w:hAnsi="Times New Roman" w:cs="Times New Roman"/>
          <w:sz w:val="24"/>
          <w:szCs w:val="24"/>
        </w:rPr>
        <w:t xml:space="preserve"> when </w:t>
      </w:r>
      <w:r w:rsidR="00FC2814" w:rsidRPr="00E9726C">
        <w:rPr>
          <w:rFonts w:ascii="Times New Roman" w:hAnsi="Times New Roman" w:cs="Times New Roman"/>
          <w:sz w:val="24"/>
          <w:szCs w:val="24"/>
        </w:rPr>
        <w:t>often</w:t>
      </w:r>
      <w:r w:rsidR="00AC42A1">
        <w:rPr>
          <w:rFonts w:ascii="Times New Roman" w:hAnsi="Times New Roman" w:cs="Times New Roman"/>
          <w:sz w:val="24"/>
          <w:szCs w:val="24"/>
        </w:rPr>
        <w:t xml:space="preserve"> the taking of such actions is “</w:t>
      </w:r>
      <w:r w:rsidR="00C3563E" w:rsidRPr="00E9726C">
        <w:rPr>
          <w:rFonts w:ascii="Times New Roman" w:hAnsi="Times New Roman" w:cs="Times New Roman"/>
          <w:sz w:val="24"/>
          <w:szCs w:val="24"/>
        </w:rPr>
        <w:t>not truly volitional</w:t>
      </w:r>
      <w:r w:rsidR="00AC42A1">
        <w:rPr>
          <w:rFonts w:ascii="Times New Roman" w:hAnsi="Times New Roman" w:cs="Times New Roman"/>
          <w:sz w:val="24"/>
          <w:szCs w:val="24"/>
        </w:rPr>
        <w:t>”</w:t>
      </w:r>
      <w:r w:rsidR="00C3563E" w:rsidRPr="00E9726C">
        <w:rPr>
          <w:rFonts w:ascii="Times New Roman" w:hAnsi="Times New Roman" w:cs="Times New Roman"/>
          <w:sz w:val="24"/>
          <w:szCs w:val="24"/>
          <w:vertAlign w:val="superscript"/>
        </w:rPr>
        <w:footnoteReference w:id="101"/>
      </w:r>
      <w:r w:rsidR="000C2302" w:rsidRPr="00E9726C">
        <w:rPr>
          <w:rFonts w:ascii="Times New Roman" w:hAnsi="Times New Roman" w:cs="Times New Roman"/>
          <w:sz w:val="24"/>
          <w:szCs w:val="24"/>
        </w:rPr>
        <w:t xml:space="preserve"> and the individual may not simply understand the </w:t>
      </w:r>
      <w:r w:rsidR="008C4BC4" w:rsidRPr="00E9726C">
        <w:rPr>
          <w:rFonts w:ascii="Times New Roman" w:hAnsi="Times New Roman" w:cs="Times New Roman"/>
          <w:sz w:val="24"/>
          <w:szCs w:val="24"/>
        </w:rPr>
        <w:t xml:space="preserve">police </w:t>
      </w:r>
      <w:r w:rsidR="000C2302" w:rsidRPr="00E9726C">
        <w:rPr>
          <w:rFonts w:ascii="Times New Roman" w:hAnsi="Times New Roman" w:cs="Times New Roman"/>
          <w:sz w:val="24"/>
          <w:szCs w:val="24"/>
        </w:rPr>
        <w:t>instructions.</w:t>
      </w:r>
      <w:r w:rsidR="000C2302" w:rsidRPr="00E9726C">
        <w:rPr>
          <w:rStyle w:val="FootnoteReference"/>
          <w:rFonts w:ascii="Times New Roman" w:hAnsi="Times New Roman" w:cs="Times New Roman"/>
          <w:sz w:val="24"/>
          <w:szCs w:val="24"/>
        </w:rPr>
        <w:footnoteReference w:id="102"/>
      </w:r>
      <w:r w:rsidR="00E93ABB" w:rsidRPr="00E9726C">
        <w:rPr>
          <w:rFonts w:ascii="Times New Roman" w:hAnsi="Times New Roman" w:cs="Times New Roman"/>
          <w:sz w:val="24"/>
          <w:szCs w:val="24"/>
        </w:rPr>
        <w:t xml:space="preserve"> It is important to remember that such behavior may be unintended but difficult to control. </w:t>
      </w:r>
      <w:r w:rsidR="002C405E" w:rsidRPr="00E9726C">
        <w:rPr>
          <w:rFonts w:ascii="Times New Roman" w:hAnsi="Times New Roman" w:cs="Times New Roman"/>
          <w:sz w:val="24"/>
          <w:szCs w:val="24"/>
        </w:rPr>
        <w:t xml:space="preserve">Fagan </w:t>
      </w:r>
      <w:r w:rsidR="00AC42A1">
        <w:rPr>
          <w:rFonts w:ascii="Times New Roman" w:hAnsi="Times New Roman" w:cs="Times New Roman"/>
          <w:sz w:val="24"/>
          <w:szCs w:val="24"/>
        </w:rPr>
        <w:t>et al. point out that those “</w:t>
      </w:r>
      <w:r w:rsidR="002C405E" w:rsidRPr="00E9726C">
        <w:rPr>
          <w:rFonts w:ascii="Times New Roman" w:hAnsi="Times New Roman" w:cs="Times New Roman"/>
          <w:sz w:val="24"/>
          <w:szCs w:val="24"/>
        </w:rPr>
        <w:t xml:space="preserve">displaying mental health symptoms might have attracted greater reasonable suspicion, or responded to police questioning in ways </w:t>
      </w:r>
      <w:r w:rsidR="00AC42A1">
        <w:rPr>
          <w:rFonts w:ascii="Times New Roman" w:hAnsi="Times New Roman" w:cs="Times New Roman"/>
          <w:sz w:val="24"/>
          <w:szCs w:val="24"/>
        </w:rPr>
        <w:t>that escalated their situations”</w:t>
      </w:r>
      <w:r w:rsidR="002C405E" w:rsidRPr="00E9726C">
        <w:rPr>
          <w:rFonts w:ascii="Times New Roman" w:hAnsi="Times New Roman" w:cs="Times New Roman"/>
          <w:sz w:val="24"/>
          <w:szCs w:val="24"/>
        </w:rPr>
        <w:t>.</w:t>
      </w:r>
      <w:r w:rsidR="00383748" w:rsidRPr="00E9726C">
        <w:rPr>
          <w:rStyle w:val="FootnoteReference"/>
          <w:rFonts w:ascii="Times New Roman" w:hAnsi="Times New Roman" w:cs="Times New Roman"/>
          <w:sz w:val="24"/>
          <w:szCs w:val="24"/>
        </w:rPr>
        <w:footnoteReference w:id="103"/>
      </w:r>
      <w:r w:rsidR="002C405E" w:rsidRPr="00E9726C">
        <w:rPr>
          <w:rFonts w:ascii="Times New Roman" w:hAnsi="Times New Roman" w:cs="Times New Roman"/>
          <w:sz w:val="24"/>
          <w:szCs w:val="24"/>
        </w:rPr>
        <w:t xml:space="preserve"> </w:t>
      </w:r>
    </w:p>
    <w:p w:rsidR="000A557A" w:rsidRPr="00E9726C" w:rsidRDefault="000A557A" w:rsidP="00E9726C">
      <w:pPr>
        <w:spacing w:after="0" w:line="480" w:lineRule="auto"/>
        <w:rPr>
          <w:rFonts w:ascii="Times New Roman" w:hAnsi="Times New Roman" w:cs="Times New Roman"/>
          <w:sz w:val="24"/>
          <w:szCs w:val="24"/>
        </w:rPr>
      </w:pPr>
    </w:p>
    <w:p w:rsidR="002E6851" w:rsidRPr="00E9726C" w:rsidRDefault="00097286"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P</w:t>
      </w:r>
      <w:r w:rsidR="00C51BBA" w:rsidRPr="00E9726C">
        <w:rPr>
          <w:rFonts w:ascii="Times New Roman" w:hAnsi="Times New Roman" w:cs="Times New Roman"/>
          <w:sz w:val="24"/>
          <w:szCs w:val="24"/>
        </w:rPr>
        <w:t>olice</w:t>
      </w:r>
      <w:r w:rsidRPr="00E9726C">
        <w:rPr>
          <w:rFonts w:ascii="Times New Roman" w:hAnsi="Times New Roman" w:cs="Times New Roman"/>
          <w:sz w:val="24"/>
          <w:szCs w:val="24"/>
        </w:rPr>
        <w:t xml:space="preserve"> often</w:t>
      </w:r>
      <w:r w:rsidR="00C51BBA" w:rsidRPr="00E9726C">
        <w:rPr>
          <w:rFonts w:ascii="Times New Roman" w:hAnsi="Times New Roman" w:cs="Times New Roman"/>
          <w:sz w:val="24"/>
          <w:szCs w:val="24"/>
        </w:rPr>
        <w:t xml:space="preserve"> fail to recognize symptoms of mental illness and misinterpret this behavior as dangerous</w:t>
      </w:r>
      <w:r w:rsidR="004E77C3" w:rsidRPr="00E9726C">
        <w:rPr>
          <w:rFonts w:ascii="Times New Roman" w:hAnsi="Times New Roman" w:cs="Times New Roman"/>
          <w:sz w:val="24"/>
          <w:szCs w:val="24"/>
        </w:rPr>
        <w:t>, which is to the detriment of relations between the mentally ill and the police.</w:t>
      </w:r>
      <w:r w:rsidR="00C51BBA" w:rsidRPr="00E9726C">
        <w:rPr>
          <w:rStyle w:val="FootnoteReference"/>
          <w:rFonts w:ascii="Times New Roman" w:hAnsi="Times New Roman" w:cs="Times New Roman"/>
          <w:sz w:val="24"/>
          <w:szCs w:val="24"/>
        </w:rPr>
        <w:footnoteReference w:id="104"/>
      </w:r>
      <w:r w:rsidR="00C51BBA" w:rsidRPr="00E9726C">
        <w:rPr>
          <w:rFonts w:ascii="Times New Roman" w:hAnsi="Times New Roman" w:cs="Times New Roman"/>
          <w:sz w:val="24"/>
          <w:szCs w:val="24"/>
          <w:lang w:val="en-GB" w:eastAsia="en-GB"/>
        </w:rPr>
        <w:t xml:space="preserve"> </w:t>
      </w:r>
      <w:r w:rsidR="000A557A" w:rsidRPr="00E9726C">
        <w:rPr>
          <w:rFonts w:ascii="Times New Roman" w:hAnsi="Times New Roman" w:cs="Times New Roman"/>
          <w:sz w:val="24"/>
          <w:szCs w:val="24"/>
          <w:lang w:val="en-IE"/>
        </w:rPr>
        <w:t>Police often perceive those with mentally ill as a major threat to themselves and police safety.</w:t>
      </w:r>
      <w:r w:rsidR="000A557A" w:rsidRPr="00E9726C">
        <w:rPr>
          <w:rFonts w:ascii="Times New Roman" w:hAnsi="Times New Roman" w:cs="Times New Roman"/>
          <w:sz w:val="24"/>
          <w:szCs w:val="24"/>
          <w:vertAlign w:val="superscript"/>
          <w:lang w:val="en-IE"/>
        </w:rPr>
        <w:footnoteReference w:id="105"/>
      </w:r>
      <w:r w:rsidR="000A557A" w:rsidRPr="00E9726C">
        <w:rPr>
          <w:rFonts w:ascii="Times New Roman" w:hAnsi="Times New Roman" w:cs="Times New Roman"/>
          <w:sz w:val="24"/>
          <w:szCs w:val="24"/>
          <w:lang w:val="en-IE"/>
        </w:rPr>
        <w:t xml:space="preserve"> </w:t>
      </w:r>
      <w:r w:rsidR="002E6851" w:rsidRPr="00E9726C">
        <w:rPr>
          <w:rFonts w:ascii="Times New Roman" w:hAnsi="Times New Roman" w:cs="Times New Roman"/>
          <w:sz w:val="24"/>
          <w:szCs w:val="24"/>
        </w:rPr>
        <w:t xml:space="preserve">It has been also found that both parties, the mentally ill individual and the police officers, are often fearful of the other party, which also contributes to </w:t>
      </w:r>
      <w:r w:rsidR="007F34D2" w:rsidRPr="00E9726C">
        <w:rPr>
          <w:rFonts w:ascii="Times New Roman" w:hAnsi="Times New Roman" w:cs="Times New Roman"/>
          <w:sz w:val="24"/>
          <w:szCs w:val="24"/>
        </w:rPr>
        <w:t>an escalation of</w:t>
      </w:r>
      <w:r w:rsidR="002E6851" w:rsidRPr="00E9726C">
        <w:rPr>
          <w:rFonts w:ascii="Times New Roman" w:hAnsi="Times New Roman" w:cs="Times New Roman"/>
          <w:sz w:val="24"/>
          <w:szCs w:val="24"/>
        </w:rPr>
        <w:t xml:space="preserve"> the situation.</w:t>
      </w:r>
      <w:r w:rsidR="002E6851" w:rsidRPr="00E9726C">
        <w:rPr>
          <w:rStyle w:val="FootnoteReference"/>
          <w:rFonts w:ascii="Times New Roman" w:hAnsi="Times New Roman" w:cs="Times New Roman"/>
          <w:sz w:val="24"/>
          <w:szCs w:val="24"/>
        </w:rPr>
        <w:footnoteReference w:id="106"/>
      </w:r>
      <w:r w:rsidR="002E6851" w:rsidRPr="00E9726C">
        <w:rPr>
          <w:rFonts w:ascii="Times New Roman" w:hAnsi="Times New Roman" w:cs="Times New Roman"/>
          <w:sz w:val="24"/>
          <w:szCs w:val="24"/>
        </w:rPr>
        <w:t xml:space="preserve"> </w:t>
      </w:r>
    </w:p>
    <w:p w:rsidR="001A5E69" w:rsidRPr="00E9726C" w:rsidRDefault="002C405E"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I</w:t>
      </w:r>
      <w:r w:rsidR="00E93ABB" w:rsidRPr="00E9726C">
        <w:rPr>
          <w:rFonts w:ascii="Times New Roman" w:hAnsi="Times New Roman" w:cs="Times New Roman"/>
          <w:sz w:val="24"/>
          <w:szCs w:val="24"/>
        </w:rPr>
        <w:t>t is vital that police do not buy into the commonly held myths around the inherent link between mental illness and violence</w:t>
      </w:r>
      <w:r w:rsidR="00097286" w:rsidRPr="00E9726C">
        <w:rPr>
          <w:rFonts w:ascii="Times New Roman" w:hAnsi="Times New Roman" w:cs="Times New Roman"/>
          <w:sz w:val="24"/>
          <w:szCs w:val="24"/>
        </w:rPr>
        <w:t xml:space="preserve"> as </w:t>
      </w:r>
      <w:r w:rsidR="00FC2814" w:rsidRPr="00E9726C">
        <w:rPr>
          <w:rFonts w:ascii="Times New Roman" w:hAnsi="Times New Roman" w:cs="Times New Roman"/>
          <w:sz w:val="24"/>
          <w:szCs w:val="24"/>
        </w:rPr>
        <w:t>popularized</w:t>
      </w:r>
      <w:r w:rsidR="00097286" w:rsidRPr="00E9726C">
        <w:rPr>
          <w:rFonts w:ascii="Times New Roman" w:hAnsi="Times New Roman" w:cs="Times New Roman"/>
          <w:sz w:val="24"/>
          <w:szCs w:val="24"/>
        </w:rPr>
        <w:t xml:space="preserve"> by the media</w:t>
      </w:r>
      <w:r w:rsidR="00E93ABB" w:rsidRPr="00E9726C">
        <w:rPr>
          <w:rFonts w:ascii="Times New Roman" w:hAnsi="Times New Roman" w:cs="Times New Roman"/>
          <w:sz w:val="24"/>
          <w:szCs w:val="24"/>
        </w:rPr>
        <w:t>.</w:t>
      </w:r>
      <w:r w:rsidR="00097286" w:rsidRPr="00E9726C">
        <w:rPr>
          <w:rStyle w:val="FootnoteReference"/>
          <w:rFonts w:ascii="Times New Roman" w:hAnsi="Times New Roman" w:cs="Times New Roman"/>
          <w:sz w:val="24"/>
          <w:szCs w:val="24"/>
        </w:rPr>
        <w:footnoteReference w:id="107"/>
      </w:r>
      <w:r w:rsidR="00097286" w:rsidRPr="00E9726C">
        <w:rPr>
          <w:rFonts w:ascii="Times New Roman" w:hAnsi="Times New Roman" w:cs="Times New Roman"/>
          <w:sz w:val="24"/>
          <w:szCs w:val="24"/>
        </w:rPr>
        <w:t xml:space="preserve"> </w:t>
      </w:r>
      <w:r w:rsidR="00FC2814" w:rsidRPr="00E9726C">
        <w:rPr>
          <w:rFonts w:ascii="Times New Roman" w:hAnsi="Times New Roman" w:cs="Times New Roman"/>
          <w:sz w:val="24"/>
          <w:szCs w:val="24"/>
        </w:rPr>
        <w:t xml:space="preserve">Certain </w:t>
      </w:r>
      <w:r w:rsidR="00DD0AE4" w:rsidRPr="00E9726C">
        <w:rPr>
          <w:rFonts w:ascii="Times New Roman" w:hAnsi="Times New Roman" w:cs="Times New Roman"/>
          <w:sz w:val="24"/>
          <w:szCs w:val="24"/>
        </w:rPr>
        <w:t xml:space="preserve">preconceptions </w:t>
      </w:r>
      <w:r w:rsidR="00FC2814" w:rsidRPr="00E9726C">
        <w:rPr>
          <w:rFonts w:ascii="Times New Roman" w:hAnsi="Times New Roman" w:cs="Times New Roman"/>
          <w:sz w:val="24"/>
          <w:szCs w:val="24"/>
        </w:rPr>
        <w:t xml:space="preserve">can </w:t>
      </w:r>
      <w:r w:rsidR="00DD0AE4" w:rsidRPr="00E9726C">
        <w:rPr>
          <w:rFonts w:ascii="Times New Roman" w:hAnsi="Times New Roman" w:cs="Times New Roman"/>
          <w:sz w:val="24"/>
          <w:szCs w:val="24"/>
        </w:rPr>
        <w:t>mean that police come ready for a violent altercation and act accordingly.</w:t>
      </w:r>
      <w:r w:rsidR="00DD0AE4" w:rsidRPr="00E9726C">
        <w:rPr>
          <w:rFonts w:ascii="Times New Roman" w:hAnsi="Times New Roman" w:cs="Times New Roman"/>
          <w:sz w:val="24"/>
          <w:szCs w:val="24"/>
          <w:vertAlign w:val="superscript"/>
        </w:rPr>
        <w:footnoteReference w:id="108"/>
      </w:r>
      <w:r w:rsidR="00DD0AE4" w:rsidRPr="00E9726C">
        <w:rPr>
          <w:rFonts w:ascii="Times New Roman" w:hAnsi="Times New Roman" w:cs="Times New Roman"/>
          <w:sz w:val="24"/>
          <w:szCs w:val="24"/>
        </w:rPr>
        <w:t xml:space="preserve"> Police perceptions appear to continue to hold onto the myth of dangerousness</w:t>
      </w:r>
      <w:r w:rsidR="004E77C3" w:rsidRPr="00E9726C">
        <w:rPr>
          <w:rFonts w:ascii="Times New Roman" w:hAnsi="Times New Roman" w:cs="Times New Roman"/>
          <w:sz w:val="24"/>
          <w:szCs w:val="24"/>
        </w:rPr>
        <w:t xml:space="preserve"> of persons with mental illness</w:t>
      </w:r>
      <w:r w:rsidR="00DD0AE4" w:rsidRPr="00E9726C">
        <w:rPr>
          <w:rFonts w:ascii="Times New Roman" w:hAnsi="Times New Roman" w:cs="Times New Roman"/>
          <w:sz w:val="24"/>
          <w:szCs w:val="24"/>
        </w:rPr>
        <w:t>.</w:t>
      </w:r>
      <w:r w:rsidR="00DD0AE4" w:rsidRPr="00E9726C">
        <w:rPr>
          <w:rStyle w:val="FootnoteReference"/>
          <w:rFonts w:ascii="Times New Roman" w:hAnsi="Times New Roman" w:cs="Times New Roman"/>
          <w:sz w:val="24"/>
          <w:szCs w:val="24"/>
        </w:rPr>
        <w:footnoteReference w:id="109"/>
      </w:r>
      <w:r w:rsidR="00DD0AE4" w:rsidRPr="00E9726C">
        <w:rPr>
          <w:rFonts w:ascii="Times New Roman" w:hAnsi="Times New Roman" w:cs="Times New Roman"/>
          <w:sz w:val="24"/>
          <w:szCs w:val="24"/>
        </w:rPr>
        <w:t xml:space="preserve"> </w:t>
      </w:r>
      <w:r w:rsidR="0065597F" w:rsidRPr="00E9726C">
        <w:rPr>
          <w:rFonts w:ascii="Times New Roman" w:hAnsi="Times New Roman" w:cs="Times New Roman"/>
          <w:sz w:val="24"/>
          <w:szCs w:val="24"/>
        </w:rPr>
        <w:t>It is well</w:t>
      </w:r>
      <w:r w:rsidR="00DD0AE4" w:rsidRPr="00E9726C">
        <w:rPr>
          <w:rFonts w:ascii="Times New Roman" w:hAnsi="Times New Roman" w:cs="Times New Roman"/>
          <w:sz w:val="24"/>
          <w:szCs w:val="24"/>
        </w:rPr>
        <w:t xml:space="preserve"> established that a myth of dangerousness surrounding those with mental illness is widespread.</w:t>
      </w:r>
      <w:r w:rsidR="00DD0AE4" w:rsidRPr="00E9726C">
        <w:rPr>
          <w:rStyle w:val="FootnoteReference"/>
          <w:rFonts w:ascii="Times New Roman" w:hAnsi="Times New Roman" w:cs="Times New Roman"/>
          <w:sz w:val="24"/>
          <w:szCs w:val="24"/>
        </w:rPr>
        <w:footnoteReference w:id="110"/>
      </w:r>
      <w:r w:rsidR="00DD0AE4" w:rsidRPr="00E9726C">
        <w:rPr>
          <w:rFonts w:ascii="Times New Roman" w:hAnsi="Times New Roman" w:cs="Times New Roman"/>
          <w:sz w:val="24"/>
          <w:szCs w:val="24"/>
        </w:rPr>
        <w:t xml:space="preserve"> For instance, a national survey study found that 46% of the public believe that those with mental illness were “far more dangerous than the general population”.</w:t>
      </w:r>
      <w:r w:rsidR="00DD0AE4" w:rsidRPr="00E9726C">
        <w:rPr>
          <w:rStyle w:val="FootnoteReference"/>
          <w:rFonts w:ascii="Times New Roman" w:hAnsi="Times New Roman" w:cs="Times New Roman"/>
          <w:sz w:val="24"/>
          <w:szCs w:val="24"/>
        </w:rPr>
        <w:footnoteReference w:id="111"/>
      </w:r>
      <w:r w:rsidR="00DD0AE4" w:rsidRPr="00E9726C">
        <w:rPr>
          <w:rFonts w:ascii="Times New Roman" w:hAnsi="Times New Roman" w:cs="Times New Roman"/>
          <w:sz w:val="24"/>
          <w:szCs w:val="24"/>
        </w:rPr>
        <w:t xml:space="preserve"> This misperception leads to stigma and reduced access to mental health services.</w:t>
      </w:r>
      <w:r w:rsidR="00DD0AE4" w:rsidRPr="00E9726C">
        <w:rPr>
          <w:rStyle w:val="FootnoteReference"/>
          <w:rFonts w:ascii="Times New Roman" w:hAnsi="Times New Roman" w:cs="Times New Roman"/>
          <w:sz w:val="24"/>
          <w:szCs w:val="24"/>
        </w:rPr>
        <w:footnoteReference w:id="112"/>
      </w:r>
      <w:r w:rsidR="00DD0AE4" w:rsidRPr="00E9726C">
        <w:rPr>
          <w:rFonts w:ascii="Times New Roman" w:hAnsi="Times New Roman" w:cs="Times New Roman"/>
          <w:sz w:val="24"/>
          <w:szCs w:val="24"/>
        </w:rPr>
        <w:t xml:space="preserve"> This myth is </w:t>
      </w:r>
      <w:r w:rsidR="00D852B5" w:rsidRPr="00E9726C">
        <w:rPr>
          <w:rFonts w:ascii="Times New Roman" w:hAnsi="Times New Roman" w:cs="Times New Roman"/>
          <w:sz w:val="24"/>
          <w:szCs w:val="24"/>
        </w:rPr>
        <w:t>further</w:t>
      </w:r>
      <w:r w:rsidR="00143498" w:rsidRPr="00E9726C">
        <w:rPr>
          <w:rFonts w:ascii="Times New Roman" w:hAnsi="Times New Roman" w:cs="Times New Roman"/>
          <w:sz w:val="24"/>
          <w:szCs w:val="24"/>
        </w:rPr>
        <w:t xml:space="preserve"> </w:t>
      </w:r>
      <w:r w:rsidR="00DD0AE4" w:rsidRPr="00E9726C">
        <w:rPr>
          <w:rFonts w:ascii="Times New Roman" w:hAnsi="Times New Roman" w:cs="Times New Roman"/>
          <w:sz w:val="24"/>
          <w:szCs w:val="24"/>
        </w:rPr>
        <w:t>perpetuated by the media.</w:t>
      </w:r>
      <w:r w:rsidR="00DD0AE4" w:rsidRPr="00E9726C">
        <w:rPr>
          <w:rStyle w:val="FootnoteReference"/>
          <w:rFonts w:ascii="Times New Roman" w:hAnsi="Times New Roman" w:cs="Times New Roman"/>
          <w:sz w:val="24"/>
          <w:szCs w:val="24"/>
        </w:rPr>
        <w:footnoteReference w:id="113"/>
      </w:r>
      <w:r w:rsidR="00DD0AE4" w:rsidRPr="00E9726C">
        <w:rPr>
          <w:rFonts w:ascii="Times New Roman" w:hAnsi="Times New Roman" w:cs="Times New Roman"/>
          <w:sz w:val="24"/>
          <w:szCs w:val="24"/>
        </w:rPr>
        <w:t xml:space="preserve"> Most violent crime is in fact not committed by those with mental illness</w:t>
      </w:r>
      <w:r w:rsidR="00DD0AE4" w:rsidRPr="00E9726C">
        <w:rPr>
          <w:rStyle w:val="FootnoteReference"/>
          <w:rFonts w:ascii="Times New Roman" w:hAnsi="Times New Roman" w:cs="Times New Roman"/>
          <w:sz w:val="24"/>
          <w:szCs w:val="24"/>
        </w:rPr>
        <w:footnoteReference w:id="114"/>
      </w:r>
      <w:r w:rsidR="00DD0AE4" w:rsidRPr="00E9726C">
        <w:rPr>
          <w:rFonts w:ascii="Times New Roman" w:hAnsi="Times New Roman" w:cs="Times New Roman"/>
          <w:sz w:val="24"/>
          <w:szCs w:val="24"/>
        </w:rPr>
        <w:t xml:space="preserve"> and is relatively rare.</w:t>
      </w:r>
      <w:r w:rsidR="00DD0AE4" w:rsidRPr="00E9726C">
        <w:rPr>
          <w:rStyle w:val="FootnoteReference"/>
          <w:rFonts w:ascii="Times New Roman" w:hAnsi="Times New Roman" w:cs="Times New Roman"/>
          <w:sz w:val="24"/>
          <w:szCs w:val="24"/>
        </w:rPr>
        <w:footnoteReference w:id="115"/>
      </w:r>
      <w:r w:rsidR="00DD0AE4" w:rsidRPr="00E9726C">
        <w:rPr>
          <w:rFonts w:ascii="Times New Roman" w:hAnsi="Times New Roman" w:cs="Times New Roman"/>
          <w:sz w:val="24"/>
          <w:szCs w:val="24"/>
        </w:rPr>
        <w:t xml:space="preserve"> (However, it should b</w:t>
      </w:r>
      <w:r w:rsidR="00AC42A1">
        <w:rPr>
          <w:rFonts w:ascii="Times New Roman" w:hAnsi="Times New Roman" w:cs="Times New Roman"/>
          <w:sz w:val="24"/>
          <w:szCs w:val="24"/>
        </w:rPr>
        <w:t>e noted on the other hand that “</w:t>
      </w:r>
      <w:r w:rsidR="00DD0AE4" w:rsidRPr="00E9726C">
        <w:rPr>
          <w:rFonts w:ascii="Times New Roman" w:hAnsi="Times New Roman" w:cs="Times New Roman"/>
          <w:sz w:val="24"/>
          <w:szCs w:val="24"/>
        </w:rPr>
        <w:t>the rate of violence among seriously mentally ill persons who</w:t>
      </w:r>
      <w:r w:rsidR="008A6DD2" w:rsidRPr="00E9726C">
        <w:rPr>
          <w:rFonts w:ascii="Times New Roman" w:hAnsi="Times New Roman" w:cs="Times New Roman"/>
          <w:sz w:val="24"/>
          <w:szCs w:val="24"/>
        </w:rPr>
        <w:t xml:space="preserve"> </w:t>
      </w:r>
      <w:r w:rsidR="00DD0AE4" w:rsidRPr="00E9726C">
        <w:rPr>
          <w:rFonts w:ascii="Times New Roman" w:hAnsi="Times New Roman" w:cs="Times New Roman"/>
          <w:sz w:val="24"/>
          <w:szCs w:val="24"/>
        </w:rPr>
        <w:t>are hallucinating or delusional is higher</w:t>
      </w:r>
      <w:r w:rsidR="00AC42A1">
        <w:rPr>
          <w:rFonts w:ascii="Times New Roman" w:hAnsi="Times New Roman" w:cs="Times New Roman"/>
          <w:sz w:val="24"/>
          <w:szCs w:val="24"/>
        </w:rPr>
        <w:t xml:space="preserve"> than the general population.”</w:t>
      </w:r>
      <w:r w:rsidR="00DD0AE4" w:rsidRPr="00E9726C">
        <w:rPr>
          <w:rFonts w:ascii="Times New Roman" w:hAnsi="Times New Roman" w:cs="Times New Roman"/>
          <w:sz w:val="24"/>
          <w:szCs w:val="24"/>
        </w:rPr>
        <w:t>)</w:t>
      </w:r>
      <w:r w:rsidR="00DD0AE4" w:rsidRPr="00E9726C">
        <w:rPr>
          <w:rStyle w:val="FootnoteReference"/>
          <w:rFonts w:ascii="Times New Roman" w:hAnsi="Times New Roman" w:cs="Times New Roman"/>
          <w:sz w:val="24"/>
          <w:szCs w:val="24"/>
        </w:rPr>
        <w:footnoteReference w:id="116"/>
      </w:r>
      <w:r w:rsidR="00143498" w:rsidRPr="00E9726C">
        <w:rPr>
          <w:rFonts w:ascii="Times New Roman" w:hAnsi="Times New Roman" w:cs="Times New Roman"/>
          <w:sz w:val="24"/>
          <w:szCs w:val="24"/>
        </w:rPr>
        <w:t xml:space="preserve"> It has been </w:t>
      </w:r>
      <w:r w:rsidR="004E77C3" w:rsidRPr="00E9726C">
        <w:rPr>
          <w:rFonts w:ascii="Times New Roman" w:hAnsi="Times New Roman" w:cs="Times New Roman"/>
          <w:sz w:val="24"/>
          <w:szCs w:val="24"/>
        </w:rPr>
        <w:t>found</w:t>
      </w:r>
      <w:r w:rsidR="00143498" w:rsidRPr="00E9726C">
        <w:rPr>
          <w:rFonts w:ascii="Times New Roman" w:hAnsi="Times New Roman" w:cs="Times New Roman"/>
          <w:sz w:val="24"/>
          <w:szCs w:val="24"/>
        </w:rPr>
        <w:t xml:space="preserve"> that less than 5% of overall violence in the US are committed by those with mental </w:t>
      </w:r>
      <w:r w:rsidR="00143498" w:rsidRPr="00E9726C">
        <w:rPr>
          <w:rFonts w:ascii="Times New Roman" w:hAnsi="Times New Roman" w:cs="Times New Roman"/>
          <w:sz w:val="24"/>
          <w:szCs w:val="24"/>
        </w:rPr>
        <w:lastRenderedPageBreak/>
        <w:t>illnesses.</w:t>
      </w:r>
      <w:r w:rsidR="00143498" w:rsidRPr="00E9726C">
        <w:rPr>
          <w:rStyle w:val="FootnoteReference"/>
          <w:rFonts w:ascii="Times New Roman" w:hAnsi="Times New Roman" w:cs="Times New Roman"/>
          <w:sz w:val="24"/>
          <w:szCs w:val="24"/>
        </w:rPr>
        <w:footnoteReference w:id="117"/>
      </w:r>
      <w:r w:rsidR="00143498" w:rsidRPr="00E9726C">
        <w:rPr>
          <w:rFonts w:ascii="Times New Roman" w:hAnsi="Times New Roman" w:cs="Times New Roman"/>
          <w:sz w:val="24"/>
          <w:szCs w:val="24"/>
        </w:rPr>
        <w:t xml:space="preserve"> </w:t>
      </w:r>
      <w:r w:rsidR="00C608B0" w:rsidRPr="00E9726C">
        <w:rPr>
          <w:rFonts w:ascii="Times New Roman" w:hAnsi="Times New Roman" w:cs="Times New Roman"/>
          <w:sz w:val="24"/>
          <w:szCs w:val="24"/>
        </w:rPr>
        <w:t>When we combine these misconceptions with the general ad-hoc responses to emotional disturbance calls</w:t>
      </w:r>
      <w:r w:rsidR="004E77C3" w:rsidRPr="00E9726C">
        <w:rPr>
          <w:rFonts w:ascii="Times New Roman" w:hAnsi="Times New Roman" w:cs="Times New Roman"/>
          <w:sz w:val="24"/>
          <w:szCs w:val="24"/>
        </w:rPr>
        <w:t>,</w:t>
      </w:r>
      <w:r w:rsidR="00C608B0" w:rsidRPr="00E9726C">
        <w:rPr>
          <w:rFonts w:ascii="Times New Roman" w:hAnsi="Times New Roman" w:cs="Times New Roman"/>
          <w:sz w:val="24"/>
          <w:szCs w:val="24"/>
        </w:rPr>
        <w:t xml:space="preserve"> there is a heightened risk for the situation to deteriorat</w:t>
      </w:r>
      <w:r w:rsidR="004E77C3" w:rsidRPr="00E9726C">
        <w:rPr>
          <w:rFonts w:ascii="Times New Roman" w:hAnsi="Times New Roman" w:cs="Times New Roman"/>
          <w:sz w:val="24"/>
          <w:szCs w:val="24"/>
        </w:rPr>
        <w:t>e.</w:t>
      </w:r>
      <w:r w:rsidR="00C608B0" w:rsidRPr="00E9726C">
        <w:rPr>
          <w:rStyle w:val="FootnoteReference"/>
          <w:rFonts w:ascii="Times New Roman" w:hAnsi="Times New Roman" w:cs="Times New Roman"/>
          <w:sz w:val="24"/>
          <w:szCs w:val="24"/>
        </w:rPr>
        <w:footnoteReference w:id="118"/>
      </w:r>
      <w:r w:rsidR="008A6DD2" w:rsidRPr="00E9726C">
        <w:rPr>
          <w:rFonts w:ascii="Times New Roman" w:hAnsi="Times New Roman" w:cs="Times New Roman"/>
          <w:sz w:val="24"/>
          <w:szCs w:val="24"/>
          <w:lang w:val="en-GB" w:eastAsia="en-GB"/>
        </w:rPr>
        <w:t xml:space="preserve"> </w:t>
      </w:r>
    </w:p>
    <w:p w:rsidR="00A02219" w:rsidRPr="00E9726C" w:rsidRDefault="002E6851" w:rsidP="00E9726C">
      <w:pPr>
        <w:spacing w:after="0" w:line="480" w:lineRule="auto"/>
        <w:rPr>
          <w:rFonts w:ascii="Times New Roman" w:hAnsi="Times New Roman" w:cs="Times New Roman"/>
          <w:sz w:val="24"/>
          <w:szCs w:val="24"/>
          <w:lang w:val="en-GB" w:eastAsia="en-GB"/>
        </w:rPr>
      </w:pPr>
      <w:r w:rsidRPr="00E9726C">
        <w:rPr>
          <w:rFonts w:ascii="Times New Roman" w:hAnsi="Times New Roman" w:cs="Times New Roman"/>
          <w:sz w:val="24"/>
          <w:szCs w:val="24"/>
        </w:rPr>
        <w:t xml:space="preserve">We now turn to whether there is any truth to the dangerousness myth that surrounds those who are mentally ill. </w:t>
      </w:r>
      <w:r w:rsidR="001A5E69" w:rsidRPr="00E9726C">
        <w:rPr>
          <w:rFonts w:ascii="Times New Roman" w:hAnsi="Times New Roman" w:cs="Times New Roman"/>
          <w:sz w:val="24"/>
          <w:szCs w:val="24"/>
        </w:rPr>
        <w:t>S</w:t>
      </w:r>
      <w:r w:rsidR="00D877E2" w:rsidRPr="00E9726C">
        <w:rPr>
          <w:rFonts w:ascii="Times New Roman" w:hAnsi="Times New Roman" w:cs="Times New Roman"/>
          <w:sz w:val="24"/>
          <w:szCs w:val="24"/>
        </w:rPr>
        <w:t>tatistically</w:t>
      </w:r>
      <w:r w:rsidRPr="00E9726C">
        <w:rPr>
          <w:rFonts w:ascii="Times New Roman" w:hAnsi="Times New Roman" w:cs="Times New Roman"/>
          <w:sz w:val="24"/>
          <w:szCs w:val="24"/>
        </w:rPr>
        <w:t>,</w:t>
      </w:r>
      <w:r w:rsidR="00D877E2" w:rsidRPr="00E9726C">
        <w:rPr>
          <w:rFonts w:ascii="Times New Roman" w:hAnsi="Times New Roman" w:cs="Times New Roman"/>
          <w:sz w:val="24"/>
          <w:szCs w:val="24"/>
        </w:rPr>
        <w:t xml:space="preserve"> it is four </w:t>
      </w:r>
      <w:r w:rsidR="004E77C3" w:rsidRPr="00E9726C">
        <w:rPr>
          <w:rFonts w:ascii="Times New Roman" w:hAnsi="Times New Roman" w:cs="Times New Roman"/>
          <w:sz w:val="24"/>
          <w:szCs w:val="24"/>
        </w:rPr>
        <w:t xml:space="preserve">times </w:t>
      </w:r>
      <w:r w:rsidR="00D877E2" w:rsidRPr="00E9726C">
        <w:rPr>
          <w:rFonts w:ascii="Times New Roman" w:hAnsi="Times New Roman" w:cs="Times New Roman"/>
          <w:sz w:val="24"/>
          <w:szCs w:val="24"/>
        </w:rPr>
        <w:t>more likely that a police officer</w:t>
      </w:r>
      <w:r w:rsidR="004E77C3" w:rsidRPr="00E9726C">
        <w:rPr>
          <w:rFonts w:ascii="Times New Roman" w:hAnsi="Times New Roman" w:cs="Times New Roman"/>
          <w:sz w:val="24"/>
          <w:szCs w:val="24"/>
        </w:rPr>
        <w:t xml:space="preserve"> would</w:t>
      </w:r>
      <w:r w:rsidR="00D877E2" w:rsidRPr="00E9726C">
        <w:rPr>
          <w:rFonts w:ascii="Times New Roman" w:hAnsi="Times New Roman" w:cs="Times New Roman"/>
          <w:sz w:val="24"/>
          <w:szCs w:val="24"/>
        </w:rPr>
        <w:t xml:space="preserve"> kill a person with mental illness than the other way around.</w:t>
      </w:r>
      <w:r w:rsidR="00D877E2" w:rsidRPr="00E9726C">
        <w:rPr>
          <w:rStyle w:val="FootnoteReference"/>
          <w:rFonts w:ascii="Times New Roman" w:hAnsi="Times New Roman" w:cs="Times New Roman"/>
          <w:sz w:val="24"/>
          <w:szCs w:val="24"/>
        </w:rPr>
        <w:footnoteReference w:id="119"/>
      </w:r>
      <w:r w:rsidR="008F1825" w:rsidRPr="00E9726C">
        <w:rPr>
          <w:rFonts w:ascii="Times New Roman" w:hAnsi="Times New Roman" w:cs="Times New Roman"/>
          <w:sz w:val="24"/>
          <w:szCs w:val="24"/>
        </w:rPr>
        <w:t xml:space="preserve"> </w:t>
      </w:r>
      <w:r w:rsidR="0093738E" w:rsidRPr="00E9726C">
        <w:rPr>
          <w:rFonts w:ascii="Times New Roman" w:hAnsi="Times New Roman" w:cs="Times New Roman"/>
          <w:sz w:val="24"/>
          <w:szCs w:val="24"/>
        </w:rPr>
        <w:t xml:space="preserve">According to the most recent data available from the FBI, in 2015 there was 41 officers killed during duty - only 2 of these (a total of 4%) </w:t>
      </w:r>
      <w:r w:rsidR="00A23C96" w:rsidRPr="00E9726C">
        <w:rPr>
          <w:rFonts w:ascii="Times New Roman" w:hAnsi="Times New Roman" w:cs="Times New Roman"/>
          <w:sz w:val="24"/>
          <w:szCs w:val="24"/>
        </w:rPr>
        <w:t>involved</w:t>
      </w:r>
      <w:r w:rsidR="0093738E" w:rsidRPr="00E9726C">
        <w:rPr>
          <w:rFonts w:ascii="Times New Roman" w:hAnsi="Times New Roman" w:cs="Times New Roman"/>
          <w:sz w:val="24"/>
          <w:szCs w:val="24"/>
        </w:rPr>
        <w:t xml:space="preserve"> an individual with mental illness.</w:t>
      </w:r>
      <w:r w:rsidR="0093738E" w:rsidRPr="00E9726C">
        <w:rPr>
          <w:rStyle w:val="FootnoteReference"/>
          <w:rFonts w:ascii="Times New Roman" w:hAnsi="Times New Roman" w:cs="Times New Roman"/>
          <w:sz w:val="24"/>
          <w:szCs w:val="24"/>
        </w:rPr>
        <w:footnoteReference w:id="120"/>
      </w:r>
      <w:r w:rsidR="0093738E" w:rsidRPr="00E9726C">
        <w:rPr>
          <w:rFonts w:ascii="Times New Roman" w:hAnsi="Times New Roman" w:cs="Times New Roman"/>
          <w:sz w:val="24"/>
          <w:szCs w:val="24"/>
        </w:rPr>
        <w:t xml:space="preserve"> </w:t>
      </w:r>
      <w:r w:rsidR="00DB7F48" w:rsidRPr="00E9726C">
        <w:rPr>
          <w:rFonts w:ascii="Times New Roman" w:hAnsi="Times New Roman" w:cs="Times New Roman"/>
          <w:sz w:val="24"/>
          <w:szCs w:val="24"/>
        </w:rPr>
        <w:t xml:space="preserve">Furthermore, in terms of assaults of officers, of the </w:t>
      </w:r>
      <w:r w:rsidR="00DB7F48" w:rsidRPr="00E9726C">
        <w:rPr>
          <w:rFonts w:ascii="Times New Roman" w:eastAsia="Times New Roman" w:hAnsi="Times New Roman" w:cs="Times New Roman"/>
          <w:bCs/>
          <w:sz w:val="24"/>
          <w:szCs w:val="24"/>
          <w:lang w:val="en-GB" w:eastAsia="en-GB"/>
        </w:rPr>
        <w:t>50,212</w:t>
      </w:r>
      <w:r w:rsidR="00841371" w:rsidRPr="00E9726C">
        <w:rPr>
          <w:rFonts w:ascii="Times New Roman" w:eastAsia="Times New Roman" w:hAnsi="Times New Roman" w:cs="Times New Roman"/>
          <w:bCs/>
          <w:sz w:val="24"/>
          <w:szCs w:val="24"/>
          <w:lang w:val="en-GB" w:eastAsia="en-GB"/>
        </w:rPr>
        <w:t xml:space="preserve"> </w:t>
      </w:r>
      <w:r w:rsidR="00DB7F48" w:rsidRPr="00E9726C">
        <w:rPr>
          <w:rFonts w:ascii="Times New Roman" w:hAnsi="Times New Roman" w:cs="Times New Roman"/>
          <w:sz w:val="24"/>
          <w:szCs w:val="24"/>
        </w:rPr>
        <w:t>assaults, only 1,710 (3%) were situations involving those with mental illnesses.</w:t>
      </w:r>
      <w:r w:rsidR="00C60F99" w:rsidRPr="00E9726C">
        <w:rPr>
          <w:rStyle w:val="FootnoteReference"/>
          <w:rFonts w:ascii="Times New Roman" w:hAnsi="Times New Roman" w:cs="Times New Roman"/>
          <w:sz w:val="24"/>
          <w:szCs w:val="24"/>
        </w:rPr>
        <w:footnoteReference w:id="121"/>
      </w:r>
      <w:r w:rsidR="00DB7F48" w:rsidRPr="00E9726C">
        <w:rPr>
          <w:rFonts w:ascii="Times New Roman" w:hAnsi="Times New Roman" w:cs="Times New Roman"/>
          <w:sz w:val="24"/>
          <w:szCs w:val="24"/>
        </w:rPr>
        <w:t xml:space="preserve"> </w:t>
      </w:r>
      <w:r w:rsidR="00402642" w:rsidRPr="00E9726C">
        <w:rPr>
          <w:rFonts w:ascii="Times New Roman" w:hAnsi="Times New Roman" w:cs="Times New Roman"/>
          <w:sz w:val="24"/>
          <w:szCs w:val="24"/>
        </w:rPr>
        <w:t>It is worth noting that injury rates to police are the same as those committed by individuals without mental illness.</w:t>
      </w:r>
      <w:r w:rsidR="00402642" w:rsidRPr="00E9726C">
        <w:rPr>
          <w:rStyle w:val="FootnoteReference"/>
          <w:rFonts w:ascii="Times New Roman" w:hAnsi="Times New Roman" w:cs="Times New Roman"/>
          <w:sz w:val="24"/>
          <w:szCs w:val="24"/>
        </w:rPr>
        <w:footnoteReference w:id="122"/>
      </w:r>
      <w:r w:rsidR="008A6DD2" w:rsidRPr="00E9726C">
        <w:rPr>
          <w:rFonts w:ascii="Times New Roman" w:hAnsi="Times New Roman" w:cs="Times New Roman"/>
          <w:sz w:val="24"/>
          <w:szCs w:val="24"/>
        </w:rPr>
        <w:t xml:space="preserve"> </w:t>
      </w:r>
      <w:r w:rsidR="00402642" w:rsidRPr="00E9726C">
        <w:rPr>
          <w:rFonts w:ascii="Times New Roman" w:hAnsi="Times New Roman" w:cs="Times New Roman"/>
          <w:sz w:val="24"/>
          <w:szCs w:val="24"/>
        </w:rPr>
        <w:t>Police i</w:t>
      </w:r>
      <w:r w:rsidR="00FD6AFD" w:rsidRPr="00E9726C">
        <w:rPr>
          <w:rFonts w:ascii="Times New Roman" w:hAnsi="Times New Roman" w:cs="Times New Roman"/>
          <w:sz w:val="24"/>
          <w:szCs w:val="24"/>
        </w:rPr>
        <w:t xml:space="preserve">ncidents </w:t>
      </w:r>
      <w:r w:rsidR="00402642" w:rsidRPr="00E9726C">
        <w:rPr>
          <w:rFonts w:ascii="Times New Roman" w:hAnsi="Times New Roman" w:cs="Times New Roman"/>
          <w:sz w:val="24"/>
          <w:szCs w:val="24"/>
        </w:rPr>
        <w:t xml:space="preserve">involving those with mental illnesses are </w:t>
      </w:r>
      <w:r w:rsidR="00FD6AFD" w:rsidRPr="00E9726C">
        <w:rPr>
          <w:rFonts w:ascii="Times New Roman" w:hAnsi="Times New Roman" w:cs="Times New Roman"/>
          <w:sz w:val="24"/>
          <w:szCs w:val="24"/>
        </w:rPr>
        <w:t>covered widely by the media</w:t>
      </w:r>
      <w:r w:rsidR="004E77C3" w:rsidRPr="00E9726C">
        <w:rPr>
          <w:rFonts w:ascii="Times New Roman" w:hAnsi="Times New Roman" w:cs="Times New Roman"/>
          <w:sz w:val="24"/>
          <w:szCs w:val="24"/>
        </w:rPr>
        <w:t>,</w:t>
      </w:r>
      <w:r w:rsidR="00FD6AFD" w:rsidRPr="00E9726C">
        <w:rPr>
          <w:rStyle w:val="FootnoteReference"/>
          <w:rFonts w:ascii="Times New Roman" w:hAnsi="Times New Roman" w:cs="Times New Roman"/>
          <w:sz w:val="24"/>
          <w:szCs w:val="24"/>
        </w:rPr>
        <w:footnoteReference w:id="123"/>
      </w:r>
      <w:r w:rsidR="004E77C3" w:rsidRPr="00E9726C">
        <w:rPr>
          <w:rFonts w:ascii="Times New Roman" w:hAnsi="Times New Roman" w:cs="Times New Roman"/>
          <w:sz w:val="24"/>
          <w:szCs w:val="24"/>
        </w:rPr>
        <w:t xml:space="preserve"> and perpetuate the myth of dangerousness.</w:t>
      </w:r>
      <w:r w:rsidR="004E77C3" w:rsidRPr="00E9726C">
        <w:rPr>
          <w:rStyle w:val="FootnoteReference"/>
          <w:rFonts w:ascii="Times New Roman" w:hAnsi="Times New Roman" w:cs="Times New Roman"/>
          <w:sz w:val="24"/>
          <w:szCs w:val="24"/>
        </w:rPr>
        <w:footnoteReference w:id="124"/>
      </w:r>
      <w:r w:rsidR="008A6DD2" w:rsidRPr="00E9726C">
        <w:rPr>
          <w:rFonts w:ascii="Times New Roman" w:hAnsi="Times New Roman" w:cs="Times New Roman"/>
          <w:sz w:val="24"/>
          <w:szCs w:val="24"/>
        </w:rPr>
        <w:t xml:space="preserve"> </w:t>
      </w:r>
      <w:r w:rsidR="008F1825" w:rsidRPr="00E9726C">
        <w:rPr>
          <w:rFonts w:ascii="Times New Roman" w:hAnsi="Times New Roman" w:cs="Times New Roman"/>
          <w:sz w:val="24"/>
          <w:szCs w:val="24"/>
        </w:rPr>
        <w:t>Furthermore, and more generally, most of those with mental illness are not a danger to anyone, except maybe themselves.</w:t>
      </w:r>
      <w:r w:rsidR="00F34676" w:rsidRPr="00E9726C">
        <w:rPr>
          <w:rFonts w:ascii="Times New Roman" w:eastAsia="Calibri" w:hAnsi="Times New Roman" w:cs="Times New Roman"/>
          <w:sz w:val="24"/>
          <w:szCs w:val="24"/>
          <w:vertAlign w:val="superscript"/>
          <w:lang w:val="en-IE"/>
        </w:rPr>
        <w:footnoteReference w:id="125"/>
      </w:r>
      <w:r w:rsidR="008A6DD2" w:rsidRPr="00E9726C">
        <w:rPr>
          <w:rFonts w:ascii="Times New Roman" w:hAnsi="Times New Roman" w:cs="Times New Roman"/>
          <w:sz w:val="24"/>
          <w:szCs w:val="24"/>
          <w:lang w:val="en-GB" w:eastAsia="en-GB"/>
        </w:rPr>
        <w:t xml:space="preserve"> </w:t>
      </w:r>
    </w:p>
    <w:p w:rsidR="00A02219" w:rsidRPr="00E9726C" w:rsidRDefault="00A02219" w:rsidP="00E9726C">
      <w:pPr>
        <w:spacing w:after="0" w:line="480" w:lineRule="auto"/>
        <w:rPr>
          <w:rFonts w:ascii="Times New Roman" w:hAnsi="Times New Roman" w:cs="Times New Roman"/>
          <w:sz w:val="24"/>
          <w:szCs w:val="24"/>
          <w:lang w:val="en-GB" w:eastAsia="en-GB"/>
        </w:rPr>
      </w:pPr>
    </w:p>
    <w:p w:rsidR="008F1825" w:rsidRPr="00E9726C" w:rsidRDefault="008438B7" w:rsidP="00E9726C">
      <w:pPr>
        <w:spacing w:after="0" w:line="480" w:lineRule="auto"/>
        <w:rPr>
          <w:rFonts w:ascii="Times New Roman" w:hAnsi="Times New Roman" w:cs="Times New Roman"/>
          <w:sz w:val="24"/>
          <w:szCs w:val="24"/>
          <w:lang w:val="en-GB" w:eastAsia="en-GB"/>
        </w:rPr>
      </w:pPr>
      <w:r w:rsidRPr="00E9726C">
        <w:rPr>
          <w:rFonts w:ascii="Times New Roman" w:hAnsi="Times New Roman" w:cs="Times New Roman"/>
          <w:sz w:val="24"/>
          <w:szCs w:val="24"/>
          <w:lang w:val="en-GB" w:eastAsia="en-GB"/>
        </w:rPr>
        <w:lastRenderedPageBreak/>
        <w:t xml:space="preserve">When police respond to situations involving </w:t>
      </w:r>
      <w:r w:rsidR="00331E47" w:rsidRPr="00E9726C">
        <w:rPr>
          <w:rFonts w:ascii="Times New Roman" w:hAnsi="Times New Roman" w:cs="Times New Roman"/>
          <w:sz w:val="24"/>
          <w:szCs w:val="24"/>
          <w:lang w:val="en-GB" w:eastAsia="en-GB"/>
        </w:rPr>
        <w:t>persons</w:t>
      </w:r>
      <w:r w:rsidRPr="00E9726C">
        <w:rPr>
          <w:rFonts w:ascii="Times New Roman" w:hAnsi="Times New Roman" w:cs="Times New Roman"/>
          <w:sz w:val="24"/>
          <w:szCs w:val="24"/>
          <w:lang w:val="en-GB" w:eastAsia="en-GB"/>
        </w:rPr>
        <w:t xml:space="preserve"> with mental illness, in most cases no crime has been committed.</w:t>
      </w:r>
      <w:r w:rsidRPr="00E9726C">
        <w:rPr>
          <w:rStyle w:val="FootnoteReference"/>
          <w:rFonts w:ascii="Times New Roman" w:hAnsi="Times New Roman" w:cs="Times New Roman"/>
          <w:sz w:val="24"/>
          <w:szCs w:val="24"/>
        </w:rPr>
        <w:footnoteReference w:id="126"/>
      </w:r>
      <w:r w:rsidR="005B5DAC" w:rsidRPr="00E9726C">
        <w:rPr>
          <w:rFonts w:ascii="Times New Roman" w:hAnsi="Times New Roman" w:cs="Times New Roman"/>
          <w:sz w:val="24"/>
          <w:szCs w:val="24"/>
          <w:lang w:val="en-GB" w:eastAsia="en-GB"/>
        </w:rPr>
        <w:t xml:space="preserve"> </w:t>
      </w:r>
      <w:r w:rsidR="00331E47" w:rsidRPr="00E9726C">
        <w:rPr>
          <w:rFonts w:ascii="Times New Roman" w:hAnsi="Times New Roman" w:cs="Times New Roman"/>
          <w:sz w:val="24"/>
          <w:szCs w:val="24"/>
          <w:lang w:val="en-GB" w:eastAsia="en-GB"/>
        </w:rPr>
        <w:t xml:space="preserve">Where </w:t>
      </w:r>
      <w:r w:rsidR="00331E47" w:rsidRPr="00E9726C">
        <w:rPr>
          <w:rFonts w:ascii="Times New Roman" w:eastAsia="Calibri" w:hAnsi="Times New Roman" w:cs="Times New Roman"/>
          <w:sz w:val="24"/>
          <w:szCs w:val="24"/>
          <w:lang w:val="en-IE"/>
        </w:rPr>
        <w:t>crimes</w:t>
      </w:r>
      <w:r w:rsidR="008F1825" w:rsidRPr="00E9726C">
        <w:rPr>
          <w:rFonts w:ascii="Times New Roman" w:eastAsia="Calibri" w:hAnsi="Times New Roman" w:cs="Times New Roman"/>
          <w:sz w:val="24"/>
          <w:szCs w:val="24"/>
          <w:lang w:val="en-IE"/>
        </w:rPr>
        <w:t xml:space="preserve"> </w:t>
      </w:r>
      <w:r w:rsidRPr="00E9726C">
        <w:rPr>
          <w:rFonts w:ascii="Times New Roman" w:eastAsia="Calibri" w:hAnsi="Times New Roman" w:cs="Times New Roman"/>
          <w:sz w:val="24"/>
          <w:szCs w:val="24"/>
          <w:lang w:val="en-IE"/>
        </w:rPr>
        <w:t xml:space="preserve">are </w:t>
      </w:r>
      <w:r w:rsidR="008F1825" w:rsidRPr="00E9726C">
        <w:rPr>
          <w:rFonts w:ascii="Times New Roman" w:eastAsia="Calibri" w:hAnsi="Times New Roman" w:cs="Times New Roman"/>
          <w:sz w:val="24"/>
          <w:szCs w:val="24"/>
          <w:lang w:val="en-IE"/>
        </w:rPr>
        <w:t>committed by those with illness</w:t>
      </w:r>
      <w:r w:rsidRPr="00E9726C">
        <w:rPr>
          <w:rFonts w:ascii="Times New Roman" w:eastAsia="Calibri" w:hAnsi="Times New Roman" w:cs="Times New Roman"/>
          <w:sz w:val="24"/>
          <w:szCs w:val="24"/>
          <w:lang w:val="en-IE"/>
        </w:rPr>
        <w:t>,</w:t>
      </w:r>
      <w:r w:rsidR="00331E47" w:rsidRPr="00E9726C">
        <w:rPr>
          <w:rFonts w:ascii="Times New Roman" w:eastAsia="Calibri" w:hAnsi="Times New Roman" w:cs="Times New Roman"/>
          <w:sz w:val="24"/>
          <w:szCs w:val="24"/>
          <w:lang w:val="en-IE"/>
        </w:rPr>
        <w:t xml:space="preserve"> </w:t>
      </w:r>
      <w:r w:rsidRPr="00E9726C">
        <w:rPr>
          <w:rFonts w:ascii="Times New Roman" w:eastAsia="Calibri" w:hAnsi="Times New Roman" w:cs="Times New Roman"/>
          <w:sz w:val="24"/>
          <w:szCs w:val="24"/>
          <w:lang w:val="en-IE"/>
        </w:rPr>
        <w:t>they</w:t>
      </w:r>
      <w:r w:rsidR="008F1825" w:rsidRPr="00E9726C">
        <w:rPr>
          <w:rFonts w:ascii="Times New Roman" w:eastAsia="Calibri" w:hAnsi="Times New Roman" w:cs="Times New Roman"/>
          <w:sz w:val="24"/>
          <w:szCs w:val="24"/>
          <w:lang w:val="en-IE"/>
        </w:rPr>
        <w:t xml:space="preserve"> tend to be minor non-violent offenses such as public order offenses, property and drug crimes.</w:t>
      </w:r>
      <w:r w:rsidR="008F1825" w:rsidRPr="00E9726C">
        <w:rPr>
          <w:rFonts w:ascii="Times New Roman" w:eastAsia="Calibri" w:hAnsi="Times New Roman" w:cs="Times New Roman"/>
          <w:sz w:val="24"/>
          <w:szCs w:val="24"/>
          <w:vertAlign w:val="superscript"/>
          <w:lang w:val="en-IE"/>
        </w:rPr>
        <w:footnoteReference w:id="127"/>
      </w:r>
      <w:r w:rsidR="008A6DD2" w:rsidRPr="00E9726C">
        <w:rPr>
          <w:rFonts w:ascii="Times New Roman" w:eastAsia="Calibri" w:hAnsi="Times New Roman" w:cs="Times New Roman"/>
          <w:sz w:val="24"/>
          <w:szCs w:val="24"/>
          <w:lang w:val="en-GB"/>
        </w:rPr>
        <w:t xml:space="preserve"> </w:t>
      </w:r>
      <w:r w:rsidR="008F1825" w:rsidRPr="00E9726C">
        <w:rPr>
          <w:rFonts w:ascii="Times New Roman" w:eastAsia="Calibri" w:hAnsi="Times New Roman" w:cs="Times New Roman"/>
          <w:sz w:val="24"/>
          <w:szCs w:val="24"/>
          <w:lang w:val="en-IE"/>
        </w:rPr>
        <w:t xml:space="preserve">(We can see here the problem of the common co-current </w:t>
      </w:r>
      <w:r w:rsidR="00881783" w:rsidRPr="00E9726C">
        <w:rPr>
          <w:rFonts w:ascii="Times New Roman" w:eastAsia="Calibri" w:hAnsi="Times New Roman" w:cs="Times New Roman"/>
          <w:sz w:val="24"/>
          <w:szCs w:val="24"/>
          <w:lang w:val="en-IE"/>
        </w:rPr>
        <w:t xml:space="preserve">alcohol and drug </w:t>
      </w:r>
      <w:r w:rsidR="008F1825" w:rsidRPr="00E9726C">
        <w:rPr>
          <w:rFonts w:ascii="Times New Roman" w:eastAsia="Calibri" w:hAnsi="Times New Roman" w:cs="Times New Roman"/>
          <w:sz w:val="24"/>
          <w:szCs w:val="24"/>
          <w:lang w:val="en-IE"/>
        </w:rPr>
        <w:t>dependency issues</w:t>
      </w:r>
      <w:r w:rsidR="008F1825" w:rsidRPr="00E9726C">
        <w:rPr>
          <w:rFonts w:ascii="Times New Roman" w:eastAsia="Calibri" w:hAnsi="Times New Roman" w:cs="Times New Roman"/>
          <w:sz w:val="24"/>
          <w:szCs w:val="24"/>
          <w:vertAlign w:val="superscript"/>
        </w:rPr>
        <w:footnoteReference w:id="128"/>
      </w:r>
      <w:r w:rsidR="008F1825" w:rsidRPr="00E9726C">
        <w:rPr>
          <w:rFonts w:ascii="Times New Roman" w:eastAsia="Calibri" w:hAnsi="Times New Roman" w:cs="Times New Roman"/>
          <w:sz w:val="24"/>
          <w:szCs w:val="24"/>
        </w:rPr>
        <w:t xml:space="preserve"> </w:t>
      </w:r>
      <w:r w:rsidR="008F1825" w:rsidRPr="00E9726C">
        <w:rPr>
          <w:rFonts w:ascii="Times New Roman" w:eastAsia="Calibri" w:hAnsi="Times New Roman" w:cs="Times New Roman"/>
          <w:sz w:val="24"/>
          <w:szCs w:val="24"/>
          <w:lang w:val="en-IE"/>
        </w:rPr>
        <w:t xml:space="preserve">and </w:t>
      </w:r>
      <w:r w:rsidR="008F1825" w:rsidRPr="00E9726C">
        <w:rPr>
          <w:rFonts w:ascii="Times New Roman" w:eastAsia="Calibri" w:hAnsi="Times New Roman" w:cs="Times New Roman"/>
          <w:sz w:val="24"/>
          <w:szCs w:val="24"/>
        </w:rPr>
        <w:t>homelessness</w:t>
      </w:r>
      <w:r w:rsidR="008F1825" w:rsidRPr="00E9726C">
        <w:rPr>
          <w:rFonts w:ascii="Times New Roman" w:eastAsia="Calibri" w:hAnsi="Times New Roman" w:cs="Times New Roman"/>
          <w:sz w:val="24"/>
          <w:szCs w:val="24"/>
          <w:vertAlign w:val="superscript"/>
        </w:rPr>
        <w:footnoteReference w:id="129"/>
      </w:r>
      <w:r w:rsidR="008F1825" w:rsidRPr="00E9726C">
        <w:rPr>
          <w:rFonts w:ascii="Times New Roman" w:eastAsia="Calibri" w:hAnsi="Times New Roman" w:cs="Times New Roman"/>
          <w:sz w:val="24"/>
          <w:szCs w:val="24"/>
        </w:rPr>
        <w:t xml:space="preserve"> </w:t>
      </w:r>
      <w:r w:rsidR="008F1825" w:rsidRPr="00E9726C">
        <w:rPr>
          <w:rFonts w:ascii="Times New Roman" w:eastAsia="Calibri" w:hAnsi="Times New Roman" w:cs="Times New Roman"/>
          <w:sz w:val="24"/>
          <w:szCs w:val="24"/>
          <w:lang w:val="en-IE"/>
        </w:rPr>
        <w:t>for those who have mental illnesses.)</w:t>
      </w:r>
      <w:r w:rsidR="0015024A" w:rsidRPr="00E9726C">
        <w:rPr>
          <w:rFonts w:ascii="Times New Roman" w:eastAsia="Calibri" w:hAnsi="Times New Roman" w:cs="Times New Roman"/>
          <w:sz w:val="24"/>
          <w:szCs w:val="24"/>
          <w:lang w:val="en-IE"/>
        </w:rPr>
        <w:t xml:space="preserve"> </w:t>
      </w:r>
      <w:r w:rsidR="00D852B5" w:rsidRPr="00E9726C">
        <w:rPr>
          <w:rFonts w:ascii="Times New Roman" w:eastAsia="Calibri" w:hAnsi="Times New Roman" w:cs="Times New Roman"/>
          <w:sz w:val="24"/>
          <w:szCs w:val="24"/>
          <w:lang w:val="en-IE"/>
        </w:rPr>
        <w:t>Often</w:t>
      </w:r>
      <w:r w:rsidR="0015024A" w:rsidRPr="00E9726C">
        <w:rPr>
          <w:rFonts w:ascii="Times New Roman" w:eastAsia="Calibri" w:hAnsi="Times New Roman" w:cs="Times New Roman"/>
          <w:sz w:val="24"/>
          <w:szCs w:val="24"/>
          <w:lang w:val="en-IE"/>
        </w:rPr>
        <w:t xml:space="preserve"> </w:t>
      </w:r>
      <w:r w:rsidR="004E77C3" w:rsidRPr="00E9726C">
        <w:rPr>
          <w:rFonts w:ascii="Times New Roman" w:eastAsia="Calibri" w:hAnsi="Times New Roman" w:cs="Times New Roman"/>
          <w:sz w:val="24"/>
          <w:szCs w:val="24"/>
          <w:lang w:val="en-IE"/>
        </w:rPr>
        <w:t xml:space="preserve">persons </w:t>
      </w:r>
      <w:r w:rsidR="0015024A" w:rsidRPr="00E9726C">
        <w:rPr>
          <w:rFonts w:ascii="Times New Roman" w:eastAsia="Calibri" w:hAnsi="Times New Roman" w:cs="Times New Roman"/>
          <w:sz w:val="24"/>
          <w:szCs w:val="24"/>
          <w:lang w:val="en-IE"/>
        </w:rPr>
        <w:t>with mental illness are more likely to be victims than perpetrators of crime.</w:t>
      </w:r>
      <w:r w:rsidR="0015024A" w:rsidRPr="00E9726C">
        <w:rPr>
          <w:rStyle w:val="FootnoteReference"/>
          <w:rFonts w:ascii="Times New Roman" w:eastAsia="Calibri" w:hAnsi="Times New Roman" w:cs="Times New Roman"/>
          <w:sz w:val="24"/>
          <w:szCs w:val="24"/>
          <w:lang w:val="en-IE"/>
        </w:rPr>
        <w:footnoteReference w:id="130"/>
      </w:r>
    </w:p>
    <w:p w:rsidR="00DA45DE" w:rsidRPr="00E9726C" w:rsidRDefault="00E93ABB" w:rsidP="00E9726C">
      <w:pPr>
        <w:spacing w:after="0" w:line="480" w:lineRule="auto"/>
        <w:rPr>
          <w:rFonts w:ascii="Times New Roman" w:hAnsi="Times New Roman" w:cs="Times New Roman"/>
          <w:sz w:val="24"/>
          <w:szCs w:val="24"/>
          <w:lang w:val="en-GB" w:eastAsia="en-GB"/>
        </w:rPr>
      </w:pPr>
      <w:r w:rsidRPr="00E9726C">
        <w:rPr>
          <w:rFonts w:ascii="Times New Roman" w:hAnsi="Times New Roman" w:cs="Times New Roman"/>
          <w:sz w:val="24"/>
          <w:szCs w:val="24"/>
        </w:rPr>
        <w:t xml:space="preserve"> </w:t>
      </w:r>
    </w:p>
    <w:p w:rsidR="0097210F" w:rsidRPr="00E9726C" w:rsidRDefault="00E93ABB" w:rsidP="00E9726C">
      <w:pPr>
        <w:spacing w:line="480" w:lineRule="auto"/>
        <w:rPr>
          <w:rFonts w:ascii="Times New Roman" w:hAnsi="Times New Roman" w:cs="Times New Roman"/>
          <w:sz w:val="24"/>
          <w:szCs w:val="24"/>
          <w:lang w:val="en-GB" w:eastAsia="en-GB"/>
        </w:rPr>
      </w:pPr>
      <w:r w:rsidRPr="00E9726C">
        <w:rPr>
          <w:rFonts w:ascii="Times New Roman" w:hAnsi="Times New Roman" w:cs="Times New Roman"/>
          <w:sz w:val="24"/>
          <w:szCs w:val="24"/>
        </w:rPr>
        <w:t xml:space="preserve">While </w:t>
      </w:r>
      <w:r w:rsidR="002C405E" w:rsidRPr="00E9726C">
        <w:rPr>
          <w:rFonts w:ascii="Times New Roman" w:hAnsi="Times New Roman" w:cs="Times New Roman"/>
          <w:sz w:val="24"/>
          <w:szCs w:val="24"/>
        </w:rPr>
        <w:t>initially</w:t>
      </w:r>
      <w:r w:rsidRPr="00E9726C">
        <w:rPr>
          <w:rFonts w:ascii="Times New Roman" w:hAnsi="Times New Roman" w:cs="Times New Roman"/>
          <w:sz w:val="24"/>
          <w:szCs w:val="24"/>
        </w:rPr>
        <w:t xml:space="preserve"> focusing on de-escalating the situation, the police should also be cognizant of what to do once the situation is under control. Police have large amounts of discretion in this regard</w:t>
      </w:r>
      <w:r w:rsidR="008D3654" w:rsidRPr="00E9726C">
        <w:rPr>
          <w:rFonts w:ascii="Times New Roman" w:hAnsi="Times New Roman" w:cs="Times New Roman"/>
          <w:sz w:val="24"/>
          <w:szCs w:val="24"/>
        </w:rPr>
        <w:t>,</w:t>
      </w:r>
      <w:r w:rsidR="0097210F" w:rsidRPr="00E9726C">
        <w:rPr>
          <w:rStyle w:val="FootnoteReference"/>
          <w:rFonts w:ascii="Times New Roman" w:hAnsi="Times New Roman" w:cs="Times New Roman"/>
          <w:sz w:val="24"/>
          <w:szCs w:val="24"/>
        </w:rPr>
        <w:footnoteReference w:id="131"/>
      </w:r>
      <w:r w:rsidR="008D3654" w:rsidRPr="00E9726C">
        <w:rPr>
          <w:rFonts w:ascii="Times New Roman" w:hAnsi="Times New Roman" w:cs="Times New Roman"/>
          <w:sz w:val="24"/>
          <w:szCs w:val="24"/>
        </w:rPr>
        <w:t xml:space="preserve"> with a large variety of outcomes.</w:t>
      </w:r>
      <w:r w:rsidR="008D3654" w:rsidRPr="00E9726C">
        <w:rPr>
          <w:rStyle w:val="FootnoteReference"/>
          <w:rFonts w:ascii="Times New Roman" w:hAnsi="Times New Roman" w:cs="Times New Roman"/>
          <w:sz w:val="24"/>
          <w:szCs w:val="24"/>
        </w:rPr>
        <w:footnoteReference w:id="132"/>
      </w:r>
      <w:r w:rsidR="0097210F" w:rsidRPr="00E9726C">
        <w:rPr>
          <w:rFonts w:ascii="Times New Roman" w:hAnsi="Times New Roman" w:cs="Times New Roman"/>
          <w:sz w:val="24"/>
          <w:szCs w:val="24"/>
        </w:rPr>
        <w:t xml:space="preserve"> </w:t>
      </w:r>
      <w:r w:rsidR="00AB0136" w:rsidRPr="00E9726C">
        <w:rPr>
          <w:rFonts w:ascii="Times New Roman" w:hAnsi="Times New Roman" w:cs="Times New Roman"/>
          <w:sz w:val="24"/>
          <w:szCs w:val="24"/>
        </w:rPr>
        <w:t>In fact, traditionally speaking, the interaction of police and those with mental illness had low visibility</w:t>
      </w:r>
      <w:r w:rsidR="004E77C3" w:rsidRPr="00E9726C">
        <w:rPr>
          <w:rFonts w:ascii="Times New Roman" w:hAnsi="Times New Roman" w:cs="Times New Roman"/>
          <w:sz w:val="24"/>
          <w:szCs w:val="24"/>
        </w:rPr>
        <w:t xml:space="preserve"> and observation by society</w:t>
      </w:r>
      <w:r w:rsidR="00AB0136" w:rsidRPr="00E9726C">
        <w:rPr>
          <w:rFonts w:ascii="Times New Roman" w:hAnsi="Times New Roman" w:cs="Times New Roman"/>
          <w:sz w:val="24"/>
          <w:szCs w:val="24"/>
        </w:rPr>
        <w:t>.</w:t>
      </w:r>
      <w:r w:rsidR="00AB0136" w:rsidRPr="00E9726C">
        <w:rPr>
          <w:rFonts w:ascii="Times New Roman" w:hAnsi="Times New Roman" w:cs="Times New Roman"/>
          <w:sz w:val="24"/>
          <w:szCs w:val="24"/>
          <w:vertAlign w:val="superscript"/>
        </w:rPr>
        <w:footnoteReference w:id="133"/>
      </w:r>
      <w:r w:rsidR="00763414" w:rsidRPr="00E9726C">
        <w:rPr>
          <w:rFonts w:ascii="Times New Roman" w:hAnsi="Times New Roman" w:cs="Times New Roman"/>
          <w:sz w:val="24"/>
          <w:szCs w:val="24"/>
        </w:rPr>
        <w:t xml:space="preserve"> </w:t>
      </w:r>
      <w:r w:rsidR="00AB0136" w:rsidRPr="00E9726C">
        <w:rPr>
          <w:rFonts w:ascii="Times New Roman" w:hAnsi="Times New Roman" w:cs="Times New Roman"/>
          <w:sz w:val="24"/>
          <w:szCs w:val="24"/>
        </w:rPr>
        <w:t>However, bearing in mind the Black Lives Matter movement and their reliance on social media and recording of police behavior,</w:t>
      </w:r>
      <w:r w:rsidR="005D763D" w:rsidRPr="00E9726C">
        <w:rPr>
          <w:rStyle w:val="FootnoteReference"/>
          <w:rFonts w:ascii="Times New Roman" w:hAnsi="Times New Roman" w:cs="Times New Roman"/>
          <w:sz w:val="24"/>
          <w:szCs w:val="24"/>
        </w:rPr>
        <w:footnoteReference w:id="134"/>
      </w:r>
      <w:r w:rsidR="00AB0136" w:rsidRPr="00E9726C">
        <w:rPr>
          <w:rFonts w:ascii="Times New Roman" w:hAnsi="Times New Roman" w:cs="Times New Roman"/>
          <w:sz w:val="24"/>
          <w:szCs w:val="24"/>
        </w:rPr>
        <w:t xml:space="preserve"> in an incr</w:t>
      </w:r>
      <w:r w:rsidR="00DC5775" w:rsidRPr="00E9726C">
        <w:rPr>
          <w:rFonts w:ascii="Times New Roman" w:hAnsi="Times New Roman" w:cs="Times New Roman"/>
          <w:sz w:val="24"/>
          <w:szCs w:val="24"/>
        </w:rPr>
        <w:t>easingly digital society with Yo</w:t>
      </w:r>
      <w:r w:rsidR="00AB0136" w:rsidRPr="00E9726C">
        <w:rPr>
          <w:rFonts w:ascii="Times New Roman" w:hAnsi="Times New Roman" w:cs="Times New Roman"/>
          <w:sz w:val="24"/>
          <w:szCs w:val="24"/>
        </w:rPr>
        <w:t>u</w:t>
      </w:r>
      <w:r w:rsidR="00DC5775" w:rsidRPr="00E9726C">
        <w:rPr>
          <w:rFonts w:ascii="Times New Roman" w:hAnsi="Times New Roman" w:cs="Times New Roman"/>
          <w:sz w:val="24"/>
          <w:szCs w:val="24"/>
        </w:rPr>
        <w:t>Tu</w:t>
      </w:r>
      <w:r w:rsidR="00AB0136" w:rsidRPr="00E9726C">
        <w:rPr>
          <w:rFonts w:ascii="Times New Roman" w:hAnsi="Times New Roman" w:cs="Times New Roman"/>
          <w:sz w:val="24"/>
          <w:szCs w:val="24"/>
        </w:rPr>
        <w:t xml:space="preserve">be, </w:t>
      </w:r>
      <w:proofErr w:type="spellStart"/>
      <w:r w:rsidR="00AB0136" w:rsidRPr="00E9726C">
        <w:rPr>
          <w:rFonts w:ascii="Times New Roman" w:hAnsi="Times New Roman" w:cs="Times New Roman"/>
          <w:sz w:val="24"/>
          <w:szCs w:val="24"/>
        </w:rPr>
        <w:lastRenderedPageBreak/>
        <w:t>iPhones</w:t>
      </w:r>
      <w:proofErr w:type="spellEnd"/>
      <w:r w:rsidR="00AB0136" w:rsidRPr="00E9726C">
        <w:rPr>
          <w:rFonts w:ascii="Times New Roman" w:hAnsi="Times New Roman" w:cs="Times New Roman"/>
          <w:sz w:val="24"/>
          <w:szCs w:val="24"/>
        </w:rPr>
        <w:t xml:space="preserve">, </w:t>
      </w:r>
      <w:proofErr w:type="spellStart"/>
      <w:r w:rsidR="00AB0136" w:rsidRPr="00E9726C">
        <w:rPr>
          <w:rFonts w:ascii="Times New Roman" w:hAnsi="Times New Roman" w:cs="Times New Roman"/>
          <w:sz w:val="24"/>
          <w:szCs w:val="24"/>
        </w:rPr>
        <w:t>iPads</w:t>
      </w:r>
      <w:proofErr w:type="spellEnd"/>
      <w:r w:rsidR="00AB0136" w:rsidRPr="00E9726C">
        <w:rPr>
          <w:rFonts w:ascii="Times New Roman" w:hAnsi="Times New Roman" w:cs="Times New Roman"/>
          <w:sz w:val="24"/>
          <w:szCs w:val="24"/>
        </w:rPr>
        <w:t xml:space="preserve"> etc</w:t>
      </w:r>
      <w:r w:rsidR="004E77C3" w:rsidRPr="00E9726C">
        <w:rPr>
          <w:rFonts w:ascii="Times New Roman" w:hAnsi="Times New Roman" w:cs="Times New Roman"/>
          <w:sz w:val="24"/>
          <w:szCs w:val="24"/>
        </w:rPr>
        <w:t>,</w:t>
      </w:r>
      <w:r w:rsidR="00AB0136" w:rsidRPr="00E9726C">
        <w:rPr>
          <w:rFonts w:ascii="Times New Roman" w:hAnsi="Times New Roman" w:cs="Times New Roman"/>
          <w:sz w:val="24"/>
          <w:szCs w:val="24"/>
        </w:rPr>
        <w:t xml:space="preserve"> as well as police body cameras, police discretion can be analyzed more closely.</w:t>
      </w:r>
      <w:r w:rsidR="00AB0136" w:rsidRPr="00E9726C">
        <w:rPr>
          <w:rFonts w:ascii="Times New Roman" w:hAnsi="Times New Roman" w:cs="Times New Roman"/>
          <w:sz w:val="24"/>
          <w:szCs w:val="24"/>
          <w:vertAlign w:val="superscript"/>
        </w:rPr>
        <w:footnoteReference w:id="135"/>
      </w:r>
      <w:r w:rsidR="00AB0136" w:rsidRPr="00E9726C">
        <w:rPr>
          <w:rFonts w:ascii="Times New Roman" w:hAnsi="Times New Roman" w:cs="Times New Roman"/>
          <w:sz w:val="24"/>
          <w:szCs w:val="24"/>
        </w:rPr>
        <w:t xml:space="preserve"> In the near future we should see more concrete examples of how the police treat and mistreat those with mental illnesses.</w:t>
      </w:r>
      <w:r w:rsidR="00DF6AD7" w:rsidRPr="00E9726C">
        <w:rPr>
          <w:rStyle w:val="FootnoteReference"/>
          <w:rFonts w:ascii="Times New Roman" w:hAnsi="Times New Roman" w:cs="Times New Roman"/>
          <w:sz w:val="24"/>
          <w:szCs w:val="24"/>
        </w:rPr>
        <w:footnoteReference w:id="136"/>
      </w:r>
      <w:r w:rsidR="00AB0136" w:rsidRPr="00E9726C">
        <w:rPr>
          <w:rFonts w:ascii="Times New Roman" w:hAnsi="Times New Roman" w:cs="Times New Roman"/>
          <w:sz w:val="24"/>
          <w:szCs w:val="24"/>
        </w:rPr>
        <w:t xml:space="preserve"> See recently the </w:t>
      </w:r>
      <w:r w:rsidR="000E388B" w:rsidRPr="00E9726C">
        <w:rPr>
          <w:rFonts w:ascii="Times New Roman" w:hAnsi="Times New Roman" w:cs="Times New Roman"/>
          <w:sz w:val="24"/>
          <w:szCs w:val="24"/>
        </w:rPr>
        <w:t xml:space="preserve">video </w:t>
      </w:r>
      <w:r w:rsidR="00AB0136" w:rsidRPr="00E9726C">
        <w:rPr>
          <w:rFonts w:ascii="Times New Roman" w:hAnsi="Times New Roman" w:cs="Times New Roman"/>
          <w:sz w:val="24"/>
          <w:szCs w:val="24"/>
        </w:rPr>
        <w:t>recordings of the death of individuals</w:t>
      </w:r>
      <w:r w:rsidR="000E388B" w:rsidRPr="00E9726C">
        <w:rPr>
          <w:rFonts w:ascii="Times New Roman" w:hAnsi="Times New Roman" w:cs="Times New Roman"/>
          <w:sz w:val="24"/>
          <w:szCs w:val="24"/>
        </w:rPr>
        <w:t xml:space="preserve"> with mental illnesses</w:t>
      </w:r>
      <w:r w:rsidR="00AB0136" w:rsidRPr="00E9726C">
        <w:rPr>
          <w:rFonts w:ascii="Times New Roman" w:hAnsi="Times New Roman" w:cs="Times New Roman"/>
          <w:sz w:val="24"/>
          <w:szCs w:val="24"/>
        </w:rPr>
        <w:t>, namely Freddie Gray in Baltimore</w:t>
      </w:r>
      <w:r w:rsidR="00DF6AD7" w:rsidRPr="00E9726C">
        <w:rPr>
          <w:rFonts w:ascii="Times New Roman" w:hAnsi="Times New Roman" w:cs="Times New Roman"/>
          <w:sz w:val="24"/>
          <w:szCs w:val="24"/>
        </w:rPr>
        <w:t>,</w:t>
      </w:r>
      <w:r w:rsidR="00AB0136" w:rsidRPr="00E9726C">
        <w:rPr>
          <w:rStyle w:val="FootnoteReference"/>
          <w:rFonts w:ascii="Times New Roman" w:hAnsi="Times New Roman" w:cs="Times New Roman"/>
          <w:sz w:val="24"/>
          <w:szCs w:val="24"/>
        </w:rPr>
        <w:footnoteReference w:id="137"/>
      </w:r>
      <w:r w:rsidR="00DF6AD7" w:rsidRPr="00E9726C">
        <w:rPr>
          <w:rFonts w:ascii="Times New Roman" w:hAnsi="Times New Roman" w:cs="Times New Roman"/>
          <w:sz w:val="24"/>
          <w:szCs w:val="24"/>
        </w:rPr>
        <w:t xml:space="preserve"> Randy </w:t>
      </w:r>
      <w:proofErr w:type="spellStart"/>
      <w:r w:rsidR="00DF6AD7" w:rsidRPr="00E9726C">
        <w:rPr>
          <w:rFonts w:ascii="Times New Roman" w:hAnsi="Times New Roman" w:cs="Times New Roman"/>
          <w:sz w:val="24"/>
          <w:szCs w:val="24"/>
        </w:rPr>
        <w:t>Rodick</w:t>
      </w:r>
      <w:proofErr w:type="spellEnd"/>
      <w:r w:rsidR="00DF6AD7" w:rsidRPr="00E9726C">
        <w:rPr>
          <w:rFonts w:ascii="Times New Roman" w:hAnsi="Times New Roman" w:cs="Times New Roman"/>
          <w:sz w:val="24"/>
          <w:szCs w:val="24"/>
        </w:rPr>
        <w:t xml:space="preserve"> in Denver,</w:t>
      </w:r>
      <w:r w:rsidR="00DF6AD7" w:rsidRPr="00E9726C">
        <w:rPr>
          <w:rStyle w:val="FootnoteReference"/>
          <w:rFonts w:ascii="Times New Roman" w:hAnsi="Times New Roman" w:cs="Times New Roman"/>
          <w:sz w:val="24"/>
          <w:szCs w:val="24"/>
        </w:rPr>
        <w:footnoteReference w:id="138"/>
      </w:r>
      <w:r w:rsidR="00DF6AD7" w:rsidRPr="00E9726C">
        <w:rPr>
          <w:rFonts w:ascii="Times New Roman" w:hAnsi="Times New Roman" w:cs="Times New Roman"/>
          <w:sz w:val="24"/>
          <w:szCs w:val="24"/>
        </w:rPr>
        <w:t xml:space="preserve"> Freddy </w:t>
      </w:r>
      <w:proofErr w:type="spellStart"/>
      <w:r w:rsidR="00DF6AD7" w:rsidRPr="00E9726C">
        <w:rPr>
          <w:rFonts w:ascii="Times New Roman" w:hAnsi="Times New Roman" w:cs="Times New Roman"/>
          <w:sz w:val="24"/>
          <w:szCs w:val="24"/>
        </w:rPr>
        <w:t>Centeno</w:t>
      </w:r>
      <w:proofErr w:type="spellEnd"/>
      <w:r w:rsidR="00DF6AD7" w:rsidRPr="00E9726C">
        <w:rPr>
          <w:rFonts w:ascii="Times New Roman" w:hAnsi="Times New Roman" w:cs="Times New Roman"/>
          <w:sz w:val="24"/>
          <w:szCs w:val="24"/>
        </w:rPr>
        <w:t xml:space="preserve"> in Fresno,</w:t>
      </w:r>
      <w:r w:rsidR="00DF6AD7" w:rsidRPr="00E9726C">
        <w:rPr>
          <w:rStyle w:val="FootnoteReference"/>
          <w:rFonts w:ascii="Times New Roman" w:hAnsi="Times New Roman" w:cs="Times New Roman"/>
          <w:sz w:val="24"/>
          <w:szCs w:val="24"/>
        </w:rPr>
        <w:footnoteReference w:id="139"/>
      </w:r>
      <w:r w:rsidR="00DF6AD7" w:rsidRPr="00E9726C">
        <w:rPr>
          <w:rFonts w:ascii="Times New Roman" w:hAnsi="Times New Roman" w:cs="Times New Roman"/>
          <w:sz w:val="24"/>
          <w:szCs w:val="24"/>
        </w:rPr>
        <w:t xml:space="preserve"> Muhammad </w:t>
      </w:r>
      <w:proofErr w:type="spellStart"/>
      <w:r w:rsidR="00DF6AD7" w:rsidRPr="00E9726C">
        <w:rPr>
          <w:rFonts w:ascii="Times New Roman" w:hAnsi="Times New Roman" w:cs="Times New Roman"/>
          <w:sz w:val="24"/>
          <w:szCs w:val="24"/>
        </w:rPr>
        <w:t>Muhaymin</w:t>
      </w:r>
      <w:proofErr w:type="spellEnd"/>
      <w:r w:rsidR="00DF6AD7" w:rsidRPr="00E9726C">
        <w:rPr>
          <w:rFonts w:ascii="Times New Roman" w:hAnsi="Times New Roman" w:cs="Times New Roman"/>
          <w:sz w:val="24"/>
          <w:szCs w:val="24"/>
        </w:rPr>
        <w:t xml:space="preserve"> in Phoenix,</w:t>
      </w:r>
      <w:r w:rsidR="00DF6AD7" w:rsidRPr="00E9726C">
        <w:rPr>
          <w:rStyle w:val="FootnoteReference"/>
          <w:rFonts w:ascii="Times New Roman" w:hAnsi="Times New Roman" w:cs="Times New Roman"/>
          <w:sz w:val="24"/>
          <w:szCs w:val="24"/>
        </w:rPr>
        <w:footnoteReference w:id="140"/>
      </w:r>
      <w:r w:rsidR="00DF6AD7" w:rsidRPr="00E9726C">
        <w:rPr>
          <w:rFonts w:ascii="Times New Roman" w:hAnsi="Times New Roman" w:cs="Times New Roman"/>
          <w:sz w:val="24"/>
          <w:szCs w:val="24"/>
        </w:rPr>
        <w:t xml:space="preserve"> Jason Harrison in Dallas,</w:t>
      </w:r>
      <w:r w:rsidR="00DF6AD7" w:rsidRPr="00E9726C">
        <w:rPr>
          <w:rStyle w:val="FootnoteReference"/>
          <w:rFonts w:ascii="Times New Roman" w:hAnsi="Times New Roman" w:cs="Times New Roman"/>
          <w:sz w:val="24"/>
          <w:szCs w:val="24"/>
        </w:rPr>
        <w:footnoteReference w:id="141"/>
      </w:r>
      <w:r w:rsidR="00730B6D" w:rsidRPr="00E9726C">
        <w:rPr>
          <w:rFonts w:ascii="Times New Roman" w:hAnsi="Times New Roman" w:cs="Times New Roman"/>
          <w:sz w:val="24"/>
          <w:szCs w:val="24"/>
        </w:rPr>
        <w:t xml:space="preserve"> and Sean Moore in San Francisco</w:t>
      </w:r>
      <w:r w:rsidR="00730B6D" w:rsidRPr="00E9726C">
        <w:rPr>
          <w:rStyle w:val="FootnoteReference"/>
          <w:rFonts w:ascii="Times New Roman" w:hAnsi="Times New Roman" w:cs="Times New Roman"/>
          <w:sz w:val="24"/>
          <w:szCs w:val="24"/>
        </w:rPr>
        <w:footnoteReference w:id="142"/>
      </w:r>
      <w:r w:rsidR="00730B6D" w:rsidRPr="00E9726C">
        <w:rPr>
          <w:rFonts w:ascii="Times New Roman" w:hAnsi="Times New Roman" w:cs="Times New Roman"/>
          <w:sz w:val="24"/>
          <w:szCs w:val="24"/>
        </w:rPr>
        <w:t>.</w:t>
      </w:r>
      <w:r w:rsidR="00763414" w:rsidRPr="00E9726C">
        <w:rPr>
          <w:rFonts w:ascii="Times New Roman" w:hAnsi="Times New Roman" w:cs="Times New Roman"/>
          <w:sz w:val="24"/>
          <w:szCs w:val="24"/>
        </w:rPr>
        <w:t xml:space="preserve"> </w:t>
      </w:r>
    </w:p>
    <w:p w:rsidR="00157A90" w:rsidRPr="00E9726C" w:rsidRDefault="000E388B"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The options facing police when interacting with those who have mental illnesses </w:t>
      </w:r>
      <w:r w:rsidR="00E93ABB" w:rsidRPr="00E9726C">
        <w:rPr>
          <w:rFonts w:ascii="Times New Roman" w:hAnsi="Times New Roman" w:cs="Times New Roman"/>
          <w:sz w:val="24"/>
          <w:szCs w:val="24"/>
        </w:rPr>
        <w:t xml:space="preserve">essentially boils down to three options: to arrest the </w:t>
      </w:r>
      <w:r w:rsidR="00EE627C" w:rsidRPr="00E9726C">
        <w:rPr>
          <w:rFonts w:ascii="Times New Roman" w:hAnsi="Times New Roman" w:cs="Times New Roman"/>
          <w:sz w:val="24"/>
          <w:szCs w:val="24"/>
        </w:rPr>
        <w:t>individual</w:t>
      </w:r>
      <w:r w:rsidR="00DC5775" w:rsidRPr="00E9726C">
        <w:rPr>
          <w:rFonts w:ascii="Times New Roman" w:hAnsi="Times New Roman" w:cs="Times New Roman"/>
          <w:sz w:val="24"/>
          <w:szCs w:val="24"/>
        </w:rPr>
        <w:t xml:space="preserve"> thus</w:t>
      </w:r>
      <w:r w:rsidR="00E93ABB" w:rsidRPr="00E9726C">
        <w:rPr>
          <w:rFonts w:ascii="Times New Roman" w:hAnsi="Times New Roman" w:cs="Times New Roman"/>
          <w:sz w:val="24"/>
          <w:szCs w:val="24"/>
        </w:rPr>
        <w:t xml:space="preserve"> forcing them into the criminal justice system; to coercively or otherwise transfer the individual into the civil mental health system; or finally to do nothing essentially not invoking the criminal or civil procedures, leaving the scene having given the individual appropriate resources for further help.</w:t>
      </w:r>
      <w:r w:rsidR="00EE627C" w:rsidRPr="00E9726C">
        <w:rPr>
          <w:rStyle w:val="FootnoteReference"/>
          <w:rFonts w:ascii="Times New Roman" w:hAnsi="Times New Roman" w:cs="Times New Roman"/>
          <w:sz w:val="24"/>
          <w:szCs w:val="24"/>
        </w:rPr>
        <w:footnoteReference w:id="143"/>
      </w:r>
      <w:r w:rsidR="00E93ABB" w:rsidRPr="00E9726C">
        <w:rPr>
          <w:rFonts w:ascii="Times New Roman" w:hAnsi="Times New Roman" w:cs="Times New Roman"/>
          <w:sz w:val="24"/>
          <w:szCs w:val="24"/>
        </w:rPr>
        <w:t xml:space="preserve"> </w:t>
      </w:r>
    </w:p>
    <w:p w:rsidR="00157A90" w:rsidRPr="00AC42A1" w:rsidRDefault="003904BD" w:rsidP="00E9726C">
      <w:pPr>
        <w:pStyle w:val="Heading2"/>
        <w:spacing w:line="480" w:lineRule="auto"/>
        <w:rPr>
          <w:rFonts w:ascii="Times New Roman" w:hAnsi="Times New Roman" w:cs="Times New Roman"/>
          <w:sz w:val="24"/>
          <w:szCs w:val="24"/>
        </w:rPr>
      </w:pPr>
      <w:bookmarkStart w:id="10" w:name="_Toc480465807"/>
      <w:r w:rsidRPr="00AC42A1">
        <w:rPr>
          <w:rFonts w:ascii="Times New Roman" w:hAnsi="Times New Roman" w:cs="Times New Roman"/>
          <w:sz w:val="24"/>
          <w:szCs w:val="24"/>
        </w:rPr>
        <w:lastRenderedPageBreak/>
        <w:t xml:space="preserve">1. </w:t>
      </w:r>
      <w:r w:rsidR="00157A90" w:rsidRPr="00AC42A1">
        <w:rPr>
          <w:rFonts w:ascii="Times New Roman" w:hAnsi="Times New Roman" w:cs="Times New Roman"/>
          <w:sz w:val="24"/>
          <w:szCs w:val="24"/>
        </w:rPr>
        <w:t>Arrest</w:t>
      </w:r>
      <w:bookmarkEnd w:id="10"/>
    </w:p>
    <w:p w:rsidR="00AC1CAA" w:rsidRPr="00E9726C" w:rsidRDefault="00333177" w:rsidP="00E9726C">
      <w:pPr>
        <w:spacing w:line="480" w:lineRule="auto"/>
        <w:rPr>
          <w:rFonts w:ascii="Times New Roman" w:eastAsia="Calibri" w:hAnsi="Times New Roman" w:cs="Times New Roman"/>
          <w:sz w:val="24"/>
          <w:szCs w:val="24"/>
          <w:lang w:val="en-IE"/>
        </w:rPr>
      </w:pPr>
      <w:r w:rsidRPr="00E9726C">
        <w:rPr>
          <w:rFonts w:ascii="Times New Roman" w:hAnsi="Times New Roman" w:cs="Times New Roman"/>
          <w:sz w:val="24"/>
          <w:szCs w:val="24"/>
        </w:rPr>
        <w:t xml:space="preserve">According to </w:t>
      </w:r>
      <w:proofErr w:type="spellStart"/>
      <w:r w:rsidRPr="00E9726C">
        <w:rPr>
          <w:rFonts w:ascii="Times New Roman" w:hAnsi="Times New Roman" w:cs="Times New Roman"/>
          <w:sz w:val="24"/>
          <w:szCs w:val="24"/>
        </w:rPr>
        <w:t>Teplin</w:t>
      </w:r>
      <w:proofErr w:type="spellEnd"/>
      <w:r w:rsidRPr="00E9726C">
        <w:rPr>
          <w:rFonts w:ascii="Times New Roman" w:hAnsi="Times New Roman" w:cs="Times New Roman"/>
          <w:sz w:val="24"/>
          <w:szCs w:val="24"/>
        </w:rPr>
        <w:t>, a</w:t>
      </w:r>
      <w:r w:rsidR="00AC1CAA" w:rsidRPr="00E9726C">
        <w:rPr>
          <w:rFonts w:ascii="Times New Roman" w:hAnsi="Times New Roman" w:cs="Times New Roman"/>
          <w:sz w:val="24"/>
          <w:szCs w:val="24"/>
        </w:rPr>
        <w:t>rrest and use of force</w:t>
      </w:r>
      <w:r w:rsidRPr="00E9726C">
        <w:rPr>
          <w:rFonts w:ascii="Times New Roman" w:hAnsi="Times New Roman" w:cs="Times New Roman"/>
          <w:sz w:val="24"/>
          <w:szCs w:val="24"/>
        </w:rPr>
        <w:t xml:space="preserve"> by police</w:t>
      </w:r>
      <w:r w:rsidR="00AC1CAA" w:rsidRPr="00E9726C">
        <w:rPr>
          <w:rFonts w:ascii="Times New Roman" w:hAnsi="Times New Roman" w:cs="Times New Roman"/>
          <w:sz w:val="24"/>
          <w:szCs w:val="24"/>
        </w:rPr>
        <w:t xml:space="preserve"> is how this population is handled and subjugated by the </w:t>
      </w:r>
      <w:r w:rsidRPr="00E9726C">
        <w:rPr>
          <w:rFonts w:ascii="Times New Roman" w:hAnsi="Times New Roman" w:cs="Times New Roman"/>
          <w:sz w:val="24"/>
          <w:szCs w:val="24"/>
        </w:rPr>
        <w:t>state</w:t>
      </w:r>
      <w:r w:rsidR="00AC1CAA" w:rsidRPr="00E9726C">
        <w:rPr>
          <w:rFonts w:ascii="Times New Roman" w:hAnsi="Times New Roman" w:cs="Times New Roman"/>
          <w:sz w:val="24"/>
          <w:szCs w:val="24"/>
        </w:rPr>
        <w:t>.</w:t>
      </w:r>
      <w:r w:rsidR="00AC1CAA" w:rsidRPr="00E9726C">
        <w:rPr>
          <w:rStyle w:val="FootnoteReference"/>
          <w:rFonts w:ascii="Times New Roman" w:hAnsi="Times New Roman" w:cs="Times New Roman"/>
          <w:sz w:val="24"/>
          <w:szCs w:val="24"/>
        </w:rPr>
        <w:footnoteReference w:id="144"/>
      </w:r>
      <w:r w:rsidR="00AC1CAA" w:rsidRPr="00E9726C">
        <w:rPr>
          <w:rFonts w:ascii="Times New Roman" w:hAnsi="Times New Roman" w:cs="Times New Roman"/>
          <w:sz w:val="24"/>
          <w:szCs w:val="24"/>
        </w:rPr>
        <w:t xml:space="preserve"> </w:t>
      </w:r>
      <w:r w:rsidR="004E77C3" w:rsidRPr="00E9726C">
        <w:rPr>
          <w:rFonts w:ascii="Times New Roman" w:hAnsi="Times New Roman" w:cs="Times New Roman"/>
          <w:sz w:val="24"/>
          <w:szCs w:val="24"/>
        </w:rPr>
        <w:t>Indeed</w:t>
      </w:r>
      <w:r w:rsidRPr="00E9726C">
        <w:rPr>
          <w:rFonts w:ascii="Times New Roman" w:hAnsi="Times New Roman" w:cs="Times New Roman"/>
          <w:sz w:val="24"/>
          <w:szCs w:val="24"/>
        </w:rPr>
        <w:t>, i</w:t>
      </w:r>
      <w:r w:rsidR="00AC1CAA" w:rsidRPr="00E9726C">
        <w:rPr>
          <w:rFonts w:ascii="Times New Roman" w:hAnsi="Times New Roman" w:cs="Times New Roman"/>
          <w:sz w:val="24"/>
          <w:szCs w:val="24"/>
        </w:rPr>
        <w:t>t has been found by some commentators that those</w:t>
      </w:r>
      <w:r w:rsidR="00BF0ABB" w:rsidRPr="00E9726C">
        <w:rPr>
          <w:rFonts w:ascii="Times New Roman" w:hAnsi="Times New Roman" w:cs="Times New Roman"/>
          <w:sz w:val="24"/>
          <w:szCs w:val="24"/>
        </w:rPr>
        <w:t xml:space="preserve"> with mental illness experience high rates of arrest.</w:t>
      </w:r>
      <w:r w:rsidRPr="00E9726C">
        <w:rPr>
          <w:rStyle w:val="FootnoteReference"/>
          <w:rFonts w:ascii="Times New Roman" w:hAnsi="Times New Roman" w:cs="Times New Roman"/>
          <w:sz w:val="24"/>
          <w:szCs w:val="24"/>
        </w:rPr>
        <w:footnoteReference w:id="145"/>
      </w:r>
      <w:r w:rsidR="008A6DD2" w:rsidRPr="00E9726C">
        <w:rPr>
          <w:rFonts w:ascii="Times New Roman" w:hAnsi="Times New Roman" w:cs="Times New Roman"/>
          <w:sz w:val="24"/>
          <w:szCs w:val="24"/>
        </w:rPr>
        <w:t xml:space="preserve"> </w:t>
      </w:r>
      <w:r w:rsidR="00BF0ABB" w:rsidRPr="00E9726C">
        <w:rPr>
          <w:rFonts w:ascii="Times New Roman" w:hAnsi="Times New Roman" w:cs="Times New Roman"/>
          <w:sz w:val="24"/>
          <w:szCs w:val="24"/>
        </w:rPr>
        <w:t>Despite this, arrest has been found to be the least likely outcome for interactions with police when compared with being sent to civil commitment and informal solutions.</w:t>
      </w:r>
      <w:r w:rsidR="00BF0ABB" w:rsidRPr="00E9726C">
        <w:rPr>
          <w:rFonts w:ascii="Times New Roman" w:hAnsi="Times New Roman" w:cs="Times New Roman"/>
          <w:sz w:val="24"/>
          <w:szCs w:val="24"/>
          <w:vertAlign w:val="superscript"/>
          <w:lang w:val="en-IE"/>
        </w:rPr>
        <w:footnoteReference w:id="146"/>
      </w:r>
      <w:r w:rsidR="008A6DD2" w:rsidRPr="00E9726C">
        <w:rPr>
          <w:rFonts w:ascii="Times New Roman" w:hAnsi="Times New Roman" w:cs="Times New Roman"/>
          <w:sz w:val="24"/>
          <w:szCs w:val="24"/>
          <w:lang w:val="en-GB"/>
        </w:rPr>
        <w:t xml:space="preserve"> </w:t>
      </w:r>
      <w:r w:rsidR="00BF0ABB" w:rsidRPr="00E9726C">
        <w:rPr>
          <w:rFonts w:ascii="Times New Roman" w:hAnsi="Times New Roman" w:cs="Times New Roman"/>
          <w:sz w:val="24"/>
          <w:szCs w:val="24"/>
        </w:rPr>
        <w:t>As stated</w:t>
      </w:r>
      <w:r w:rsidRPr="00E9726C">
        <w:rPr>
          <w:rFonts w:ascii="Times New Roman" w:hAnsi="Times New Roman" w:cs="Times New Roman"/>
          <w:sz w:val="24"/>
          <w:szCs w:val="24"/>
        </w:rPr>
        <w:t xml:space="preserve"> above</w:t>
      </w:r>
      <w:r w:rsidR="00BF0ABB" w:rsidRPr="00E9726C">
        <w:rPr>
          <w:rFonts w:ascii="Times New Roman" w:hAnsi="Times New Roman" w:cs="Times New Roman"/>
          <w:sz w:val="24"/>
          <w:szCs w:val="24"/>
        </w:rPr>
        <w:t>, i</w:t>
      </w:r>
      <w:r w:rsidR="00370298" w:rsidRPr="00E9726C">
        <w:rPr>
          <w:rFonts w:ascii="Times New Roman" w:hAnsi="Times New Roman" w:cs="Times New Roman"/>
          <w:sz w:val="24"/>
          <w:szCs w:val="24"/>
        </w:rPr>
        <w:t xml:space="preserve">t has been </w:t>
      </w:r>
      <w:r w:rsidR="00BF0ABB" w:rsidRPr="00E9726C">
        <w:rPr>
          <w:rFonts w:ascii="Times New Roman" w:hAnsi="Times New Roman" w:cs="Times New Roman"/>
          <w:sz w:val="24"/>
          <w:szCs w:val="24"/>
        </w:rPr>
        <w:t>found</w:t>
      </w:r>
      <w:r w:rsidR="00370298" w:rsidRPr="00E9726C">
        <w:rPr>
          <w:rFonts w:ascii="Times New Roman" w:hAnsi="Times New Roman" w:cs="Times New Roman"/>
          <w:sz w:val="24"/>
          <w:szCs w:val="24"/>
        </w:rPr>
        <w:t xml:space="preserve"> that</w:t>
      </w:r>
      <w:r w:rsidR="00AC42A1">
        <w:rPr>
          <w:rFonts w:ascii="Times New Roman" w:hAnsi="Times New Roman" w:cs="Times New Roman"/>
          <w:sz w:val="24"/>
          <w:szCs w:val="24"/>
        </w:rPr>
        <w:t xml:space="preserve"> those with mental illness are “</w:t>
      </w:r>
      <w:r w:rsidR="00370298" w:rsidRPr="00E9726C">
        <w:rPr>
          <w:rFonts w:ascii="Times New Roman" w:hAnsi="Times New Roman" w:cs="Times New Roman"/>
          <w:sz w:val="24"/>
          <w:szCs w:val="24"/>
        </w:rPr>
        <w:t xml:space="preserve">unfairly </w:t>
      </w:r>
      <w:r w:rsidR="00370298" w:rsidRPr="00E9726C">
        <w:rPr>
          <w:rFonts w:ascii="Times New Roman" w:eastAsia="Calibri" w:hAnsi="Times New Roman" w:cs="Times New Roman"/>
          <w:sz w:val="24"/>
          <w:szCs w:val="24"/>
          <w:lang w:val="en-IE"/>
        </w:rPr>
        <w:t>targete</w:t>
      </w:r>
      <w:r w:rsidR="00AC42A1">
        <w:rPr>
          <w:rFonts w:ascii="Times New Roman" w:eastAsia="Calibri" w:hAnsi="Times New Roman" w:cs="Times New Roman"/>
          <w:sz w:val="24"/>
          <w:szCs w:val="24"/>
          <w:lang w:val="en-IE"/>
        </w:rPr>
        <w:t xml:space="preserve">d” </w:t>
      </w:r>
      <w:r w:rsidR="00370298" w:rsidRPr="00E9726C">
        <w:rPr>
          <w:rFonts w:ascii="Times New Roman" w:eastAsia="Calibri" w:hAnsi="Times New Roman" w:cs="Times New Roman"/>
          <w:sz w:val="24"/>
          <w:szCs w:val="24"/>
          <w:lang w:val="en-IE"/>
        </w:rPr>
        <w:t>by police.</w:t>
      </w:r>
      <w:r w:rsidR="00370298" w:rsidRPr="00E9726C">
        <w:rPr>
          <w:rFonts w:ascii="Times New Roman" w:eastAsia="Calibri" w:hAnsi="Times New Roman" w:cs="Times New Roman"/>
          <w:sz w:val="24"/>
          <w:szCs w:val="24"/>
          <w:vertAlign w:val="superscript"/>
          <w:lang w:val="en-IE"/>
        </w:rPr>
        <w:footnoteReference w:id="147"/>
      </w:r>
      <w:r w:rsidR="009F3C19" w:rsidRPr="00E9726C">
        <w:rPr>
          <w:rFonts w:ascii="Times New Roman" w:eastAsia="Calibri" w:hAnsi="Times New Roman" w:cs="Times New Roman"/>
          <w:sz w:val="24"/>
          <w:szCs w:val="24"/>
          <w:lang w:val="en-IE"/>
        </w:rPr>
        <w:t xml:space="preserve"> </w:t>
      </w:r>
      <w:r w:rsidR="00AC1CAA" w:rsidRPr="00E9726C">
        <w:rPr>
          <w:rFonts w:ascii="Times New Roman" w:eastAsia="Calibri" w:hAnsi="Times New Roman" w:cs="Times New Roman"/>
          <w:sz w:val="24"/>
          <w:szCs w:val="24"/>
          <w:lang w:val="en-IE"/>
        </w:rPr>
        <w:t>But what are the arrest rates for such individuals?</w:t>
      </w:r>
    </w:p>
    <w:p w:rsidR="00A65B7B" w:rsidRPr="00E9726C" w:rsidRDefault="00157A90"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Older studies</w:t>
      </w:r>
      <w:r w:rsidR="00B60607" w:rsidRPr="00E9726C">
        <w:rPr>
          <w:rFonts w:ascii="Times New Roman" w:hAnsi="Times New Roman" w:cs="Times New Roman"/>
          <w:sz w:val="24"/>
          <w:szCs w:val="24"/>
        </w:rPr>
        <w:t>,</w:t>
      </w:r>
      <w:r w:rsidRPr="00E9726C">
        <w:rPr>
          <w:rFonts w:ascii="Times New Roman" w:hAnsi="Times New Roman" w:cs="Times New Roman"/>
          <w:sz w:val="24"/>
          <w:szCs w:val="24"/>
        </w:rPr>
        <w:t xml:space="preserve"> such as that undertaken by </w:t>
      </w:r>
      <w:proofErr w:type="spellStart"/>
      <w:r w:rsidRPr="00E9726C">
        <w:rPr>
          <w:rFonts w:ascii="Times New Roman" w:hAnsi="Times New Roman" w:cs="Times New Roman"/>
          <w:sz w:val="24"/>
          <w:szCs w:val="24"/>
        </w:rPr>
        <w:t>Teplin</w:t>
      </w:r>
      <w:proofErr w:type="spellEnd"/>
      <w:r w:rsidR="00B60607" w:rsidRPr="00E9726C">
        <w:rPr>
          <w:rFonts w:ascii="Times New Roman" w:hAnsi="Times New Roman" w:cs="Times New Roman"/>
          <w:sz w:val="24"/>
          <w:szCs w:val="24"/>
        </w:rPr>
        <w:t>,</w:t>
      </w:r>
      <w:r w:rsidRPr="00E9726C">
        <w:rPr>
          <w:rFonts w:ascii="Times New Roman" w:hAnsi="Times New Roman" w:cs="Times New Roman"/>
          <w:sz w:val="24"/>
          <w:szCs w:val="24"/>
        </w:rPr>
        <w:t xml:space="preserve"> showed not only disproportionate interactions but also disproportionate arrest rates for those with mental illness.</w:t>
      </w:r>
      <w:r w:rsidR="00DF15A7" w:rsidRPr="00E9726C">
        <w:rPr>
          <w:rStyle w:val="FootnoteReference"/>
          <w:rFonts w:ascii="Times New Roman" w:hAnsi="Times New Roman" w:cs="Times New Roman"/>
          <w:sz w:val="24"/>
          <w:szCs w:val="24"/>
        </w:rPr>
        <w:footnoteReference w:id="148"/>
      </w:r>
      <w:r w:rsidRPr="00E9726C">
        <w:rPr>
          <w:rFonts w:ascii="Times New Roman" w:hAnsi="Times New Roman" w:cs="Times New Roman"/>
          <w:sz w:val="24"/>
          <w:szCs w:val="24"/>
        </w:rPr>
        <w:t xml:space="preserve"> </w:t>
      </w:r>
      <w:r w:rsidR="009A28D2" w:rsidRPr="00E9726C">
        <w:rPr>
          <w:rFonts w:ascii="Times New Roman" w:hAnsi="Times New Roman" w:cs="Times New Roman"/>
          <w:sz w:val="24"/>
          <w:szCs w:val="24"/>
        </w:rPr>
        <w:t xml:space="preserve">Elsewhere, Fischer </w:t>
      </w:r>
      <w:r w:rsidR="00B60607" w:rsidRPr="00E9726C">
        <w:rPr>
          <w:rFonts w:ascii="Times New Roman" w:hAnsi="Times New Roman" w:cs="Times New Roman"/>
          <w:sz w:val="24"/>
          <w:szCs w:val="24"/>
        </w:rPr>
        <w:t xml:space="preserve">worryingly </w:t>
      </w:r>
      <w:r w:rsidR="009A28D2" w:rsidRPr="00E9726C">
        <w:rPr>
          <w:rFonts w:ascii="Times New Roman" w:hAnsi="Times New Roman" w:cs="Times New Roman"/>
          <w:sz w:val="24"/>
          <w:szCs w:val="24"/>
        </w:rPr>
        <w:t>declared that 42-50% of those with a</w:t>
      </w:r>
      <w:r w:rsidR="008A6DD2" w:rsidRPr="00E9726C">
        <w:rPr>
          <w:rFonts w:ascii="Times New Roman" w:hAnsi="Times New Roman" w:cs="Times New Roman"/>
          <w:sz w:val="24"/>
          <w:szCs w:val="24"/>
        </w:rPr>
        <w:t xml:space="preserve"> </w:t>
      </w:r>
      <w:r w:rsidR="009A28D2" w:rsidRPr="00E9726C">
        <w:rPr>
          <w:rFonts w:ascii="Times New Roman" w:hAnsi="Times New Roman" w:cs="Times New Roman"/>
          <w:sz w:val="24"/>
          <w:szCs w:val="24"/>
        </w:rPr>
        <w:t>mental illness will be arrested in their lives, compared to 7-8% of the general population.</w:t>
      </w:r>
      <w:r w:rsidR="009A28D2" w:rsidRPr="00E9726C">
        <w:rPr>
          <w:rStyle w:val="FootnoteReference"/>
          <w:rFonts w:ascii="Times New Roman" w:hAnsi="Times New Roman" w:cs="Times New Roman"/>
          <w:sz w:val="24"/>
          <w:szCs w:val="24"/>
        </w:rPr>
        <w:footnoteReference w:id="149"/>
      </w:r>
      <w:r w:rsidR="009A28D2" w:rsidRPr="00E9726C">
        <w:rPr>
          <w:rFonts w:ascii="Times New Roman" w:hAnsi="Times New Roman" w:cs="Times New Roman"/>
          <w:sz w:val="24"/>
          <w:szCs w:val="24"/>
        </w:rPr>
        <w:t xml:space="preserve"> </w:t>
      </w:r>
      <w:r w:rsidRPr="00E9726C">
        <w:rPr>
          <w:rFonts w:ascii="Times New Roman" w:hAnsi="Times New Roman" w:cs="Times New Roman"/>
          <w:sz w:val="24"/>
          <w:szCs w:val="24"/>
        </w:rPr>
        <w:t>In particular, for those with mental illness</w:t>
      </w:r>
      <w:r w:rsidR="00B60607" w:rsidRPr="00E9726C">
        <w:rPr>
          <w:rFonts w:ascii="Times New Roman" w:hAnsi="Times New Roman" w:cs="Times New Roman"/>
          <w:sz w:val="24"/>
          <w:szCs w:val="24"/>
        </w:rPr>
        <w:t>,</w:t>
      </w:r>
      <w:r w:rsidRPr="00E9726C">
        <w:rPr>
          <w:rFonts w:ascii="Times New Roman" w:hAnsi="Times New Roman" w:cs="Times New Roman"/>
          <w:sz w:val="24"/>
          <w:szCs w:val="24"/>
        </w:rPr>
        <w:t xml:space="preserve"> these arrests are mainly for minor offenses.</w:t>
      </w:r>
      <w:r w:rsidRPr="00E9726C">
        <w:rPr>
          <w:rStyle w:val="FootnoteReference"/>
          <w:rFonts w:ascii="Times New Roman" w:hAnsi="Times New Roman" w:cs="Times New Roman"/>
          <w:sz w:val="24"/>
          <w:szCs w:val="24"/>
        </w:rPr>
        <w:footnoteReference w:id="150"/>
      </w:r>
      <w:r w:rsidRPr="00E9726C">
        <w:rPr>
          <w:rFonts w:ascii="Times New Roman" w:hAnsi="Times New Roman" w:cs="Times New Roman"/>
          <w:sz w:val="24"/>
          <w:szCs w:val="24"/>
        </w:rPr>
        <w:t xml:space="preserve"> </w:t>
      </w:r>
      <w:r w:rsidR="00A65B7B" w:rsidRPr="00E9726C">
        <w:rPr>
          <w:rFonts w:ascii="Times New Roman" w:hAnsi="Times New Roman" w:cs="Times New Roman"/>
          <w:sz w:val="24"/>
          <w:szCs w:val="24"/>
        </w:rPr>
        <w:t>Bernstein and Seltzer have found that arrest rates are twice as high when compared with those without mental illness.</w:t>
      </w:r>
      <w:r w:rsidR="00A65B7B" w:rsidRPr="00E9726C">
        <w:rPr>
          <w:rStyle w:val="FootnoteReference"/>
          <w:rFonts w:ascii="Times New Roman" w:hAnsi="Times New Roman" w:cs="Times New Roman"/>
          <w:sz w:val="24"/>
          <w:szCs w:val="24"/>
        </w:rPr>
        <w:footnoteReference w:id="151"/>
      </w:r>
      <w:r w:rsidR="00A65B7B" w:rsidRPr="00E9726C">
        <w:rPr>
          <w:rFonts w:ascii="Times New Roman" w:hAnsi="Times New Roman" w:cs="Times New Roman"/>
          <w:sz w:val="24"/>
          <w:szCs w:val="24"/>
        </w:rPr>
        <w:t xml:space="preserve"> Before that, </w:t>
      </w:r>
      <w:proofErr w:type="spellStart"/>
      <w:r w:rsidR="00A65B7B" w:rsidRPr="00E9726C">
        <w:rPr>
          <w:rFonts w:ascii="Times New Roman" w:hAnsi="Times New Roman" w:cs="Times New Roman"/>
          <w:sz w:val="24"/>
          <w:szCs w:val="24"/>
        </w:rPr>
        <w:t>Teplin</w:t>
      </w:r>
      <w:proofErr w:type="spellEnd"/>
      <w:r w:rsidR="00A65B7B" w:rsidRPr="00E9726C">
        <w:rPr>
          <w:rFonts w:ascii="Times New Roman" w:hAnsi="Times New Roman" w:cs="Times New Roman"/>
          <w:sz w:val="24"/>
          <w:szCs w:val="24"/>
        </w:rPr>
        <w:t xml:space="preserve"> reported that arrest rates for those with mental illness were nearly 70% greater.</w:t>
      </w:r>
      <w:r w:rsidR="00A65B7B" w:rsidRPr="00E9726C">
        <w:rPr>
          <w:rStyle w:val="FootnoteReference"/>
          <w:rFonts w:ascii="Times New Roman" w:hAnsi="Times New Roman" w:cs="Times New Roman"/>
          <w:sz w:val="24"/>
          <w:szCs w:val="24"/>
        </w:rPr>
        <w:footnoteReference w:id="152"/>
      </w:r>
      <w:r w:rsidR="00A65B7B" w:rsidRPr="00E9726C">
        <w:rPr>
          <w:rFonts w:ascii="Times New Roman" w:hAnsi="Times New Roman" w:cs="Times New Roman"/>
          <w:sz w:val="24"/>
          <w:szCs w:val="24"/>
        </w:rPr>
        <w:t xml:space="preserve"> </w:t>
      </w:r>
      <w:r w:rsidR="006B22D3" w:rsidRPr="00E9726C">
        <w:rPr>
          <w:rFonts w:ascii="Times New Roman" w:hAnsi="Times New Roman" w:cs="Times New Roman"/>
          <w:sz w:val="24"/>
          <w:szCs w:val="24"/>
        </w:rPr>
        <w:t>In fact</w:t>
      </w:r>
      <w:r w:rsidR="00B60607" w:rsidRPr="00E9726C">
        <w:rPr>
          <w:rFonts w:ascii="Times New Roman" w:hAnsi="Times New Roman" w:cs="Times New Roman"/>
          <w:sz w:val="24"/>
          <w:szCs w:val="24"/>
        </w:rPr>
        <w:t>,</w:t>
      </w:r>
      <w:r w:rsidR="006B22D3" w:rsidRPr="00E9726C">
        <w:rPr>
          <w:rFonts w:ascii="Times New Roman" w:hAnsi="Times New Roman" w:cs="Times New Roman"/>
          <w:sz w:val="24"/>
          <w:szCs w:val="24"/>
        </w:rPr>
        <w:t xml:space="preserve"> Watson and Angell found that less experienced officers are more likely to arrest than </w:t>
      </w:r>
      <w:r w:rsidR="006B22D3" w:rsidRPr="00E9726C">
        <w:rPr>
          <w:rFonts w:ascii="Times New Roman" w:hAnsi="Times New Roman" w:cs="Times New Roman"/>
          <w:sz w:val="24"/>
          <w:szCs w:val="24"/>
        </w:rPr>
        <w:lastRenderedPageBreak/>
        <w:t>their more experienced colleagues.</w:t>
      </w:r>
      <w:r w:rsidR="006B22D3" w:rsidRPr="00E9726C">
        <w:rPr>
          <w:rFonts w:ascii="Times New Roman" w:hAnsi="Times New Roman" w:cs="Times New Roman"/>
          <w:sz w:val="24"/>
          <w:szCs w:val="24"/>
          <w:vertAlign w:val="superscript"/>
        </w:rPr>
        <w:footnoteReference w:id="153"/>
      </w:r>
      <w:r w:rsidR="006B22D3" w:rsidRPr="00E9726C">
        <w:rPr>
          <w:rFonts w:ascii="Times New Roman" w:hAnsi="Times New Roman" w:cs="Times New Roman"/>
          <w:sz w:val="24"/>
          <w:szCs w:val="24"/>
        </w:rPr>
        <w:t xml:space="preserve"> </w:t>
      </w:r>
      <w:r w:rsidR="00DC5775" w:rsidRPr="00E9726C">
        <w:rPr>
          <w:rFonts w:ascii="Times New Roman" w:hAnsi="Times New Roman" w:cs="Times New Roman"/>
          <w:sz w:val="24"/>
          <w:szCs w:val="24"/>
        </w:rPr>
        <w:t>Consequently,</w:t>
      </w:r>
      <w:r w:rsidR="006B22D3" w:rsidRPr="00E9726C">
        <w:rPr>
          <w:rFonts w:ascii="Times New Roman" w:hAnsi="Times New Roman" w:cs="Times New Roman"/>
          <w:sz w:val="24"/>
          <w:szCs w:val="24"/>
        </w:rPr>
        <w:t xml:space="preserve"> any training should focus on the more experienced members of the force to act as leaders setting the standard for the younger members of the police unit or department. </w:t>
      </w:r>
      <w:r w:rsidR="001E329F" w:rsidRPr="00E9726C">
        <w:rPr>
          <w:rFonts w:ascii="Times New Roman" w:hAnsi="Times New Roman" w:cs="Times New Roman"/>
          <w:sz w:val="24"/>
          <w:szCs w:val="24"/>
        </w:rPr>
        <w:t xml:space="preserve">This approach is even more plausible when we consider that </w:t>
      </w:r>
      <w:r w:rsidR="006B22D3" w:rsidRPr="00E9726C">
        <w:rPr>
          <w:rFonts w:ascii="Times New Roman" w:hAnsi="Times New Roman" w:cs="Times New Roman"/>
          <w:sz w:val="24"/>
          <w:szCs w:val="24"/>
        </w:rPr>
        <w:t>more experienced police achieve more from training in this space and retain knowledge for longer periods of time.</w:t>
      </w:r>
      <w:r w:rsidR="006B22D3" w:rsidRPr="00E9726C">
        <w:rPr>
          <w:rFonts w:ascii="Times New Roman" w:hAnsi="Times New Roman" w:cs="Times New Roman"/>
          <w:sz w:val="24"/>
          <w:szCs w:val="24"/>
          <w:vertAlign w:val="superscript"/>
        </w:rPr>
        <w:footnoteReference w:id="154"/>
      </w:r>
    </w:p>
    <w:p w:rsidR="00DA7DB6" w:rsidRPr="00E9726C" w:rsidRDefault="00AC1CAA" w:rsidP="00E9726C">
      <w:pPr>
        <w:spacing w:after="160" w:line="480" w:lineRule="auto"/>
        <w:rPr>
          <w:rFonts w:ascii="Times New Roman" w:eastAsia="Calibri" w:hAnsi="Times New Roman" w:cs="Times New Roman"/>
          <w:sz w:val="24"/>
          <w:szCs w:val="24"/>
          <w:lang w:val="en-IE"/>
        </w:rPr>
      </w:pPr>
      <w:r w:rsidRPr="00E9726C">
        <w:rPr>
          <w:rFonts w:ascii="Times New Roman" w:hAnsi="Times New Roman" w:cs="Times New Roman"/>
          <w:sz w:val="24"/>
          <w:szCs w:val="24"/>
        </w:rPr>
        <w:t xml:space="preserve">However, </w:t>
      </w:r>
      <w:r w:rsidR="00D852B5" w:rsidRPr="00E9726C">
        <w:rPr>
          <w:rFonts w:ascii="Times New Roman" w:hAnsi="Times New Roman" w:cs="Times New Roman"/>
          <w:sz w:val="24"/>
          <w:szCs w:val="24"/>
        </w:rPr>
        <w:t>more recent</w:t>
      </w:r>
      <w:r w:rsidR="00157A90" w:rsidRPr="00E9726C">
        <w:rPr>
          <w:rFonts w:ascii="Times New Roman" w:hAnsi="Times New Roman" w:cs="Times New Roman"/>
          <w:sz w:val="24"/>
          <w:szCs w:val="24"/>
        </w:rPr>
        <w:t xml:space="preserve"> studies, such as that by Engel and </w:t>
      </w:r>
      <w:r w:rsidR="00DA7DB6" w:rsidRPr="00E9726C">
        <w:rPr>
          <w:rFonts w:ascii="Times New Roman" w:hAnsi="Times New Roman" w:cs="Times New Roman"/>
          <w:sz w:val="24"/>
          <w:szCs w:val="24"/>
        </w:rPr>
        <w:t>Novak</w:t>
      </w:r>
      <w:r w:rsidR="00B60607" w:rsidRPr="00E9726C">
        <w:rPr>
          <w:rFonts w:ascii="Times New Roman" w:hAnsi="Times New Roman" w:cs="Times New Roman"/>
          <w:sz w:val="24"/>
          <w:szCs w:val="24"/>
        </w:rPr>
        <w:t>,</w:t>
      </w:r>
      <w:r w:rsidR="00157A90" w:rsidRPr="00E9726C">
        <w:rPr>
          <w:rFonts w:ascii="Times New Roman" w:hAnsi="Times New Roman" w:cs="Times New Roman"/>
          <w:sz w:val="24"/>
          <w:szCs w:val="24"/>
        </w:rPr>
        <w:t xml:space="preserve"> found the opposite</w:t>
      </w:r>
      <w:r w:rsidR="00DA7DB6" w:rsidRPr="00E9726C">
        <w:rPr>
          <w:rFonts w:ascii="Times New Roman" w:hAnsi="Times New Roman" w:cs="Times New Roman"/>
          <w:sz w:val="24"/>
          <w:szCs w:val="24"/>
        </w:rPr>
        <w:t xml:space="preserve"> to the earlier studies</w:t>
      </w:r>
      <w:r w:rsidR="00157A90" w:rsidRPr="00E9726C">
        <w:rPr>
          <w:rFonts w:ascii="Times New Roman" w:hAnsi="Times New Roman" w:cs="Times New Roman"/>
          <w:sz w:val="24"/>
          <w:szCs w:val="24"/>
        </w:rPr>
        <w:t>.</w:t>
      </w:r>
      <w:r w:rsidR="009F3C19" w:rsidRPr="00E9726C">
        <w:rPr>
          <w:rStyle w:val="FootnoteReference"/>
          <w:rFonts w:ascii="Times New Roman" w:hAnsi="Times New Roman" w:cs="Times New Roman"/>
          <w:sz w:val="24"/>
          <w:szCs w:val="24"/>
        </w:rPr>
        <w:footnoteReference w:id="155"/>
      </w:r>
      <w:r w:rsidR="00DA7DB6" w:rsidRPr="00E9726C">
        <w:rPr>
          <w:rFonts w:ascii="Times New Roman" w:hAnsi="Times New Roman" w:cs="Times New Roman"/>
          <w:sz w:val="24"/>
          <w:szCs w:val="24"/>
        </w:rPr>
        <w:t xml:space="preserve"> They found arrest rates for those with mental illness were </w:t>
      </w:r>
      <w:r w:rsidR="006D7549" w:rsidRPr="00E9726C">
        <w:rPr>
          <w:rFonts w:ascii="Times New Roman" w:hAnsi="Times New Roman" w:cs="Times New Roman"/>
          <w:sz w:val="24"/>
          <w:szCs w:val="24"/>
        </w:rPr>
        <w:t>lower than those without mental illnesses</w:t>
      </w:r>
      <w:r w:rsidR="00DA7DB6" w:rsidRPr="00E9726C">
        <w:rPr>
          <w:rFonts w:ascii="Times New Roman" w:hAnsi="Times New Roman" w:cs="Times New Roman"/>
          <w:sz w:val="24"/>
          <w:szCs w:val="24"/>
        </w:rPr>
        <w:t>.</w:t>
      </w:r>
      <w:r w:rsidR="00D419B6" w:rsidRPr="00E9726C">
        <w:rPr>
          <w:rStyle w:val="FootnoteReference"/>
          <w:rFonts w:ascii="Times New Roman" w:hAnsi="Times New Roman" w:cs="Times New Roman"/>
          <w:sz w:val="24"/>
          <w:szCs w:val="24"/>
        </w:rPr>
        <w:footnoteReference w:id="156"/>
      </w:r>
      <w:r w:rsidR="00DA7DB6" w:rsidRPr="00E9726C">
        <w:rPr>
          <w:rFonts w:ascii="Times New Roman" w:hAnsi="Times New Roman" w:cs="Times New Roman"/>
          <w:sz w:val="24"/>
          <w:szCs w:val="24"/>
        </w:rPr>
        <w:t xml:space="preserve"> </w:t>
      </w:r>
      <w:r w:rsidR="00D852B5" w:rsidRPr="00E9726C">
        <w:rPr>
          <w:rFonts w:ascii="Times New Roman" w:hAnsi="Times New Roman" w:cs="Times New Roman"/>
          <w:sz w:val="24"/>
          <w:szCs w:val="24"/>
        </w:rPr>
        <w:t>The</w:t>
      </w:r>
      <w:r w:rsidR="00DA7DB6" w:rsidRPr="00E9726C">
        <w:rPr>
          <w:rFonts w:ascii="Times New Roman" w:hAnsi="Times New Roman" w:cs="Times New Roman"/>
          <w:sz w:val="24"/>
          <w:szCs w:val="24"/>
        </w:rPr>
        <w:t xml:space="preserve"> author </w:t>
      </w:r>
      <w:r w:rsidR="00B60607" w:rsidRPr="00E9726C">
        <w:rPr>
          <w:rFonts w:ascii="Times New Roman" w:hAnsi="Times New Roman" w:cs="Times New Roman"/>
          <w:sz w:val="24"/>
          <w:szCs w:val="24"/>
        </w:rPr>
        <w:t xml:space="preserve">of this paper </w:t>
      </w:r>
      <w:r w:rsidR="00DA7DB6" w:rsidRPr="00E9726C">
        <w:rPr>
          <w:rFonts w:ascii="Times New Roman" w:hAnsi="Times New Roman" w:cs="Times New Roman"/>
          <w:sz w:val="24"/>
          <w:szCs w:val="24"/>
        </w:rPr>
        <w:t>would question the validity of generalizing these findings, particularly</w:t>
      </w:r>
      <w:r w:rsidR="00B60607" w:rsidRPr="00E9726C">
        <w:rPr>
          <w:rFonts w:ascii="Times New Roman" w:hAnsi="Times New Roman" w:cs="Times New Roman"/>
          <w:sz w:val="24"/>
          <w:szCs w:val="24"/>
        </w:rPr>
        <w:t xml:space="preserve"> when we consider the following i</w:t>
      </w:r>
      <w:r w:rsidR="00DA7DB6" w:rsidRPr="00E9726C">
        <w:rPr>
          <w:rFonts w:ascii="Times New Roman" w:hAnsi="Times New Roman" w:cs="Times New Roman"/>
          <w:sz w:val="24"/>
          <w:szCs w:val="24"/>
        </w:rPr>
        <w:t xml:space="preserve">f we have disproportionate numbers in prisons, and </w:t>
      </w:r>
      <w:r w:rsidR="00DC5775" w:rsidRPr="00E9726C">
        <w:rPr>
          <w:rFonts w:ascii="Times New Roman" w:hAnsi="Times New Roman" w:cs="Times New Roman"/>
          <w:sz w:val="24"/>
          <w:szCs w:val="24"/>
        </w:rPr>
        <w:t>given that</w:t>
      </w:r>
      <w:r w:rsidR="00DA7DB6" w:rsidRPr="00E9726C">
        <w:rPr>
          <w:rFonts w:ascii="Times New Roman" w:hAnsi="Times New Roman" w:cs="Times New Roman"/>
          <w:sz w:val="24"/>
          <w:szCs w:val="24"/>
        </w:rPr>
        <w:t xml:space="preserve"> police act as gatekeepers to the crimi</w:t>
      </w:r>
      <w:r w:rsidR="00DC5775" w:rsidRPr="00E9726C">
        <w:rPr>
          <w:rFonts w:ascii="Times New Roman" w:hAnsi="Times New Roman" w:cs="Times New Roman"/>
          <w:sz w:val="24"/>
          <w:szCs w:val="24"/>
        </w:rPr>
        <w:t>nal justice system, this author</w:t>
      </w:r>
      <w:r w:rsidR="00DA7DB6" w:rsidRPr="00E9726C">
        <w:rPr>
          <w:rFonts w:ascii="Times New Roman" w:hAnsi="Times New Roman" w:cs="Times New Roman"/>
          <w:sz w:val="24"/>
          <w:szCs w:val="24"/>
        </w:rPr>
        <w:t xml:space="preserve"> queries how there is not disproportionate levels of interactions and arrest rates between police and those with mental illness.</w:t>
      </w:r>
      <w:r w:rsidR="000C080A" w:rsidRPr="00E9726C">
        <w:rPr>
          <w:rStyle w:val="FootnoteReference"/>
          <w:rFonts w:ascii="Times New Roman" w:hAnsi="Times New Roman" w:cs="Times New Roman"/>
          <w:sz w:val="24"/>
          <w:szCs w:val="24"/>
        </w:rPr>
        <w:footnoteReference w:id="157"/>
      </w:r>
    </w:p>
    <w:p w:rsidR="0098450F" w:rsidRDefault="006D7549" w:rsidP="00E9726C">
      <w:pPr>
        <w:spacing w:line="480" w:lineRule="auto"/>
        <w:rPr>
          <w:rFonts w:ascii="Times New Roman" w:hAnsi="Times New Roman" w:cs="Times New Roman"/>
          <w:sz w:val="24"/>
          <w:szCs w:val="24"/>
          <w:lang w:val="en-GB"/>
        </w:rPr>
      </w:pPr>
      <w:r w:rsidRPr="00E9726C">
        <w:rPr>
          <w:rFonts w:ascii="Times New Roman" w:hAnsi="Times New Roman" w:cs="Times New Roman"/>
          <w:sz w:val="24"/>
          <w:szCs w:val="24"/>
        </w:rPr>
        <w:t xml:space="preserve">What are the causes of arrests for those with mental illness? </w:t>
      </w:r>
      <w:r w:rsidR="00157A90" w:rsidRPr="00E9726C">
        <w:rPr>
          <w:rFonts w:ascii="Times New Roman" w:hAnsi="Times New Roman" w:cs="Times New Roman"/>
          <w:sz w:val="24"/>
          <w:szCs w:val="24"/>
        </w:rPr>
        <w:t>These arrests in some instances may take the form of mercy bookings, where police are concerned for the welfare of the individual and arrest them so as to ensure they are provided with food and shelter at the police station or jail</w:t>
      </w:r>
      <w:r w:rsidRPr="00E9726C">
        <w:rPr>
          <w:rFonts w:ascii="Times New Roman" w:hAnsi="Times New Roman" w:cs="Times New Roman"/>
          <w:sz w:val="24"/>
          <w:szCs w:val="24"/>
        </w:rPr>
        <w:t>.</w:t>
      </w:r>
      <w:r w:rsidR="00157A90" w:rsidRPr="00E9726C">
        <w:rPr>
          <w:rStyle w:val="FootnoteReference"/>
          <w:rFonts w:ascii="Times New Roman" w:hAnsi="Times New Roman" w:cs="Times New Roman"/>
          <w:sz w:val="24"/>
          <w:szCs w:val="24"/>
        </w:rPr>
        <w:footnoteReference w:id="158"/>
      </w:r>
      <w:r w:rsidRPr="00E9726C">
        <w:rPr>
          <w:rFonts w:ascii="Times New Roman" w:hAnsi="Times New Roman" w:cs="Times New Roman"/>
          <w:sz w:val="24"/>
          <w:szCs w:val="24"/>
        </w:rPr>
        <w:t xml:space="preserve"> </w:t>
      </w:r>
      <w:r w:rsidR="004D08EB" w:rsidRPr="00E9726C">
        <w:rPr>
          <w:rFonts w:ascii="Times New Roman" w:hAnsi="Times New Roman" w:cs="Times New Roman"/>
          <w:sz w:val="24"/>
          <w:szCs w:val="24"/>
        </w:rPr>
        <w:t>Furthermore</w:t>
      </w:r>
      <w:r w:rsidRPr="00E9726C">
        <w:rPr>
          <w:rFonts w:ascii="Times New Roman" w:hAnsi="Times New Roman" w:cs="Times New Roman"/>
          <w:sz w:val="24"/>
          <w:szCs w:val="24"/>
        </w:rPr>
        <w:t xml:space="preserve">, </w:t>
      </w:r>
      <w:proofErr w:type="spellStart"/>
      <w:r w:rsidRPr="00E9726C">
        <w:rPr>
          <w:rFonts w:ascii="Times New Roman" w:hAnsi="Times New Roman" w:cs="Times New Roman"/>
          <w:sz w:val="24"/>
          <w:szCs w:val="24"/>
        </w:rPr>
        <w:t>Fishcer</w:t>
      </w:r>
      <w:proofErr w:type="spellEnd"/>
      <w:r w:rsidRPr="00E9726C">
        <w:rPr>
          <w:rFonts w:ascii="Times New Roman" w:hAnsi="Times New Roman" w:cs="Times New Roman"/>
          <w:sz w:val="24"/>
          <w:szCs w:val="24"/>
        </w:rPr>
        <w:t xml:space="preserve"> has noted that h</w:t>
      </w:r>
      <w:r w:rsidR="00FE42A1" w:rsidRPr="00E9726C">
        <w:rPr>
          <w:rFonts w:ascii="Times New Roman" w:hAnsi="Times New Roman" w:cs="Times New Roman"/>
          <w:sz w:val="24"/>
          <w:szCs w:val="24"/>
        </w:rPr>
        <w:t xml:space="preserve">igher arrest rates </w:t>
      </w:r>
      <w:r w:rsidRPr="00E9726C">
        <w:rPr>
          <w:rFonts w:ascii="Times New Roman" w:hAnsi="Times New Roman" w:cs="Times New Roman"/>
          <w:sz w:val="24"/>
          <w:szCs w:val="24"/>
        </w:rPr>
        <w:t xml:space="preserve">are also </w:t>
      </w:r>
      <w:r w:rsidR="00FE42A1" w:rsidRPr="00E9726C">
        <w:rPr>
          <w:rFonts w:ascii="Times New Roman" w:hAnsi="Times New Roman" w:cs="Times New Roman"/>
          <w:sz w:val="24"/>
          <w:szCs w:val="24"/>
        </w:rPr>
        <w:t xml:space="preserve">due to increased likelihood of resisting </w:t>
      </w:r>
      <w:r w:rsidR="00A87EFE" w:rsidRPr="00E9726C">
        <w:rPr>
          <w:rFonts w:ascii="Times New Roman" w:eastAsia="Calibri" w:hAnsi="Times New Roman" w:cs="Times New Roman"/>
          <w:sz w:val="24"/>
          <w:szCs w:val="24"/>
          <w:lang w:val="en-IE"/>
        </w:rPr>
        <w:t>(74%)</w:t>
      </w:r>
      <w:r w:rsidR="00FE42A1" w:rsidRPr="00E9726C">
        <w:rPr>
          <w:rFonts w:ascii="Times New Roman" w:eastAsia="Calibri" w:hAnsi="Times New Roman" w:cs="Times New Roman"/>
          <w:sz w:val="24"/>
          <w:szCs w:val="24"/>
          <w:lang w:val="en-IE"/>
        </w:rPr>
        <w:t>,</w:t>
      </w:r>
      <w:r w:rsidR="00A87EFE" w:rsidRPr="00E9726C">
        <w:rPr>
          <w:rFonts w:ascii="Times New Roman" w:eastAsia="Calibri" w:hAnsi="Times New Roman" w:cs="Times New Roman"/>
          <w:sz w:val="24"/>
          <w:szCs w:val="24"/>
          <w:vertAlign w:val="superscript"/>
          <w:lang w:val="en-IE"/>
        </w:rPr>
        <w:footnoteReference w:id="159"/>
      </w:r>
      <w:r w:rsidR="00AC42A1">
        <w:rPr>
          <w:rFonts w:ascii="Times New Roman" w:eastAsia="Calibri" w:hAnsi="Times New Roman" w:cs="Times New Roman"/>
          <w:sz w:val="24"/>
          <w:szCs w:val="24"/>
          <w:lang w:val="en-IE"/>
        </w:rPr>
        <w:t xml:space="preserve"> “</w:t>
      </w:r>
      <w:r w:rsidR="00FE42A1" w:rsidRPr="00E9726C">
        <w:rPr>
          <w:rFonts w:ascii="Times New Roman" w:eastAsia="Calibri" w:hAnsi="Times New Roman" w:cs="Times New Roman"/>
          <w:sz w:val="24"/>
          <w:szCs w:val="24"/>
          <w:lang w:val="en-IE"/>
        </w:rPr>
        <w:t>drug a</w:t>
      </w:r>
      <w:r w:rsidR="00CD7560">
        <w:rPr>
          <w:rFonts w:ascii="Times New Roman" w:eastAsia="Calibri" w:hAnsi="Times New Roman" w:cs="Times New Roman"/>
          <w:sz w:val="24"/>
          <w:szCs w:val="24"/>
          <w:lang w:val="en-IE"/>
        </w:rPr>
        <w:t>nd alcohol abuse, homelessness</w:t>
      </w:r>
      <w:r w:rsidRPr="00E9726C">
        <w:rPr>
          <w:rFonts w:ascii="Times New Roman" w:eastAsia="Calibri" w:hAnsi="Times New Roman" w:cs="Times New Roman"/>
          <w:sz w:val="24"/>
          <w:szCs w:val="24"/>
          <w:lang w:val="en-IE"/>
        </w:rPr>
        <w:t xml:space="preserve">... </w:t>
      </w:r>
      <w:r w:rsidR="00FE42A1" w:rsidRPr="00E9726C">
        <w:rPr>
          <w:rFonts w:ascii="Times New Roman" w:eastAsia="Calibri" w:hAnsi="Times New Roman" w:cs="Times New Roman"/>
          <w:sz w:val="24"/>
          <w:szCs w:val="24"/>
          <w:lang w:val="en-IE"/>
        </w:rPr>
        <w:t>nuisance bookings, barriers to effective police responses; and faulty public</w:t>
      </w:r>
      <w:r w:rsidR="009F3C19" w:rsidRPr="00E9726C">
        <w:rPr>
          <w:rFonts w:ascii="Times New Roman" w:eastAsia="Calibri" w:hAnsi="Times New Roman" w:cs="Times New Roman"/>
          <w:sz w:val="24"/>
          <w:szCs w:val="24"/>
          <w:lang w:val="en-IE"/>
        </w:rPr>
        <w:t xml:space="preserve"> perceptions of mental </w:t>
      </w:r>
      <w:r w:rsidR="009F3C19" w:rsidRPr="00E9726C">
        <w:rPr>
          <w:rFonts w:ascii="Times New Roman" w:eastAsia="Calibri" w:hAnsi="Times New Roman" w:cs="Times New Roman"/>
          <w:sz w:val="24"/>
          <w:szCs w:val="24"/>
          <w:lang w:val="en-IE"/>
        </w:rPr>
        <w:lastRenderedPageBreak/>
        <w:t>illness.</w:t>
      </w:r>
      <w:r w:rsidR="00AC42A1">
        <w:rPr>
          <w:rFonts w:ascii="Times New Roman" w:eastAsia="Calibri" w:hAnsi="Times New Roman" w:cs="Times New Roman"/>
          <w:sz w:val="24"/>
          <w:szCs w:val="24"/>
          <w:lang w:val="en-IE"/>
        </w:rPr>
        <w:t>”</w:t>
      </w:r>
      <w:r w:rsidR="00FE42A1" w:rsidRPr="00E9726C">
        <w:rPr>
          <w:rStyle w:val="FootnoteReference"/>
          <w:rFonts w:ascii="Times New Roman" w:eastAsia="Calibri" w:hAnsi="Times New Roman" w:cs="Times New Roman"/>
          <w:sz w:val="24"/>
          <w:szCs w:val="24"/>
          <w:lang w:val="en-IE"/>
        </w:rPr>
        <w:footnoteReference w:id="160"/>
      </w:r>
      <w:r w:rsidR="004C6B0F" w:rsidRPr="00E9726C">
        <w:rPr>
          <w:rFonts w:ascii="Times New Roman" w:eastAsia="Calibri" w:hAnsi="Times New Roman" w:cs="Times New Roman"/>
          <w:sz w:val="24"/>
          <w:szCs w:val="24"/>
          <w:lang w:val="en-IE"/>
        </w:rPr>
        <w:t xml:space="preserve"> </w:t>
      </w:r>
      <w:r w:rsidR="004D08EB" w:rsidRPr="00E9726C">
        <w:rPr>
          <w:rFonts w:ascii="Times New Roman" w:eastAsia="Calibri" w:hAnsi="Times New Roman" w:cs="Times New Roman"/>
          <w:sz w:val="24"/>
          <w:szCs w:val="24"/>
          <w:lang w:val="en-IE"/>
        </w:rPr>
        <w:t xml:space="preserve">Despite these findings, it should be noted that </w:t>
      </w:r>
      <w:r w:rsidR="004D08EB" w:rsidRPr="00E9726C">
        <w:rPr>
          <w:rFonts w:ascii="Times New Roman" w:hAnsi="Times New Roman" w:cs="Times New Roman"/>
          <w:sz w:val="24"/>
          <w:szCs w:val="24"/>
        </w:rPr>
        <w:t>diversion</w:t>
      </w:r>
      <w:r w:rsidR="0098450F" w:rsidRPr="00E9726C">
        <w:rPr>
          <w:rFonts w:ascii="Times New Roman" w:hAnsi="Times New Roman" w:cs="Times New Roman"/>
          <w:sz w:val="24"/>
          <w:szCs w:val="24"/>
        </w:rPr>
        <w:t xml:space="preserve"> away from the criminal justice syste</w:t>
      </w:r>
      <w:r w:rsidR="004D08EB" w:rsidRPr="00E9726C">
        <w:rPr>
          <w:rFonts w:ascii="Times New Roman" w:hAnsi="Times New Roman" w:cs="Times New Roman"/>
          <w:sz w:val="24"/>
          <w:szCs w:val="24"/>
        </w:rPr>
        <w:t>m is key at the point of arrest,</w:t>
      </w:r>
      <w:r w:rsidR="004D08EB" w:rsidRPr="00E9726C">
        <w:rPr>
          <w:rFonts w:ascii="Times New Roman" w:hAnsi="Times New Roman" w:cs="Times New Roman"/>
          <w:sz w:val="24"/>
          <w:szCs w:val="24"/>
          <w:vertAlign w:val="superscript"/>
        </w:rPr>
        <w:footnoteReference w:id="161"/>
      </w:r>
      <w:r w:rsidR="008A6DD2" w:rsidRPr="00E9726C">
        <w:rPr>
          <w:rFonts w:ascii="Times New Roman" w:hAnsi="Times New Roman" w:cs="Times New Roman"/>
          <w:sz w:val="24"/>
          <w:szCs w:val="24"/>
        </w:rPr>
        <w:t xml:space="preserve"> </w:t>
      </w:r>
      <w:r w:rsidR="004D08EB" w:rsidRPr="00E9726C">
        <w:rPr>
          <w:rFonts w:ascii="Times New Roman" w:hAnsi="Times New Roman" w:cs="Times New Roman"/>
          <w:sz w:val="24"/>
          <w:szCs w:val="24"/>
        </w:rPr>
        <w:t>and instead police should focus on the next two options.</w:t>
      </w:r>
      <w:r w:rsidR="0098450F" w:rsidRPr="00E9726C">
        <w:rPr>
          <w:rFonts w:ascii="Times New Roman" w:hAnsi="Times New Roman" w:cs="Times New Roman"/>
          <w:sz w:val="24"/>
          <w:szCs w:val="24"/>
        </w:rPr>
        <w:t xml:space="preserve"> </w:t>
      </w:r>
      <w:r w:rsidR="00145EA1" w:rsidRPr="00E9726C">
        <w:rPr>
          <w:rFonts w:ascii="Times New Roman" w:hAnsi="Times New Roman" w:cs="Times New Roman"/>
          <w:sz w:val="24"/>
          <w:szCs w:val="24"/>
        </w:rPr>
        <w:t xml:space="preserve">The following two options </w:t>
      </w:r>
      <w:r w:rsidR="00DC5775" w:rsidRPr="00E9726C">
        <w:rPr>
          <w:rFonts w:ascii="Times New Roman" w:hAnsi="Times New Roman" w:cs="Times New Roman"/>
          <w:sz w:val="24"/>
          <w:szCs w:val="24"/>
        </w:rPr>
        <w:t xml:space="preserve">have the potential to solve </w:t>
      </w:r>
      <w:r w:rsidR="00145EA1" w:rsidRPr="00E9726C">
        <w:rPr>
          <w:rFonts w:ascii="Times New Roman" w:hAnsi="Times New Roman" w:cs="Times New Roman"/>
          <w:sz w:val="24"/>
          <w:szCs w:val="24"/>
        </w:rPr>
        <w:t>the underlying issue and perhaps the cause of crime, namely the person's mental illness.</w:t>
      </w:r>
      <w:r w:rsidR="00145EA1" w:rsidRPr="00E9726C">
        <w:rPr>
          <w:rFonts w:ascii="Times New Roman" w:hAnsi="Times New Roman" w:cs="Times New Roman"/>
          <w:sz w:val="24"/>
          <w:szCs w:val="24"/>
          <w:vertAlign w:val="superscript"/>
        </w:rPr>
        <w:footnoteReference w:id="162"/>
      </w:r>
      <w:r w:rsidR="00145EA1" w:rsidRPr="00E9726C">
        <w:rPr>
          <w:rFonts w:ascii="Times New Roman" w:hAnsi="Times New Roman" w:cs="Times New Roman"/>
          <w:sz w:val="24"/>
          <w:szCs w:val="24"/>
          <w:lang w:val="en-GB"/>
        </w:rPr>
        <w:t xml:space="preserve"> </w:t>
      </w:r>
    </w:p>
    <w:p w:rsidR="00845BC9" w:rsidRDefault="00845BC9" w:rsidP="00E9726C">
      <w:pPr>
        <w:spacing w:line="480" w:lineRule="auto"/>
        <w:rPr>
          <w:rFonts w:ascii="Times New Roman" w:hAnsi="Times New Roman" w:cs="Times New Roman"/>
          <w:sz w:val="24"/>
          <w:szCs w:val="24"/>
          <w:lang w:val="en-GB"/>
        </w:rPr>
      </w:pPr>
    </w:p>
    <w:p w:rsidR="00157A90" w:rsidRPr="00E9726C" w:rsidRDefault="003904BD" w:rsidP="00E9726C">
      <w:pPr>
        <w:pStyle w:val="Heading2"/>
        <w:spacing w:line="480" w:lineRule="auto"/>
        <w:rPr>
          <w:rFonts w:ascii="Times New Roman" w:hAnsi="Times New Roman" w:cs="Times New Roman"/>
          <w:sz w:val="24"/>
          <w:szCs w:val="24"/>
        </w:rPr>
      </w:pPr>
      <w:bookmarkStart w:id="11" w:name="_Toc480465808"/>
      <w:r w:rsidRPr="00E9726C">
        <w:rPr>
          <w:rFonts w:ascii="Times New Roman" w:hAnsi="Times New Roman" w:cs="Times New Roman"/>
          <w:sz w:val="24"/>
          <w:szCs w:val="24"/>
        </w:rPr>
        <w:t xml:space="preserve">2. </w:t>
      </w:r>
      <w:r w:rsidR="00157A90" w:rsidRPr="00E9726C">
        <w:rPr>
          <w:rFonts w:ascii="Times New Roman" w:hAnsi="Times New Roman" w:cs="Times New Roman"/>
          <w:sz w:val="24"/>
          <w:szCs w:val="24"/>
        </w:rPr>
        <w:t>Civil Commitment</w:t>
      </w:r>
      <w:bookmarkEnd w:id="11"/>
      <w:r w:rsidR="00157A90" w:rsidRPr="00E9726C">
        <w:rPr>
          <w:rFonts w:ascii="Times New Roman" w:hAnsi="Times New Roman" w:cs="Times New Roman"/>
          <w:sz w:val="24"/>
          <w:szCs w:val="24"/>
        </w:rPr>
        <w:t xml:space="preserve"> </w:t>
      </w:r>
    </w:p>
    <w:p w:rsidR="00474A40" w:rsidRPr="00E9726C" w:rsidRDefault="007A7EE0" w:rsidP="00E9726C">
      <w:pPr>
        <w:spacing w:line="480" w:lineRule="auto"/>
        <w:rPr>
          <w:rFonts w:ascii="Times New Roman" w:eastAsia="Calibri" w:hAnsi="Times New Roman" w:cs="Times New Roman"/>
          <w:sz w:val="24"/>
          <w:szCs w:val="24"/>
          <w:lang w:val="en-GB"/>
        </w:rPr>
      </w:pPr>
      <w:r w:rsidRPr="00E9726C">
        <w:rPr>
          <w:rFonts w:ascii="Times New Roman" w:eastAsia="Calibri" w:hAnsi="Times New Roman" w:cs="Times New Roman"/>
          <w:sz w:val="24"/>
          <w:szCs w:val="24"/>
          <w:lang w:val="en-IE"/>
        </w:rPr>
        <w:t xml:space="preserve">Civil commitment involves police transporting an individual with </w:t>
      </w:r>
      <w:r w:rsidR="00845BC9">
        <w:rPr>
          <w:rFonts w:ascii="Times New Roman" w:eastAsia="Calibri" w:hAnsi="Times New Roman" w:cs="Times New Roman"/>
          <w:sz w:val="24"/>
          <w:szCs w:val="24"/>
          <w:lang w:val="en-IE"/>
        </w:rPr>
        <w:t xml:space="preserve">a </w:t>
      </w:r>
      <w:r w:rsidRPr="00E9726C">
        <w:rPr>
          <w:rFonts w:ascii="Times New Roman" w:eastAsia="Calibri" w:hAnsi="Times New Roman" w:cs="Times New Roman"/>
          <w:sz w:val="24"/>
          <w:szCs w:val="24"/>
          <w:lang w:val="en-IE"/>
        </w:rPr>
        <w:t xml:space="preserve">mental illness and checking </w:t>
      </w:r>
      <w:r w:rsidR="00A36638" w:rsidRPr="00E9726C">
        <w:rPr>
          <w:rFonts w:ascii="Times New Roman" w:eastAsia="Calibri" w:hAnsi="Times New Roman" w:cs="Times New Roman"/>
          <w:sz w:val="24"/>
          <w:szCs w:val="24"/>
          <w:lang w:val="en-IE"/>
        </w:rPr>
        <w:t xml:space="preserve">them </w:t>
      </w:r>
      <w:r w:rsidRPr="00E9726C">
        <w:rPr>
          <w:rFonts w:ascii="Times New Roman" w:eastAsia="Calibri" w:hAnsi="Times New Roman" w:cs="Times New Roman"/>
          <w:sz w:val="24"/>
          <w:szCs w:val="24"/>
          <w:lang w:val="en-IE"/>
        </w:rPr>
        <w:t>into a mental health hospital or other institution.</w:t>
      </w:r>
      <w:r w:rsidR="003B7D7F" w:rsidRPr="00E9726C">
        <w:rPr>
          <w:rFonts w:ascii="Times New Roman" w:eastAsia="Calibri" w:hAnsi="Times New Roman" w:cs="Times New Roman"/>
          <w:sz w:val="24"/>
          <w:szCs w:val="24"/>
          <w:vertAlign w:val="superscript"/>
        </w:rPr>
        <w:footnoteReference w:id="163"/>
      </w:r>
      <w:r w:rsidR="003B7D7F" w:rsidRPr="00E9726C">
        <w:rPr>
          <w:rFonts w:ascii="Times New Roman" w:eastAsia="Calibri" w:hAnsi="Times New Roman" w:cs="Times New Roman"/>
          <w:sz w:val="24"/>
          <w:szCs w:val="24"/>
          <w:lang w:val="en-IE"/>
        </w:rPr>
        <w:t xml:space="preserve"> </w:t>
      </w:r>
      <w:r w:rsidR="00AF3A41" w:rsidRPr="00E9726C">
        <w:rPr>
          <w:rFonts w:ascii="Times New Roman" w:eastAsia="Calibri" w:hAnsi="Times New Roman" w:cs="Times New Roman"/>
          <w:sz w:val="24"/>
          <w:szCs w:val="24"/>
          <w:lang w:val="en-IE"/>
        </w:rPr>
        <w:t xml:space="preserve">After being transported to a civil detention </w:t>
      </w:r>
      <w:proofErr w:type="spellStart"/>
      <w:r w:rsidR="00AF3A41" w:rsidRPr="00E9726C">
        <w:rPr>
          <w:rFonts w:ascii="Times New Roman" w:eastAsia="Calibri" w:hAnsi="Times New Roman" w:cs="Times New Roman"/>
          <w:sz w:val="24"/>
          <w:szCs w:val="24"/>
          <w:lang w:val="en-IE"/>
        </w:rPr>
        <w:t>center</w:t>
      </w:r>
      <w:proofErr w:type="spellEnd"/>
      <w:r w:rsidR="00AF3A41" w:rsidRPr="00E9726C">
        <w:rPr>
          <w:rFonts w:ascii="Times New Roman" w:eastAsia="Calibri" w:hAnsi="Times New Roman" w:cs="Times New Roman"/>
          <w:sz w:val="24"/>
          <w:szCs w:val="24"/>
          <w:lang w:val="en-IE"/>
        </w:rPr>
        <w:t xml:space="preserve">, the individual with a mental illness is </w:t>
      </w:r>
      <w:r w:rsidR="000E388B" w:rsidRPr="00E9726C">
        <w:rPr>
          <w:rFonts w:ascii="Times New Roman" w:eastAsia="Calibri" w:hAnsi="Times New Roman" w:cs="Times New Roman"/>
          <w:sz w:val="24"/>
          <w:szCs w:val="24"/>
          <w:lang w:val="en-IE"/>
        </w:rPr>
        <w:t xml:space="preserve">then </w:t>
      </w:r>
      <w:r w:rsidR="00AC42A1">
        <w:rPr>
          <w:rFonts w:ascii="Times New Roman" w:eastAsia="Calibri" w:hAnsi="Times New Roman" w:cs="Times New Roman"/>
          <w:sz w:val="24"/>
          <w:szCs w:val="24"/>
          <w:lang w:val="en-IE"/>
        </w:rPr>
        <w:t>brought before a judge “</w:t>
      </w:r>
      <w:r w:rsidR="00AF3A41" w:rsidRPr="00E9726C">
        <w:rPr>
          <w:rFonts w:ascii="Times New Roman" w:hAnsi="Times New Roman" w:cs="Times New Roman"/>
          <w:sz w:val="24"/>
          <w:szCs w:val="24"/>
        </w:rPr>
        <w:t>to decide whether that person is mentally ill and dangerous.</w:t>
      </w:r>
      <w:r w:rsidR="00AC42A1">
        <w:rPr>
          <w:rFonts w:ascii="Times New Roman" w:hAnsi="Times New Roman" w:cs="Times New Roman"/>
          <w:sz w:val="24"/>
          <w:szCs w:val="24"/>
        </w:rPr>
        <w:t>”</w:t>
      </w:r>
      <w:r w:rsidR="00AF3A41" w:rsidRPr="00E9726C">
        <w:rPr>
          <w:rStyle w:val="FootnoteReference"/>
          <w:rFonts w:ascii="Times New Roman" w:hAnsi="Times New Roman" w:cs="Times New Roman"/>
          <w:sz w:val="24"/>
          <w:szCs w:val="24"/>
        </w:rPr>
        <w:footnoteReference w:id="164"/>
      </w:r>
      <w:r w:rsidR="00AF3A41" w:rsidRPr="00E9726C">
        <w:rPr>
          <w:rFonts w:ascii="Times New Roman" w:hAnsi="Times New Roman" w:cs="Times New Roman"/>
          <w:sz w:val="24"/>
          <w:szCs w:val="24"/>
        </w:rPr>
        <w:t xml:space="preserve"> </w:t>
      </w:r>
      <w:r w:rsidR="003B7D7F" w:rsidRPr="00E9726C">
        <w:rPr>
          <w:rFonts w:ascii="Times New Roman" w:eastAsia="Calibri" w:hAnsi="Times New Roman" w:cs="Times New Roman"/>
          <w:sz w:val="24"/>
          <w:szCs w:val="24"/>
          <w:lang w:val="en-IE"/>
        </w:rPr>
        <w:t>A</w:t>
      </w:r>
      <w:r w:rsidRPr="00E9726C">
        <w:rPr>
          <w:rFonts w:ascii="Times New Roman" w:hAnsi="Times New Roman" w:cs="Times New Roman"/>
          <w:sz w:val="24"/>
          <w:szCs w:val="24"/>
        </w:rPr>
        <w:t>s Wood et al</w:t>
      </w:r>
      <w:r w:rsidR="00CD7560">
        <w:rPr>
          <w:rFonts w:ascii="Times New Roman" w:hAnsi="Times New Roman" w:cs="Times New Roman"/>
          <w:sz w:val="24"/>
          <w:szCs w:val="24"/>
        </w:rPr>
        <w:t>.</w:t>
      </w:r>
      <w:r w:rsidR="00AC42A1">
        <w:rPr>
          <w:rFonts w:ascii="Times New Roman" w:hAnsi="Times New Roman" w:cs="Times New Roman"/>
          <w:sz w:val="24"/>
          <w:szCs w:val="24"/>
        </w:rPr>
        <w:t xml:space="preserve"> point out, police “</w:t>
      </w:r>
      <w:r w:rsidRPr="00E9726C">
        <w:rPr>
          <w:rFonts w:ascii="Times New Roman" w:hAnsi="Times New Roman" w:cs="Times New Roman"/>
          <w:sz w:val="24"/>
          <w:szCs w:val="24"/>
        </w:rPr>
        <w:t>must have probable cause to believe civil commitment criteria are present—i.e., dangerousness or inc</w:t>
      </w:r>
      <w:r w:rsidR="00AC42A1">
        <w:rPr>
          <w:rFonts w:ascii="Times New Roman" w:hAnsi="Times New Roman" w:cs="Times New Roman"/>
          <w:sz w:val="24"/>
          <w:szCs w:val="24"/>
        </w:rPr>
        <w:t>ompetence due to mental illness”</w:t>
      </w:r>
      <w:r w:rsidRPr="00E9726C">
        <w:rPr>
          <w:rFonts w:ascii="Times New Roman" w:hAnsi="Times New Roman" w:cs="Times New Roman"/>
          <w:sz w:val="24"/>
          <w:szCs w:val="24"/>
        </w:rPr>
        <w:t>.</w:t>
      </w:r>
      <w:r w:rsidRPr="00E9726C">
        <w:rPr>
          <w:rStyle w:val="FootnoteReference"/>
          <w:rFonts w:ascii="Times New Roman" w:hAnsi="Times New Roman" w:cs="Times New Roman"/>
          <w:sz w:val="24"/>
          <w:szCs w:val="24"/>
        </w:rPr>
        <w:footnoteReference w:id="165"/>
      </w:r>
      <w:r w:rsidRPr="00E9726C">
        <w:rPr>
          <w:rFonts w:ascii="Times New Roman" w:hAnsi="Times New Roman" w:cs="Times New Roman"/>
          <w:sz w:val="24"/>
          <w:szCs w:val="24"/>
        </w:rPr>
        <w:t xml:space="preserve"> </w:t>
      </w:r>
      <w:r w:rsidR="006B6B04" w:rsidRPr="00E9726C">
        <w:rPr>
          <w:rFonts w:ascii="Times New Roman" w:hAnsi="Times New Roman" w:cs="Times New Roman"/>
          <w:sz w:val="24"/>
          <w:szCs w:val="24"/>
        </w:rPr>
        <w:t xml:space="preserve">According to the courts in </w:t>
      </w:r>
      <w:proofErr w:type="spellStart"/>
      <w:r w:rsidR="006B6B04" w:rsidRPr="00E9726C">
        <w:rPr>
          <w:rFonts w:ascii="Times New Roman" w:hAnsi="Times New Roman" w:cs="Times New Roman"/>
          <w:i/>
          <w:sz w:val="24"/>
          <w:szCs w:val="24"/>
        </w:rPr>
        <w:t>Foucha</w:t>
      </w:r>
      <w:proofErr w:type="spellEnd"/>
      <w:r w:rsidR="006B6B04" w:rsidRPr="00E9726C">
        <w:rPr>
          <w:rFonts w:ascii="Times New Roman" w:hAnsi="Times New Roman" w:cs="Times New Roman"/>
          <w:i/>
          <w:sz w:val="24"/>
          <w:szCs w:val="24"/>
        </w:rPr>
        <w:t xml:space="preserve"> v Louisiana</w:t>
      </w:r>
      <w:r w:rsidR="006B6B04" w:rsidRPr="00E9726C">
        <w:rPr>
          <w:rFonts w:ascii="Times New Roman" w:hAnsi="Times New Roman" w:cs="Times New Roman"/>
          <w:sz w:val="24"/>
          <w:szCs w:val="24"/>
        </w:rPr>
        <w:t>,</w:t>
      </w:r>
      <w:r w:rsidR="003929ED" w:rsidRPr="00E9726C">
        <w:rPr>
          <w:rFonts w:ascii="Times New Roman" w:hAnsi="Times New Roman" w:cs="Times New Roman"/>
          <w:sz w:val="24"/>
          <w:szCs w:val="24"/>
        </w:rPr>
        <w:t xml:space="preserve"> the individual must both have a recognizable mental illness, but also be a danger to themselves or others.</w:t>
      </w:r>
      <w:r w:rsidR="003929ED" w:rsidRPr="00E9726C">
        <w:rPr>
          <w:rStyle w:val="FootnoteReference"/>
          <w:rFonts w:ascii="Times New Roman" w:hAnsi="Times New Roman" w:cs="Times New Roman"/>
          <w:sz w:val="24"/>
          <w:szCs w:val="24"/>
        </w:rPr>
        <w:footnoteReference w:id="166"/>
      </w:r>
      <w:r w:rsidR="003929ED" w:rsidRPr="00E9726C">
        <w:rPr>
          <w:rFonts w:ascii="Times New Roman" w:hAnsi="Times New Roman" w:cs="Times New Roman"/>
          <w:sz w:val="24"/>
          <w:szCs w:val="24"/>
        </w:rPr>
        <w:t xml:space="preserve"> </w:t>
      </w:r>
      <w:r w:rsidR="00212537" w:rsidRPr="00E9726C">
        <w:rPr>
          <w:rFonts w:ascii="Times New Roman" w:eastAsia="Calibri" w:hAnsi="Times New Roman" w:cs="Times New Roman"/>
          <w:sz w:val="24"/>
          <w:szCs w:val="24"/>
          <w:lang w:val="en-IE"/>
        </w:rPr>
        <w:t xml:space="preserve">While compared to arrest, </w:t>
      </w:r>
      <w:r w:rsidR="00CA06DD" w:rsidRPr="00E9726C">
        <w:rPr>
          <w:rFonts w:ascii="Times New Roman" w:eastAsia="Calibri" w:hAnsi="Times New Roman" w:cs="Times New Roman"/>
          <w:sz w:val="24"/>
          <w:szCs w:val="24"/>
          <w:lang w:val="en-IE"/>
        </w:rPr>
        <w:t>civil commitment</w:t>
      </w:r>
      <w:r w:rsidR="00212537" w:rsidRPr="00E9726C">
        <w:rPr>
          <w:rFonts w:ascii="Times New Roman" w:eastAsia="Calibri" w:hAnsi="Times New Roman" w:cs="Times New Roman"/>
          <w:sz w:val="24"/>
          <w:szCs w:val="24"/>
          <w:lang w:val="en-IE"/>
        </w:rPr>
        <w:t xml:space="preserve"> appears to be a less invasive option, however, </w:t>
      </w:r>
      <w:r w:rsidR="00CA06DD" w:rsidRPr="00E9726C">
        <w:rPr>
          <w:rFonts w:ascii="Times New Roman" w:eastAsia="Calibri" w:hAnsi="Times New Roman" w:cs="Times New Roman"/>
          <w:sz w:val="24"/>
          <w:szCs w:val="24"/>
          <w:lang w:val="en-IE"/>
        </w:rPr>
        <w:t>it</w:t>
      </w:r>
      <w:r w:rsidR="008A6DD2" w:rsidRPr="00E9726C">
        <w:rPr>
          <w:rFonts w:ascii="Times New Roman" w:eastAsia="Calibri" w:hAnsi="Times New Roman" w:cs="Times New Roman"/>
          <w:sz w:val="24"/>
          <w:szCs w:val="24"/>
          <w:lang w:val="en-IE"/>
        </w:rPr>
        <w:t xml:space="preserve"> </w:t>
      </w:r>
      <w:r w:rsidR="00CA06DD" w:rsidRPr="00E9726C">
        <w:rPr>
          <w:rFonts w:ascii="Times New Roman" w:eastAsia="Calibri" w:hAnsi="Times New Roman" w:cs="Times New Roman"/>
          <w:sz w:val="24"/>
          <w:szCs w:val="24"/>
          <w:lang w:val="en-IE"/>
        </w:rPr>
        <w:t>too</w:t>
      </w:r>
      <w:r w:rsidR="00212537" w:rsidRPr="00E9726C">
        <w:rPr>
          <w:rFonts w:ascii="Times New Roman" w:eastAsia="Calibri" w:hAnsi="Times New Roman" w:cs="Times New Roman"/>
          <w:sz w:val="24"/>
          <w:szCs w:val="24"/>
          <w:lang w:val="en-IE"/>
        </w:rPr>
        <w:t xml:space="preserve"> represents “substantial intrusions into ordinarily protected liberties.”</w:t>
      </w:r>
      <w:r w:rsidR="00212537" w:rsidRPr="00E9726C">
        <w:rPr>
          <w:rFonts w:ascii="Times New Roman" w:eastAsia="Calibri" w:hAnsi="Times New Roman" w:cs="Times New Roman"/>
          <w:sz w:val="24"/>
          <w:szCs w:val="24"/>
          <w:vertAlign w:val="superscript"/>
          <w:lang w:val="en-IE"/>
        </w:rPr>
        <w:footnoteReference w:id="167"/>
      </w:r>
      <w:r w:rsidR="00675B85" w:rsidRPr="00E9726C">
        <w:rPr>
          <w:rFonts w:ascii="Times New Roman" w:eastAsia="Calibri" w:hAnsi="Times New Roman" w:cs="Times New Roman"/>
          <w:sz w:val="24"/>
          <w:szCs w:val="24"/>
          <w:vertAlign w:val="superscript"/>
          <w:lang w:val="en-IE"/>
        </w:rPr>
        <w:t xml:space="preserve"> </w:t>
      </w:r>
      <w:r w:rsidR="000F08E6" w:rsidRPr="00E9726C">
        <w:rPr>
          <w:rFonts w:ascii="Times New Roman" w:eastAsia="Calibri" w:hAnsi="Times New Roman" w:cs="Times New Roman"/>
          <w:sz w:val="24"/>
          <w:szCs w:val="24"/>
          <w:lang w:val="en-IE"/>
        </w:rPr>
        <w:t xml:space="preserve">One problem with civil commitment when compared to a prison sentence, is that the duration of commitment is indefinite, it depends on recovery and so could theoretically </w:t>
      </w:r>
      <w:r w:rsidR="000F08E6" w:rsidRPr="00E9726C">
        <w:rPr>
          <w:rFonts w:ascii="Times New Roman" w:eastAsia="Calibri" w:hAnsi="Times New Roman" w:cs="Times New Roman"/>
          <w:sz w:val="24"/>
          <w:szCs w:val="24"/>
          <w:lang w:val="en-IE"/>
        </w:rPr>
        <w:lastRenderedPageBreak/>
        <w:t>last the whole life of an individual, whereas a prison sentence is for a definitive amount of time.</w:t>
      </w:r>
      <w:r w:rsidR="000F08E6" w:rsidRPr="00E9726C">
        <w:rPr>
          <w:rStyle w:val="FootnoteReference"/>
          <w:rFonts w:ascii="Times New Roman" w:eastAsia="Calibri" w:hAnsi="Times New Roman" w:cs="Times New Roman"/>
          <w:sz w:val="24"/>
          <w:szCs w:val="24"/>
          <w:lang w:val="en-IE"/>
        </w:rPr>
        <w:footnoteReference w:id="168"/>
      </w:r>
      <w:r w:rsidR="000F08E6" w:rsidRPr="00E9726C">
        <w:rPr>
          <w:rFonts w:ascii="Times New Roman" w:eastAsia="Calibri" w:hAnsi="Times New Roman" w:cs="Times New Roman"/>
          <w:sz w:val="24"/>
          <w:szCs w:val="24"/>
          <w:lang w:val="en-IE"/>
        </w:rPr>
        <w:t xml:space="preserve"> </w:t>
      </w:r>
    </w:p>
    <w:p w:rsidR="00212537" w:rsidRPr="00E9726C" w:rsidRDefault="002D6E6D" w:rsidP="00E9726C">
      <w:pPr>
        <w:tabs>
          <w:tab w:val="left" w:pos="4020"/>
        </w:tabs>
        <w:spacing w:after="160" w:line="480" w:lineRule="auto"/>
        <w:rPr>
          <w:rFonts w:ascii="Times New Roman" w:eastAsia="Calibri" w:hAnsi="Times New Roman" w:cs="Times New Roman"/>
          <w:sz w:val="24"/>
          <w:szCs w:val="24"/>
          <w:lang w:val="en-IE"/>
        </w:rPr>
      </w:pPr>
      <w:r w:rsidRPr="00E9726C">
        <w:rPr>
          <w:rFonts w:ascii="Times New Roman" w:eastAsia="Calibri" w:hAnsi="Times New Roman" w:cs="Times New Roman"/>
          <w:sz w:val="24"/>
          <w:szCs w:val="24"/>
          <w:lang w:val="en-IE"/>
        </w:rPr>
        <w:t xml:space="preserve">Opting for civil commitment not only </w:t>
      </w:r>
      <w:r w:rsidR="00AC42A1">
        <w:rPr>
          <w:rFonts w:ascii="Times New Roman" w:eastAsia="Calibri" w:hAnsi="Times New Roman" w:cs="Times New Roman"/>
          <w:sz w:val="24"/>
          <w:szCs w:val="24"/>
          <w:lang w:val="en-IE"/>
        </w:rPr>
        <w:t>“</w:t>
      </w:r>
      <w:r w:rsidR="00126025" w:rsidRPr="00E9726C">
        <w:rPr>
          <w:rFonts w:ascii="Times New Roman" w:eastAsia="Calibri" w:hAnsi="Times New Roman" w:cs="Times New Roman"/>
          <w:sz w:val="24"/>
          <w:szCs w:val="24"/>
          <w:lang w:val="en-IE"/>
        </w:rPr>
        <w:t>result</w:t>
      </w:r>
      <w:r w:rsidRPr="00E9726C">
        <w:rPr>
          <w:rFonts w:ascii="Times New Roman" w:eastAsia="Calibri" w:hAnsi="Times New Roman" w:cs="Times New Roman"/>
          <w:sz w:val="24"/>
          <w:szCs w:val="24"/>
          <w:lang w:val="en-IE"/>
        </w:rPr>
        <w:t>(s)</w:t>
      </w:r>
      <w:r w:rsidR="00126025" w:rsidRPr="00E9726C">
        <w:rPr>
          <w:rFonts w:ascii="Times New Roman" w:eastAsia="Calibri" w:hAnsi="Times New Roman" w:cs="Times New Roman"/>
          <w:sz w:val="24"/>
          <w:szCs w:val="24"/>
          <w:lang w:val="en-IE"/>
        </w:rPr>
        <w:t xml:space="preserve"> in clinically appropriate treatment more ef</w:t>
      </w:r>
      <w:r w:rsidR="00AC42A1">
        <w:rPr>
          <w:rFonts w:ascii="Times New Roman" w:eastAsia="Calibri" w:hAnsi="Times New Roman" w:cs="Times New Roman"/>
          <w:sz w:val="24"/>
          <w:szCs w:val="24"/>
          <w:lang w:val="en-IE"/>
        </w:rPr>
        <w:t>ficiently than a criminal trial”</w:t>
      </w:r>
      <w:r w:rsidRPr="00E9726C">
        <w:rPr>
          <w:rFonts w:ascii="Times New Roman" w:eastAsia="Calibri" w:hAnsi="Times New Roman" w:cs="Times New Roman"/>
          <w:sz w:val="24"/>
          <w:szCs w:val="24"/>
          <w:lang w:val="en-IE"/>
        </w:rPr>
        <w:t>,</w:t>
      </w:r>
      <w:r w:rsidR="00126025" w:rsidRPr="00E9726C">
        <w:rPr>
          <w:rStyle w:val="FootnoteReference"/>
          <w:rFonts w:ascii="Times New Roman" w:eastAsia="Calibri" w:hAnsi="Times New Roman" w:cs="Times New Roman"/>
          <w:sz w:val="24"/>
          <w:szCs w:val="24"/>
          <w:lang w:val="en-IE"/>
        </w:rPr>
        <w:footnoteReference w:id="169"/>
      </w:r>
      <w:r w:rsidRPr="00E9726C">
        <w:rPr>
          <w:rFonts w:ascii="Times New Roman" w:eastAsia="Calibri" w:hAnsi="Times New Roman" w:cs="Times New Roman"/>
          <w:sz w:val="24"/>
          <w:szCs w:val="24"/>
          <w:lang w:val="en-IE"/>
        </w:rPr>
        <w:t xml:space="preserve"> but also satisfies the public desire for incapacitation as the individual is committed to a mental health institution and so</w:t>
      </w:r>
      <w:r w:rsidR="00752C5B" w:rsidRPr="00E9726C">
        <w:rPr>
          <w:rFonts w:ascii="Times New Roman" w:eastAsia="Calibri" w:hAnsi="Times New Roman" w:cs="Times New Roman"/>
          <w:sz w:val="24"/>
          <w:szCs w:val="24"/>
          <w:lang w:val="en-IE"/>
        </w:rPr>
        <w:t>, from a deterrence perspective,</w:t>
      </w:r>
      <w:r w:rsidRPr="00E9726C">
        <w:rPr>
          <w:rFonts w:ascii="Times New Roman" w:eastAsia="Calibri" w:hAnsi="Times New Roman" w:cs="Times New Roman"/>
          <w:sz w:val="24"/>
          <w:szCs w:val="24"/>
          <w:lang w:val="en-IE"/>
        </w:rPr>
        <w:t xml:space="preserve"> the risk to others is reduced.</w:t>
      </w:r>
      <w:r w:rsidRPr="00E9726C">
        <w:rPr>
          <w:rStyle w:val="FootnoteReference"/>
          <w:rFonts w:ascii="Times New Roman" w:eastAsia="Calibri" w:hAnsi="Times New Roman" w:cs="Times New Roman"/>
          <w:sz w:val="24"/>
          <w:szCs w:val="24"/>
          <w:lang w:val="en-IE"/>
        </w:rPr>
        <w:footnoteReference w:id="170"/>
      </w:r>
      <w:r w:rsidRPr="00E9726C">
        <w:rPr>
          <w:rFonts w:ascii="Times New Roman" w:eastAsia="Calibri" w:hAnsi="Times New Roman" w:cs="Times New Roman"/>
          <w:sz w:val="24"/>
          <w:szCs w:val="24"/>
          <w:lang w:val="en-IE"/>
        </w:rPr>
        <w:t xml:space="preserve"> </w:t>
      </w:r>
    </w:p>
    <w:p w:rsidR="00157A90" w:rsidRPr="00E9726C" w:rsidRDefault="00467B6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If a crime has been committed, and the police still opt for civil commitment, it is an expression that the person is not fully responsible or culpable for their actions, similar to what a successful insanity plea would do.</w:t>
      </w:r>
      <w:r w:rsidRPr="00E9726C">
        <w:rPr>
          <w:rStyle w:val="FootnoteReference"/>
          <w:rFonts w:ascii="Times New Roman" w:eastAsia="Calibri" w:hAnsi="Times New Roman" w:cs="Times New Roman"/>
          <w:sz w:val="24"/>
          <w:szCs w:val="24"/>
          <w:lang w:val="en-IE"/>
        </w:rPr>
        <w:footnoteReference w:id="171"/>
      </w:r>
      <w:r w:rsidRPr="00E9726C">
        <w:rPr>
          <w:rFonts w:ascii="Times New Roman" w:hAnsi="Times New Roman" w:cs="Times New Roman"/>
          <w:sz w:val="24"/>
          <w:szCs w:val="24"/>
        </w:rPr>
        <w:t xml:space="preserve"> </w:t>
      </w:r>
    </w:p>
    <w:p w:rsidR="00BF4684" w:rsidRPr="00E9726C" w:rsidRDefault="00BF468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We should also address the idea of what body decides to use diversionary programs.</w:t>
      </w:r>
      <w:r w:rsidRPr="00E9726C">
        <w:rPr>
          <w:rStyle w:val="FootnoteReference"/>
          <w:rFonts w:ascii="Times New Roman" w:hAnsi="Times New Roman" w:cs="Times New Roman"/>
          <w:sz w:val="24"/>
          <w:szCs w:val="24"/>
        </w:rPr>
        <w:footnoteReference w:id="172"/>
      </w:r>
      <w:r w:rsidRPr="00E9726C">
        <w:rPr>
          <w:rFonts w:ascii="Times New Roman" w:hAnsi="Times New Roman" w:cs="Times New Roman"/>
          <w:sz w:val="24"/>
          <w:szCs w:val="24"/>
        </w:rPr>
        <w:t xml:space="preserve"> Often it depends on who is dealing with the matter on the ground in real time.</w:t>
      </w:r>
      <w:r w:rsidR="002340AD" w:rsidRPr="00E9726C">
        <w:rPr>
          <w:rStyle w:val="FootnoteReference"/>
          <w:rFonts w:ascii="Times New Roman" w:hAnsi="Times New Roman" w:cs="Times New Roman"/>
          <w:sz w:val="24"/>
          <w:szCs w:val="24"/>
        </w:rPr>
        <w:footnoteReference w:id="173"/>
      </w:r>
      <w:r w:rsidRPr="00E9726C">
        <w:rPr>
          <w:rFonts w:ascii="Times New Roman" w:hAnsi="Times New Roman" w:cs="Times New Roman"/>
          <w:sz w:val="24"/>
          <w:szCs w:val="24"/>
        </w:rPr>
        <w:t xml:space="preserve"> For instance, if it is solely the police dealing with the incident on their own, </w:t>
      </w:r>
      <w:r w:rsidR="002340AD" w:rsidRPr="00E9726C">
        <w:rPr>
          <w:rFonts w:ascii="Times New Roman" w:hAnsi="Times New Roman" w:cs="Times New Roman"/>
          <w:sz w:val="24"/>
          <w:szCs w:val="24"/>
        </w:rPr>
        <w:t xml:space="preserve">and if they have the requisite training, </w:t>
      </w:r>
      <w:r w:rsidRPr="00E9726C">
        <w:rPr>
          <w:rFonts w:ascii="Times New Roman" w:hAnsi="Times New Roman" w:cs="Times New Roman"/>
          <w:sz w:val="24"/>
          <w:szCs w:val="24"/>
        </w:rPr>
        <w:t>then they will make the decision whether to divert the individual or not.</w:t>
      </w:r>
      <w:r w:rsidR="002340AD" w:rsidRPr="00E9726C">
        <w:rPr>
          <w:rStyle w:val="FootnoteReference"/>
          <w:rFonts w:ascii="Times New Roman" w:hAnsi="Times New Roman" w:cs="Times New Roman"/>
          <w:sz w:val="24"/>
          <w:szCs w:val="24"/>
        </w:rPr>
        <w:footnoteReference w:id="174"/>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However, if they are solving the issue with the help of mental health professionals, then they can be involved or take the decision to divert</w:t>
      </w:r>
      <w:r w:rsidR="002340AD" w:rsidRPr="00E9726C">
        <w:rPr>
          <w:rStyle w:val="FootnoteReference"/>
          <w:rFonts w:ascii="Times New Roman" w:hAnsi="Times New Roman" w:cs="Times New Roman"/>
          <w:sz w:val="24"/>
          <w:szCs w:val="24"/>
        </w:rPr>
        <w:t xml:space="preserve"> </w:t>
      </w:r>
      <w:r w:rsidR="009F3C19" w:rsidRPr="00E9726C">
        <w:rPr>
          <w:rFonts w:ascii="Times New Roman" w:hAnsi="Times New Roman" w:cs="Times New Roman"/>
          <w:sz w:val="24"/>
          <w:szCs w:val="24"/>
        </w:rPr>
        <w:t>.</w:t>
      </w:r>
      <w:r w:rsidR="002340AD" w:rsidRPr="00E9726C">
        <w:rPr>
          <w:rStyle w:val="FootnoteReference"/>
          <w:rFonts w:ascii="Times New Roman" w:hAnsi="Times New Roman" w:cs="Times New Roman"/>
          <w:sz w:val="24"/>
          <w:szCs w:val="24"/>
        </w:rPr>
        <w:footnoteReference w:id="175"/>
      </w:r>
      <w:r w:rsidR="008A6DD2" w:rsidRPr="00E9726C">
        <w:rPr>
          <w:rFonts w:ascii="Times New Roman" w:hAnsi="Times New Roman" w:cs="Times New Roman"/>
          <w:sz w:val="24"/>
          <w:szCs w:val="24"/>
        </w:rPr>
        <w:t xml:space="preserve"> </w:t>
      </w:r>
    </w:p>
    <w:p w:rsidR="00157A90" w:rsidRPr="00E9726C" w:rsidRDefault="003904BD" w:rsidP="00E9726C">
      <w:pPr>
        <w:pStyle w:val="Heading2"/>
        <w:spacing w:line="480" w:lineRule="auto"/>
        <w:rPr>
          <w:rFonts w:ascii="Times New Roman" w:hAnsi="Times New Roman" w:cs="Times New Roman"/>
          <w:sz w:val="24"/>
          <w:szCs w:val="24"/>
        </w:rPr>
      </w:pPr>
      <w:bookmarkStart w:id="12" w:name="_Toc480465809"/>
      <w:r w:rsidRPr="00E9726C">
        <w:rPr>
          <w:rFonts w:ascii="Times New Roman" w:hAnsi="Times New Roman" w:cs="Times New Roman"/>
          <w:sz w:val="24"/>
          <w:szCs w:val="24"/>
        </w:rPr>
        <w:t xml:space="preserve">3. </w:t>
      </w:r>
      <w:r w:rsidR="00157A90" w:rsidRPr="00E9726C">
        <w:rPr>
          <w:rFonts w:ascii="Times New Roman" w:hAnsi="Times New Roman" w:cs="Times New Roman"/>
          <w:sz w:val="24"/>
          <w:szCs w:val="24"/>
        </w:rPr>
        <w:t>Info</w:t>
      </w:r>
      <w:r w:rsidR="00866973" w:rsidRPr="00E9726C">
        <w:rPr>
          <w:rFonts w:ascii="Times New Roman" w:hAnsi="Times New Roman" w:cs="Times New Roman"/>
          <w:sz w:val="24"/>
          <w:szCs w:val="24"/>
        </w:rPr>
        <w:t>rmal S</w:t>
      </w:r>
      <w:r w:rsidR="00760DAD" w:rsidRPr="00E9726C">
        <w:rPr>
          <w:rFonts w:ascii="Times New Roman" w:hAnsi="Times New Roman" w:cs="Times New Roman"/>
          <w:sz w:val="24"/>
          <w:szCs w:val="24"/>
        </w:rPr>
        <w:t xml:space="preserve">olutions or </w:t>
      </w:r>
      <w:r w:rsidR="00AC42A1">
        <w:rPr>
          <w:rFonts w:ascii="Times New Roman" w:hAnsi="Times New Roman" w:cs="Times New Roman"/>
          <w:sz w:val="24"/>
          <w:szCs w:val="24"/>
        </w:rPr>
        <w:t>‘</w:t>
      </w:r>
      <w:r w:rsidR="00866973" w:rsidRPr="00E9726C">
        <w:rPr>
          <w:rFonts w:ascii="Times New Roman" w:hAnsi="Times New Roman" w:cs="Times New Roman"/>
          <w:sz w:val="24"/>
          <w:szCs w:val="24"/>
        </w:rPr>
        <w:t>D</w:t>
      </w:r>
      <w:r w:rsidR="00760DAD" w:rsidRPr="00E9726C">
        <w:rPr>
          <w:rFonts w:ascii="Times New Roman" w:hAnsi="Times New Roman" w:cs="Times New Roman"/>
          <w:sz w:val="24"/>
          <w:szCs w:val="24"/>
        </w:rPr>
        <w:t>oing nothing</w:t>
      </w:r>
      <w:r w:rsidR="00AC42A1">
        <w:rPr>
          <w:rFonts w:ascii="Times New Roman" w:hAnsi="Times New Roman" w:cs="Times New Roman"/>
          <w:sz w:val="24"/>
          <w:szCs w:val="24"/>
        </w:rPr>
        <w:t>’</w:t>
      </w:r>
      <w:r w:rsidR="00760DAD" w:rsidRPr="00E9726C">
        <w:rPr>
          <w:rStyle w:val="FootnoteReference"/>
          <w:rFonts w:ascii="Times New Roman" w:hAnsi="Times New Roman" w:cs="Times New Roman"/>
          <w:sz w:val="24"/>
          <w:szCs w:val="24"/>
        </w:rPr>
        <w:footnoteReference w:id="176"/>
      </w:r>
      <w:bookmarkEnd w:id="12"/>
    </w:p>
    <w:p w:rsidR="00157A90" w:rsidRPr="00E9726C" w:rsidRDefault="007A7EE0" w:rsidP="00E9726C">
      <w:pPr>
        <w:spacing w:after="0" w:line="480" w:lineRule="auto"/>
        <w:rPr>
          <w:rFonts w:ascii="Times New Roman" w:hAnsi="Times New Roman" w:cs="Times New Roman"/>
          <w:sz w:val="24"/>
          <w:szCs w:val="24"/>
        </w:rPr>
      </w:pPr>
      <w:r w:rsidRPr="00E9726C">
        <w:rPr>
          <w:rFonts w:ascii="Times New Roman" w:hAnsi="Times New Roman" w:cs="Times New Roman"/>
          <w:sz w:val="24"/>
          <w:szCs w:val="24"/>
        </w:rPr>
        <w:t xml:space="preserve">As seen, police have large amounts of discretion when it comes to the end of an emotional disturbance scenario. Their final option is to end the matter informally, neither arresting nor </w:t>
      </w:r>
      <w:r w:rsidRPr="00E9726C">
        <w:rPr>
          <w:rFonts w:ascii="Times New Roman" w:hAnsi="Times New Roman" w:cs="Times New Roman"/>
          <w:sz w:val="24"/>
          <w:szCs w:val="24"/>
        </w:rPr>
        <w:lastRenderedPageBreak/>
        <w:t>using civil commitment. This may involve providing contacts of available services to the person with mental illness.</w:t>
      </w:r>
      <w:r w:rsidR="00BF599D" w:rsidRPr="00E9726C">
        <w:rPr>
          <w:rFonts w:ascii="Times New Roman" w:hAnsi="Times New Roman" w:cs="Times New Roman"/>
          <w:sz w:val="24"/>
          <w:szCs w:val="24"/>
        </w:rPr>
        <w:t xml:space="preserve"> This is </w:t>
      </w:r>
      <w:r w:rsidR="004C6B0F" w:rsidRPr="00E9726C">
        <w:rPr>
          <w:rFonts w:ascii="Times New Roman" w:hAnsi="Times New Roman" w:cs="Times New Roman"/>
          <w:sz w:val="24"/>
          <w:szCs w:val="24"/>
        </w:rPr>
        <w:t xml:space="preserve">not only </w:t>
      </w:r>
      <w:r w:rsidR="00BF599D" w:rsidRPr="00E9726C">
        <w:rPr>
          <w:rFonts w:ascii="Times New Roman" w:hAnsi="Times New Roman" w:cs="Times New Roman"/>
          <w:sz w:val="24"/>
          <w:szCs w:val="24"/>
        </w:rPr>
        <w:t>the most time efficient option of the three</w:t>
      </w:r>
      <w:r w:rsidR="004C6B0F" w:rsidRPr="00E9726C">
        <w:rPr>
          <w:rFonts w:ascii="Times New Roman" w:hAnsi="Times New Roman" w:cs="Times New Roman"/>
          <w:sz w:val="24"/>
          <w:szCs w:val="24"/>
        </w:rPr>
        <w:t xml:space="preserve"> initially, but also the one that eliminates the possibility of criminalization</w:t>
      </w:r>
      <w:r w:rsidR="00FC72F5" w:rsidRPr="00E9726C">
        <w:rPr>
          <w:rFonts w:ascii="Times New Roman" w:hAnsi="Times New Roman" w:cs="Times New Roman"/>
          <w:sz w:val="24"/>
          <w:szCs w:val="24"/>
        </w:rPr>
        <w:t>.</w:t>
      </w:r>
      <w:r w:rsidR="00BF599D" w:rsidRPr="00E9726C">
        <w:rPr>
          <w:rStyle w:val="FootnoteReference"/>
          <w:rFonts w:ascii="Times New Roman" w:hAnsi="Times New Roman" w:cs="Times New Roman"/>
          <w:sz w:val="24"/>
          <w:szCs w:val="24"/>
        </w:rPr>
        <w:footnoteReference w:id="177"/>
      </w:r>
      <w:r w:rsidR="004C6B0F" w:rsidRPr="00E9726C">
        <w:rPr>
          <w:rFonts w:ascii="Times New Roman" w:hAnsi="Times New Roman" w:cs="Times New Roman"/>
          <w:sz w:val="24"/>
          <w:szCs w:val="24"/>
        </w:rPr>
        <w:t xml:space="preserve"> The choice to resolve the situation informally </w:t>
      </w:r>
      <w:r w:rsidR="005A61BE" w:rsidRPr="00E9726C">
        <w:rPr>
          <w:rFonts w:ascii="Times New Roman" w:hAnsi="Times New Roman" w:cs="Times New Roman"/>
          <w:sz w:val="24"/>
          <w:szCs w:val="24"/>
        </w:rPr>
        <w:t>m</w:t>
      </w:r>
      <w:r w:rsidR="004C6B0F" w:rsidRPr="00E9726C">
        <w:rPr>
          <w:rFonts w:ascii="Times New Roman" w:hAnsi="Times New Roman" w:cs="Times New Roman"/>
          <w:sz w:val="24"/>
          <w:szCs w:val="24"/>
        </w:rPr>
        <w:t>ay require follow-up calls by the police.</w:t>
      </w:r>
      <w:r w:rsidR="004C6B0F" w:rsidRPr="00E9726C">
        <w:rPr>
          <w:rStyle w:val="FootnoteReference"/>
          <w:rFonts w:ascii="Times New Roman" w:hAnsi="Times New Roman" w:cs="Times New Roman"/>
          <w:sz w:val="24"/>
          <w:szCs w:val="24"/>
        </w:rPr>
        <w:footnoteReference w:id="178"/>
      </w:r>
    </w:p>
    <w:p w:rsidR="00845BC9" w:rsidRPr="00E9726C" w:rsidRDefault="00643728"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According to some studies and commentators, such as </w:t>
      </w:r>
      <w:proofErr w:type="spellStart"/>
      <w:r w:rsidRPr="00E9726C">
        <w:rPr>
          <w:rFonts w:ascii="Times New Roman" w:hAnsi="Times New Roman" w:cs="Times New Roman"/>
          <w:sz w:val="24"/>
          <w:szCs w:val="24"/>
        </w:rPr>
        <w:t>Morabito</w:t>
      </w:r>
      <w:proofErr w:type="spellEnd"/>
      <w:r w:rsidRPr="00E9726C">
        <w:rPr>
          <w:rFonts w:ascii="Times New Roman" w:hAnsi="Times New Roman" w:cs="Times New Roman"/>
          <w:sz w:val="24"/>
          <w:szCs w:val="24"/>
        </w:rPr>
        <w:t xml:space="preserve"> </w:t>
      </w:r>
      <w:r w:rsidR="00CD7560">
        <w:rPr>
          <w:rFonts w:ascii="Times New Roman" w:hAnsi="Times New Roman" w:cs="Times New Roman"/>
          <w:sz w:val="24"/>
          <w:szCs w:val="24"/>
        </w:rPr>
        <w:t>and</w:t>
      </w:r>
      <w:r w:rsidRPr="00E9726C">
        <w:rPr>
          <w:rFonts w:ascii="Times New Roman" w:hAnsi="Times New Roman" w:cs="Times New Roman"/>
          <w:sz w:val="24"/>
          <w:szCs w:val="24"/>
        </w:rPr>
        <w:t xml:space="preserve"> </w:t>
      </w:r>
      <w:proofErr w:type="spellStart"/>
      <w:r w:rsidRPr="00E9726C">
        <w:rPr>
          <w:rFonts w:ascii="Times New Roman" w:hAnsi="Times New Roman" w:cs="Times New Roman"/>
          <w:sz w:val="24"/>
          <w:szCs w:val="24"/>
        </w:rPr>
        <w:t>Socia</w:t>
      </w:r>
      <w:proofErr w:type="spellEnd"/>
      <w:r w:rsidRPr="00E9726C">
        <w:rPr>
          <w:rFonts w:ascii="Times New Roman" w:hAnsi="Times New Roman" w:cs="Times New Roman"/>
          <w:sz w:val="24"/>
          <w:szCs w:val="24"/>
        </w:rPr>
        <w:t>, the police act more leniently towards those with mental illness.</w:t>
      </w:r>
      <w:r w:rsidRPr="00E9726C">
        <w:rPr>
          <w:rStyle w:val="FootnoteReference"/>
          <w:rFonts w:ascii="Times New Roman" w:hAnsi="Times New Roman" w:cs="Times New Roman"/>
          <w:sz w:val="24"/>
          <w:szCs w:val="24"/>
        </w:rPr>
        <w:footnoteReference w:id="179"/>
      </w:r>
      <w:r w:rsidR="008A6DD2" w:rsidRPr="00E9726C">
        <w:rPr>
          <w:rFonts w:ascii="Times New Roman" w:hAnsi="Times New Roman" w:cs="Times New Roman"/>
          <w:sz w:val="24"/>
          <w:szCs w:val="24"/>
          <w:lang w:val="en-GB" w:eastAsia="en-GB"/>
        </w:rPr>
        <w:t xml:space="preserve"> </w:t>
      </w:r>
      <w:r w:rsidRPr="00E9726C">
        <w:rPr>
          <w:rFonts w:ascii="Times New Roman" w:hAnsi="Times New Roman" w:cs="Times New Roman"/>
          <w:sz w:val="24"/>
          <w:szCs w:val="24"/>
        </w:rPr>
        <w:t>Similarly</w:t>
      </w:r>
      <w:r w:rsidR="002D070A">
        <w:rPr>
          <w:rFonts w:ascii="Times New Roman" w:hAnsi="Times New Roman" w:cs="Times New Roman"/>
          <w:sz w:val="24"/>
          <w:szCs w:val="24"/>
        </w:rPr>
        <w:t xml:space="preserve">, </w:t>
      </w:r>
      <w:r w:rsidRPr="00E9726C">
        <w:rPr>
          <w:rFonts w:ascii="Times New Roman" w:hAnsi="Times New Roman" w:cs="Times New Roman"/>
          <w:sz w:val="24"/>
          <w:szCs w:val="24"/>
        </w:rPr>
        <w:t>Price found that police are actually more empathetic to those who have mental illnesses.</w:t>
      </w:r>
      <w:r w:rsidRPr="00E9726C">
        <w:rPr>
          <w:rStyle w:val="FootnoteReference"/>
          <w:rFonts w:ascii="Times New Roman" w:hAnsi="Times New Roman" w:cs="Times New Roman"/>
          <w:sz w:val="24"/>
          <w:szCs w:val="24"/>
        </w:rPr>
        <w:footnoteReference w:id="180"/>
      </w:r>
      <w:r w:rsidR="009F3C19" w:rsidRPr="00E9726C">
        <w:rPr>
          <w:rFonts w:ascii="Times New Roman" w:hAnsi="Times New Roman" w:cs="Times New Roman"/>
          <w:sz w:val="24"/>
          <w:szCs w:val="24"/>
        </w:rPr>
        <w:t xml:space="preserve"> </w:t>
      </w:r>
      <w:r w:rsidRPr="00E9726C">
        <w:rPr>
          <w:rFonts w:ascii="Times New Roman" w:hAnsi="Times New Roman" w:cs="Times New Roman"/>
          <w:sz w:val="24"/>
          <w:szCs w:val="24"/>
        </w:rPr>
        <w:t xml:space="preserve">However, how is this the case when there are disproportionate </w:t>
      </w:r>
      <w:r w:rsidR="00DC5775" w:rsidRPr="00E9726C">
        <w:rPr>
          <w:rFonts w:ascii="Times New Roman" w:hAnsi="Times New Roman" w:cs="Times New Roman"/>
          <w:sz w:val="24"/>
          <w:szCs w:val="24"/>
        </w:rPr>
        <w:t>numbers</w:t>
      </w:r>
      <w:r w:rsidRPr="00E9726C">
        <w:rPr>
          <w:rFonts w:ascii="Times New Roman" w:hAnsi="Times New Roman" w:cs="Times New Roman"/>
          <w:sz w:val="24"/>
          <w:szCs w:val="24"/>
        </w:rPr>
        <w:t xml:space="preserve"> of people with mental illness in prison? </w:t>
      </w:r>
    </w:p>
    <w:p w:rsidR="00643728" w:rsidRPr="00E9726C" w:rsidRDefault="00643728" w:rsidP="00E9726C">
      <w:pPr>
        <w:spacing w:after="0" w:line="480" w:lineRule="auto"/>
        <w:rPr>
          <w:rFonts w:ascii="Times New Roman" w:hAnsi="Times New Roman" w:cs="Times New Roman"/>
          <w:sz w:val="24"/>
          <w:szCs w:val="24"/>
        </w:rPr>
      </w:pPr>
      <w:r w:rsidRPr="00E9726C">
        <w:rPr>
          <w:rFonts w:ascii="Times New Roman" w:hAnsi="Times New Roman" w:cs="Times New Roman"/>
          <w:sz w:val="24"/>
          <w:szCs w:val="24"/>
        </w:rPr>
        <w:t xml:space="preserve">One reason for this apparent leniency may be the amount of options open to police when interacting with those who have mental illnesses. Ordinarily, when confronting an individual without a mental illness, the police have two options - either to arrest or not to arrest. However, in terms of interactions with those with mental illnesses, they have these two options, in addition to the option of committing the person to civil confinement and finally </w:t>
      </w:r>
      <w:r w:rsidR="00DC5775" w:rsidRPr="00E9726C">
        <w:rPr>
          <w:rFonts w:ascii="Times New Roman" w:hAnsi="Times New Roman" w:cs="Times New Roman"/>
          <w:sz w:val="24"/>
          <w:szCs w:val="24"/>
        </w:rPr>
        <w:t>t</w:t>
      </w:r>
      <w:r w:rsidR="00AC42A1">
        <w:rPr>
          <w:rFonts w:ascii="Times New Roman" w:hAnsi="Times New Roman" w:cs="Times New Roman"/>
          <w:sz w:val="24"/>
          <w:szCs w:val="24"/>
        </w:rPr>
        <w:t>he option of ‘</w:t>
      </w:r>
      <w:r w:rsidRPr="00E9726C">
        <w:rPr>
          <w:rFonts w:ascii="Times New Roman" w:hAnsi="Times New Roman" w:cs="Times New Roman"/>
          <w:sz w:val="24"/>
          <w:szCs w:val="24"/>
        </w:rPr>
        <w:t>do</w:t>
      </w:r>
      <w:r w:rsidR="00AC42A1">
        <w:rPr>
          <w:rFonts w:ascii="Times New Roman" w:hAnsi="Times New Roman" w:cs="Times New Roman"/>
          <w:sz w:val="24"/>
          <w:szCs w:val="24"/>
        </w:rPr>
        <w:t>ing nothing’</w:t>
      </w:r>
      <w:r w:rsidRPr="00E9726C">
        <w:rPr>
          <w:rFonts w:ascii="Times New Roman" w:hAnsi="Times New Roman" w:cs="Times New Roman"/>
          <w:sz w:val="24"/>
          <w:szCs w:val="24"/>
        </w:rPr>
        <w:t xml:space="preserve"> and informally resolving the situation.</w:t>
      </w:r>
      <w:r w:rsidRPr="00E9726C">
        <w:rPr>
          <w:rStyle w:val="FootnoteReference"/>
          <w:rFonts w:ascii="Times New Roman" w:hAnsi="Times New Roman" w:cs="Times New Roman"/>
          <w:sz w:val="24"/>
          <w:szCs w:val="24"/>
        </w:rPr>
        <w:footnoteReference w:id="181"/>
      </w:r>
      <w:r w:rsidRPr="00E9726C">
        <w:rPr>
          <w:rFonts w:ascii="Times New Roman" w:hAnsi="Times New Roman" w:cs="Times New Roman"/>
          <w:sz w:val="24"/>
          <w:szCs w:val="24"/>
        </w:rPr>
        <w:t xml:space="preserve"> </w:t>
      </w:r>
    </w:p>
    <w:p w:rsidR="00643728" w:rsidRPr="00E9726C" w:rsidRDefault="00643728" w:rsidP="00E9726C">
      <w:pPr>
        <w:spacing w:after="0" w:line="480" w:lineRule="auto"/>
        <w:rPr>
          <w:rFonts w:ascii="Times New Roman" w:hAnsi="Times New Roman" w:cs="Times New Roman"/>
          <w:sz w:val="24"/>
          <w:szCs w:val="24"/>
        </w:rPr>
      </w:pPr>
      <w:r w:rsidRPr="00E9726C">
        <w:rPr>
          <w:rFonts w:ascii="Times New Roman" w:hAnsi="Times New Roman" w:cs="Times New Roman"/>
          <w:sz w:val="24"/>
          <w:szCs w:val="24"/>
        </w:rPr>
        <w:t>According to Hoover, police are generally not antagonistic towards those with mental illness, but actually want to help.</w:t>
      </w:r>
      <w:r w:rsidRPr="00E9726C">
        <w:rPr>
          <w:rStyle w:val="FootnoteReference"/>
          <w:rFonts w:ascii="Times New Roman" w:hAnsi="Times New Roman" w:cs="Times New Roman"/>
          <w:sz w:val="24"/>
          <w:szCs w:val="24"/>
        </w:rPr>
        <w:footnoteReference w:id="182"/>
      </w:r>
      <w:r w:rsidRPr="00E9726C">
        <w:rPr>
          <w:rFonts w:ascii="Times New Roman" w:hAnsi="Times New Roman" w:cs="Times New Roman"/>
          <w:sz w:val="24"/>
          <w:szCs w:val="24"/>
        </w:rPr>
        <w:t xml:space="preserve"> He argues that the problem lies in a lack of resources and the fact that such altercations and alternative solutions to the altercations (such as civil commitment) are often more time consuming than traditional police activity</w:t>
      </w:r>
      <w:r w:rsidR="00823EE3">
        <w:rPr>
          <w:rFonts w:ascii="Times New Roman" w:hAnsi="Times New Roman" w:cs="Times New Roman"/>
          <w:sz w:val="24"/>
          <w:szCs w:val="24"/>
        </w:rPr>
        <w:t>,</w:t>
      </w:r>
      <w:r w:rsidRPr="00E9726C">
        <w:rPr>
          <w:rFonts w:ascii="Times New Roman" w:hAnsi="Times New Roman" w:cs="Times New Roman"/>
          <w:sz w:val="24"/>
          <w:szCs w:val="24"/>
        </w:rPr>
        <w:t xml:space="preserve"> such as arrest.</w:t>
      </w:r>
      <w:r w:rsidRPr="00E9726C">
        <w:rPr>
          <w:rStyle w:val="FootnoteReference"/>
          <w:rFonts w:ascii="Times New Roman" w:hAnsi="Times New Roman" w:cs="Times New Roman"/>
          <w:sz w:val="24"/>
          <w:szCs w:val="24"/>
        </w:rPr>
        <w:footnoteReference w:id="183"/>
      </w:r>
      <w:r w:rsidRPr="00E9726C">
        <w:rPr>
          <w:rFonts w:ascii="Times New Roman" w:hAnsi="Times New Roman" w:cs="Times New Roman"/>
          <w:sz w:val="24"/>
          <w:szCs w:val="24"/>
        </w:rPr>
        <w:t xml:space="preserve"> </w:t>
      </w:r>
    </w:p>
    <w:p w:rsidR="00643728" w:rsidRPr="00E9726C" w:rsidRDefault="00643728" w:rsidP="00E9726C">
      <w:pPr>
        <w:spacing w:after="0" w:line="480" w:lineRule="auto"/>
        <w:rPr>
          <w:rFonts w:ascii="Times New Roman" w:hAnsi="Times New Roman" w:cs="Times New Roman"/>
          <w:sz w:val="24"/>
          <w:szCs w:val="24"/>
        </w:rPr>
      </w:pPr>
    </w:p>
    <w:p w:rsidR="00B62E28" w:rsidRPr="00E9726C" w:rsidRDefault="007A7EE0" w:rsidP="00AC42A1">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Before police reach the decision whether to arrest, transport the individual into the civil commitment procedure or solve the situation informally, force may or may not be used to reach these outcomes.</w:t>
      </w:r>
    </w:p>
    <w:p w:rsidR="00B62E28" w:rsidRPr="00E9726C" w:rsidRDefault="00FA4CAA" w:rsidP="00E9726C">
      <w:pPr>
        <w:pStyle w:val="Heading1"/>
        <w:spacing w:before="0" w:line="480" w:lineRule="auto"/>
        <w:rPr>
          <w:rFonts w:ascii="Times New Roman" w:hAnsi="Times New Roman" w:cs="Times New Roman"/>
          <w:sz w:val="24"/>
          <w:szCs w:val="24"/>
        </w:rPr>
      </w:pPr>
      <w:bookmarkStart w:id="13" w:name="_Toc480465810"/>
      <w:r w:rsidRPr="00E9726C">
        <w:rPr>
          <w:rFonts w:ascii="Times New Roman" w:hAnsi="Times New Roman" w:cs="Times New Roman"/>
          <w:sz w:val="24"/>
          <w:szCs w:val="24"/>
        </w:rPr>
        <w:t xml:space="preserve">Section </w:t>
      </w:r>
      <w:r w:rsidR="003904BD" w:rsidRPr="00E9726C">
        <w:rPr>
          <w:rFonts w:ascii="Times New Roman" w:hAnsi="Times New Roman" w:cs="Times New Roman"/>
          <w:sz w:val="24"/>
          <w:szCs w:val="24"/>
        </w:rPr>
        <w:t>E</w:t>
      </w:r>
      <w:r w:rsidR="00663668" w:rsidRPr="00E9726C">
        <w:rPr>
          <w:rFonts w:ascii="Times New Roman" w:hAnsi="Times New Roman" w:cs="Times New Roman"/>
          <w:sz w:val="24"/>
          <w:szCs w:val="24"/>
        </w:rPr>
        <w:t xml:space="preserve">: </w:t>
      </w:r>
      <w:r w:rsidR="00B62E28" w:rsidRPr="00E9726C">
        <w:rPr>
          <w:rFonts w:ascii="Times New Roman" w:hAnsi="Times New Roman" w:cs="Times New Roman"/>
          <w:sz w:val="24"/>
          <w:szCs w:val="24"/>
        </w:rPr>
        <w:t>Force</w:t>
      </w:r>
      <w:bookmarkEnd w:id="13"/>
    </w:p>
    <w:p w:rsidR="00EA62BA" w:rsidRPr="00E9726C" w:rsidRDefault="00E93ABB"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We have just discussed the three options that represent</w:t>
      </w:r>
      <w:r w:rsidR="007C2014" w:rsidRPr="00E9726C">
        <w:rPr>
          <w:rFonts w:ascii="Times New Roman" w:hAnsi="Times New Roman" w:cs="Times New Roman"/>
          <w:sz w:val="24"/>
          <w:szCs w:val="24"/>
        </w:rPr>
        <w:t>,</w:t>
      </w:r>
      <w:r w:rsidRPr="00E9726C">
        <w:rPr>
          <w:rFonts w:ascii="Times New Roman" w:hAnsi="Times New Roman" w:cs="Times New Roman"/>
          <w:sz w:val="24"/>
          <w:szCs w:val="24"/>
        </w:rPr>
        <w:t xml:space="preserve"> essentially</w:t>
      </w:r>
      <w:r w:rsidR="007C2014" w:rsidRPr="00E9726C">
        <w:rPr>
          <w:rFonts w:ascii="Times New Roman" w:hAnsi="Times New Roman" w:cs="Times New Roman"/>
          <w:sz w:val="24"/>
          <w:szCs w:val="24"/>
        </w:rPr>
        <w:t>,</w:t>
      </w:r>
      <w:r w:rsidRPr="00E9726C">
        <w:rPr>
          <w:rFonts w:ascii="Times New Roman" w:hAnsi="Times New Roman" w:cs="Times New Roman"/>
          <w:sz w:val="24"/>
          <w:szCs w:val="24"/>
        </w:rPr>
        <w:t xml:space="preserve"> peaceful conclusions to the</w:t>
      </w:r>
      <w:r w:rsidR="007C2014" w:rsidRPr="00E9726C">
        <w:rPr>
          <w:rFonts w:ascii="Times New Roman" w:hAnsi="Times New Roman" w:cs="Times New Roman"/>
          <w:sz w:val="24"/>
          <w:szCs w:val="24"/>
        </w:rPr>
        <w:t>se</w:t>
      </w:r>
      <w:r w:rsidRPr="00E9726C">
        <w:rPr>
          <w:rFonts w:ascii="Times New Roman" w:hAnsi="Times New Roman" w:cs="Times New Roman"/>
          <w:sz w:val="24"/>
          <w:szCs w:val="24"/>
        </w:rPr>
        <w:t xml:space="preserve"> encounter</w:t>
      </w:r>
      <w:r w:rsidR="007C2014" w:rsidRPr="00E9726C">
        <w:rPr>
          <w:rFonts w:ascii="Times New Roman" w:hAnsi="Times New Roman" w:cs="Times New Roman"/>
          <w:sz w:val="24"/>
          <w:szCs w:val="24"/>
        </w:rPr>
        <w:t>s</w:t>
      </w:r>
      <w:r w:rsidRPr="00E9726C">
        <w:rPr>
          <w:rFonts w:ascii="Times New Roman" w:hAnsi="Times New Roman" w:cs="Times New Roman"/>
          <w:sz w:val="24"/>
          <w:szCs w:val="24"/>
        </w:rPr>
        <w:t xml:space="preserve">, to the extent that arrest and </w:t>
      </w:r>
      <w:r w:rsidR="007C2014" w:rsidRPr="00E9726C">
        <w:rPr>
          <w:rFonts w:ascii="Times New Roman" w:hAnsi="Times New Roman" w:cs="Times New Roman"/>
          <w:sz w:val="24"/>
          <w:szCs w:val="24"/>
        </w:rPr>
        <w:t>(</w:t>
      </w:r>
      <w:r w:rsidRPr="00E9726C">
        <w:rPr>
          <w:rFonts w:ascii="Times New Roman" w:hAnsi="Times New Roman" w:cs="Times New Roman"/>
          <w:sz w:val="24"/>
          <w:szCs w:val="24"/>
        </w:rPr>
        <w:t>involuntary</w:t>
      </w:r>
      <w:r w:rsidR="007C2014" w:rsidRPr="00E9726C">
        <w:rPr>
          <w:rFonts w:ascii="Times New Roman" w:hAnsi="Times New Roman" w:cs="Times New Roman"/>
          <w:sz w:val="24"/>
          <w:szCs w:val="24"/>
        </w:rPr>
        <w:t>)</w:t>
      </w:r>
      <w:r w:rsidRPr="00E9726C">
        <w:rPr>
          <w:rFonts w:ascii="Times New Roman" w:hAnsi="Times New Roman" w:cs="Times New Roman"/>
          <w:sz w:val="24"/>
          <w:szCs w:val="24"/>
        </w:rPr>
        <w:t xml:space="preserve"> committal are peaceful!</w:t>
      </w:r>
      <w:r w:rsidR="00D92149" w:rsidRPr="00E9726C">
        <w:rPr>
          <w:rFonts w:ascii="Times New Roman" w:hAnsi="Times New Roman" w:cs="Times New Roman"/>
          <w:sz w:val="24"/>
          <w:szCs w:val="24"/>
        </w:rPr>
        <w:t xml:space="preserve"> However, such peaceful outcomes are not always the </w:t>
      </w:r>
      <w:r w:rsidR="007C2014" w:rsidRPr="00E9726C">
        <w:rPr>
          <w:rFonts w:ascii="Times New Roman" w:hAnsi="Times New Roman" w:cs="Times New Roman"/>
          <w:sz w:val="24"/>
          <w:szCs w:val="24"/>
        </w:rPr>
        <w:t>result</w:t>
      </w:r>
      <w:r w:rsidR="00D92149" w:rsidRPr="00E9726C">
        <w:rPr>
          <w:rFonts w:ascii="Times New Roman" w:hAnsi="Times New Roman" w:cs="Times New Roman"/>
          <w:sz w:val="24"/>
          <w:szCs w:val="24"/>
        </w:rPr>
        <w:t xml:space="preserve">. </w:t>
      </w:r>
      <w:r w:rsidR="000E388B" w:rsidRPr="00E9726C">
        <w:rPr>
          <w:rFonts w:ascii="Times New Roman" w:hAnsi="Times New Roman" w:cs="Times New Roman"/>
          <w:sz w:val="24"/>
          <w:szCs w:val="24"/>
        </w:rPr>
        <w:t xml:space="preserve">At </w:t>
      </w:r>
      <w:r w:rsidR="00D92149" w:rsidRPr="00E9726C">
        <w:rPr>
          <w:rFonts w:ascii="Times New Roman" w:hAnsi="Times New Roman" w:cs="Times New Roman"/>
          <w:sz w:val="24"/>
          <w:szCs w:val="24"/>
        </w:rPr>
        <w:t>times police u</w:t>
      </w:r>
      <w:r w:rsidR="00811009" w:rsidRPr="00E9726C">
        <w:rPr>
          <w:rFonts w:ascii="Times New Roman" w:hAnsi="Times New Roman" w:cs="Times New Roman"/>
          <w:sz w:val="24"/>
          <w:szCs w:val="24"/>
        </w:rPr>
        <w:t xml:space="preserve">se fatal and non-fatal force during the course of such </w:t>
      </w:r>
      <w:r w:rsidR="00D92149" w:rsidRPr="00E9726C">
        <w:rPr>
          <w:rFonts w:ascii="Times New Roman" w:hAnsi="Times New Roman" w:cs="Times New Roman"/>
          <w:sz w:val="24"/>
          <w:szCs w:val="24"/>
        </w:rPr>
        <w:t>interactions. It appears from recent media coverage that fatal outcomes are increasing in frequency.</w:t>
      </w:r>
      <w:r w:rsidR="007A7EE0" w:rsidRPr="00E9726C">
        <w:rPr>
          <w:rStyle w:val="FootnoteReference"/>
          <w:rFonts w:ascii="Times New Roman" w:hAnsi="Times New Roman" w:cs="Times New Roman"/>
          <w:sz w:val="24"/>
          <w:szCs w:val="24"/>
        </w:rPr>
        <w:footnoteReference w:id="184"/>
      </w:r>
      <w:r w:rsidR="0066215A" w:rsidRPr="00E9726C">
        <w:rPr>
          <w:rFonts w:ascii="Times New Roman" w:hAnsi="Times New Roman" w:cs="Times New Roman"/>
          <w:sz w:val="24"/>
          <w:szCs w:val="24"/>
        </w:rPr>
        <w:t xml:space="preserve"> The coverage of the deat</w:t>
      </w:r>
      <w:r w:rsidR="006B0865" w:rsidRPr="00E9726C">
        <w:rPr>
          <w:rFonts w:ascii="Times New Roman" w:hAnsi="Times New Roman" w:cs="Times New Roman"/>
          <w:sz w:val="24"/>
          <w:szCs w:val="24"/>
        </w:rPr>
        <w:t xml:space="preserve">hs of the likes of Alfred </w:t>
      </w:r>
      <w:proofErr w:type="spellStart"/>
      <w:r w:rsidR="006B0865" w:rsidRPr="00E9726C">
        <w:rPr>
          <w:rFonts w:ascii="Times New Roman" w:hAnsi="Times New Roman" w:cs="Times New Roman"/>
          <w:sz w:val="24"/>
          <w:szCs w:val="24"/>
        </w:rPr>
        <w:t>Olang</w:t>
      </w:r>
      <w:proofErr w:type="spellEnd"/>
      <w:r w:rsidR="006B0865" w:rsidRPr="00E9726C">
        <w:rPr>
          <w:rFonts w:ascii="Times New Roman" w:hAnsi="Times New Roman" w:cs="Times New Roman"/>
          <w:sz w:val="24"/>
          <w:szCs w:val="24"/>
        </w:rPr>
        <w:t>,</w:t>
      </w:r>
      <w:r w:rsidR="006B0865" w:rsidRPr="00E9726C">
        <w:rPr>
          <w:rStyle w:val="FootnoteReference"/>
          <w:rFonts w:ascii="Times New Roman" w:hAnsi="Times New Roman" w:cs="Times New Roman"/>
          <w:sz w:val="24"/>
          <w:szCs w:val="24"/>
        </w:rPr>
        <w:footnoteReference w:id="185"/>
      </w:r>
      <w:r w:rsidR="006B0865" w:rsidRPr="00E9726C">
        <w:rPr>
          <w:rFonts w:ascii="Times New Roman" w:hAnsi="Times New Roman" w:cs="Times New Roman"/>
          <w:sz w:val="24"/>
          <w:szCs w:val="24"/>
        </w:rPr>
        <w:t xml:space="preserve"> </w:t>
      </w:r>
      <w:r w:rsidR="001C037E" w:rsidRPr="00E9726C">
        <w:rPr>
          <w:rFonts w:ascii="Times New Roman" w:hAnsi="Times New Roman" w:cs="Times New Roman"/>
          <w:sz w:val="24"/>
          <w:szCs w:val="24"/>
        </w:rPr>
        <w:t>James Hall,</w:t>
      </w:r>
      <w:r w:rsidR="001C037E" w:rsidRPr="00E9726C">
        <w:rPr>
          <w:rStyle w:val="FootnoteReference"/>
          <w:rFonts w:ascii="Times New Roman" w:hAnsi="Times New Roman" w:cs="Times New Roman"/>
          <w:sz w:val="24"/>
          <w:szCs w:val="24"/>
        </w:rPr>
        <w:footnoteReference w:id="186"/>
      </w:r>
      <w:r w:rsidR="001C037E" w:rsidRPr="00E9726C">
        <w:rPr>
          <w:rFonts w:ascii="Times New Roman" w:hAnsi="Times New Roman" w:cs="Times New Roman"/>
          <w:sz w:val="24"/>
          <w:szCs w:val="24"/>
        </w:rPr>
        <w:t xml:space="preserve"> </w:t>
      </w:r>
      <w:r w:rsidR="006B0865" w:rsidRPr="00E9726C">
        <w:rPr>
          <w:rFonts w:ascii="Times New Roman" w:hAnsi="Times New Roman" w:cs="Times New Roman"/>
          <w:sz w:val="24"/>
          <w:szCs w:val="24"/>
        </w:rPr>
        <w:t xml:space="preserve">Kelly Thomas, and </w:t>
      </w:r>
      <w:r w:rsidR="0066215A" w:rsidRPr="00E9726C">
        <w:rPr>
          <w:rFonts w:ascii="Times New Roman" w:hAnsi="Times New Roman" w:cs="Times New Roman"/>
          <w:sz w:val="24"/>
          <w:szCs w:val="24"/>
        </w:rPr>
        <w:t xml:space="preserve">Ezell Ford in </w:t>
      </w:r>
      <w:r w:rsidR="001C037E" w:rsidRPr="00E9726C">
        <w:rPr>
          <w:rFonts w:ascii="Times New Roman" w:hAnsi="Times New Roman" w:cs="Times New Roman"/>
          <w:sz w:val="24"/>
          <w:szCs w:val="24"/>
        </w:rPr>
        <w:t>one state alone (</w:t>
      </w:r>
      <w:r w:rsidR="0066215A" w:rsidRPr="00E9726C">
        <w:rPr>
          <w:rFonts w:ascii="Times New Roman" w:hAnsi="Times New Roman" w:cs="Times New Roman"/>
          <w:sz w:val="24"/>
          <w:szCs w:val="24"/>
        </w:rPr>
        <w:t>California</w:t>
      </w:r>
      <w:r w:rsidR="001C037E" w:rsidRPr="00E9726C">
        <w:rPr>
          <w:rFonts w:ascii="Times New Roman" w:hAnsi="Times New Roman" w:cs="Times New Roman"/>
          <w:sz w:val="24"/>
          <w:szCs w:val="24"/>
        </w:rPr>
        <w:t>)</w:t>
      </w:r>
      <w:r w:rsidR="0066215A" w:rsidRPr="00E9726C">
        <w:rPr>
          <w:rFonts w:ascii="Times New Roman" w:hAnsi="Times New Roman" w:cs="Times New Roman"/>
          <w:sz w:val="24"/>
          <w:szCs w:val="24"/>
        </w:rPr>
        <w:t xml:space="preserve"> have brought this topic into the homes of many Americans.</w:t>
      </w:r>
      <w:r w:rsidR="0066215A" w:rsidRPr="00E9726C">
        <w:rPr>
          <w:rStyle w:val="FootnoteReference"/>
          <w:rFonts w:ascii="Times New Roman" w:hAnsi="Times New Roman" w:cs="Times New Roman"/>
          <w:sz w:val="24"/>
          <w:szCs w:val="24"/>
        </w:rPr>
        <w:footnoteReference w:id="187"/>
      </w:r>
      <w:r w:rsidR="00D92149" w:rsidRPr="00E9726C">
        <w:rPr>
          <w:rFonts w:ascii="Times New Roman" w:hAnsi="Times New Roman" w:cs="Times New Roman"/>
          <w:sz w:val="24"/>
          <w:szCs w:val="24"/>
        </w:rPr>
        <w:t xml:space="preserve"> </w:t>
      </w:r>
      <w:r w:rsidR="007A7EE0" w:rsidRPr="00E9726C">
        <w:rPr>
          <w:rFonts w:ascii="Times New Roman" w:hAnsi="Times New Roman" w:cs="Times New Roman"/>
          <w:sz w:val="24"/>
          <w:szCs w:val="24"/>
        </w:rPr>
        <w:t xml:space="preserve">However, generally </w:t>
      </w:r>
      <w:r w:rsidR="00AF6C58" w:rsidRPr="00E9726C">
        <w:rPr>
          <w:rFonts w:ascii="Times New Roman" w:hAnsi="Times New Roman" w:cs="Times New Roman"/>
          <w:sz w:val="24"/>
          <w:szCs w:val="24"/>
        </w:rPr>
        <w:t xml:space="preserve">the </w:t>
      </w:r>
      <w:r w:rsidR="007A7EE0" w:rsidRPr="00E9726C">
        <w:rPr>
          <w:rFonts w:ascii="Times New Roman" w:hAnsi="Times New Roman" w:cs="Times New Roman"/>
          <w:sz w:val="24"/>
          <w:szCs w:val="24"/>
        </w:rPr>
        <w:t xml:space="preserve">use of force </w:t>
      </w:r>
      <w:r w:rsidR="00AF6C58" w:rsidRPr="00E9726C">
        <w:rPr>
          <w:rFonts w:ascii="Times New Roman" w:hAnsi="Times New Roman" w:cs="Times New Roman"/>
          <w:sz w:val="24"/>
          <w:szCs w:val="24"/>
        </w:rPr>
        <w:lastRenderedPageBreak/>
        <w:t>by</w:t>
      </w:r>
      <w:r w:rsidR="007A7EE0" w:rsidRPr="00E9726C">
        <w:rPr>
          <w:rFonts w:ascii="Times New Roman" w:hAnsi="Times New Roman" w:cs="Times New Roman"/>
          <w:sz w:val="24"/>
          <w:szCs w:val="24"/>
        </w:rPr>
        <w:t xml:space="preserve"> police is rare.</w:t>
      </w:r>
      <w:r w:rsidR="007A7EE0" w:rsidRPr="00E9726C">
        <w:rPr>
          <w:rStyle w:val="FootnoteReference"/>
          <w:rFonts w:ascii="Times New Roman" w:hAnsi="Times New Roman" w:cs="Times New Roman"/>
          <w:sz w:val="24"/>
          <w:szCs w:val="24"/>
        </w:rPr>
        <w:footnoteReference w:id="188"/>
      </w:r>
      <w:r w:rsidR="007A7EE0" w:rsidRPr="00E9726C">
        <w:rPr>
          <w:rFonts w:ascii="Times New Roman" w:hAnsi="Times New Roman" w:cs="Times New Roman"/>
          <w:sz w:val="24"/>
          <w:szCs w:val="24"/>
        </w:rPr>
        <w:t xml:space="preserve"> </w:t>
      </w:r>
      <w:r w:rsidR="00A71D6B" w:rsidRPr="00E9726C">
        <w:rPr>
          <w:rFonts w:ascii="Times New Roman" w:hAnsi="Times New Roman" w:cs="Times New Roman"/>
          <w:sz w:val="24"/>
          <w:szCs w:val="24"/>
        </w:rPr>
        <w:t>While the use of deadly force can be warranted in a very limited set of circumstances,</w:t>
      </w:r>
      <w:r w:rsidR="003A30B4" w:rsidRPr="00E9726C">
        <w:rPr>
          <w:rStyle w:val="FootnoteReference"/>
          <w:rFonts w:ascii="Times New Roman" w:hAnsi="Times New Roman" w:cs="Times New Roman"/>
          <w:sz w:val="24"/>
          <w:szCs w:val="24"/>
        </w:rPr>
        <w:footnoteReference w:id="189"/>
      </w:r>
      <w:r w:rsidR="00A71D6B" w:rsidRPr="00E9726C">
        <w:rPr>
          <w:rFonts w:ascii="Times New Roman" w:hAnsi="Times New Roman" w:cs="Times New Roman"/>
          <w:sz w:val="24"/>
          <w:szCs w:val="24"/>
        </w:rPr>
        <w:t xml:space="preserve"> the widespread reporting of such scenarios suggests that fatal force is being </w:t>
      </w:r>
      <w:r w:rsidR="00AB4B64" w:rsidRPr="00E9726C">
        <w:rPr>
          <w:rFonts w:ascii="Times New Roman" w:hAnsi="Times New Roman" w:cs="Times New Roman"/>
          <w:sz w:val="24"/>
          <w:szCs w:val="24"/>
        </w:rPr>
        <w:t xml:space="preserve">used </w:t>
      </w:r>
      <w:r w:rsidR="00A71D6B" w:rsidRPr="00E9726C">
        <w:rPr>
          <w:rFonts w:ascii="Times New Roman" w:hAnsi="Times New Roman" w:cs="Times New Roman"/>
          <w:sz w:val="24"/>
          <w:szCs w:val="24"/>
        </w:rPr>
        <w:t>excessively</w:t>
      </w:r>
      <w:r w:rsidR="004F00AB" w:rsidRPr="00E9726C">
        <w:rPr>
          <w:rFonts w:ascii="Times New Roman" w:hAnsi="Times New Roman" w:cs="Times New Roman"/>
          <w:sz w:val="24"/>
          <w:szCs w:val="24"/>
        </w:rPr>
        <w:t>, and also suggests that reporting and vis</w:t>
      </w:r>
      <w:r w:rsidR="00156501" w:rsidRPr="00E9726C">
        <w:rPr>
          <w:rFonts w:ascii="Times New Roman" w:hAnsi="Times New Roman" w:cs="Times New Roman"/>
          <w:sz w:val="24"/>
          <w:szCs w:val="24"/>
        </w:rPr>
        <w:t>i</w:t>
      </w:r>
      <w:r w:rsidR="004F00AB" w:rsidRPr="00E9726C">
        <w:rPr>
          <w:rFonts w:ascii="Times New Roman" w:hAnsi="Times New Roman" w:cs="Times New Roman"/>
          <w:sz w:val="24"/>
          <w:szCs w:val="24"/>
        </w:rPr>
        <w:t>bility of such uses of force are increasing</w:t>
      </w:r>
      <w:r w:rsidR="00A71D6B" w:rsidRPr="00E9726C">
        <w:rPr>
          <w:rFonts w:ascii="Times New Roman" w:hAnsi="Times New Roman" w:cs="Times New Roman"/>
          <w:sz w:val="24"/>
          <w:szCs w:val="24"/>
        </w:rPr>
        <w:t>.</w:t>
      </w:r>
      <w:r w:rsidR="008A6DD2" w:rsidRPr="00E9726C">
        <w:rPr>
          <w:rFonts w:ascii="Times New Roman" w:hAnsi="Times New Roman" w:cs="Times New Roman"/>
          <w:sz w:val="24"/>
          <w:szCs w:val="24"/>
        </w:rPr>
        <w:t xml:space="preserve"> </w:t>
      </w:r>
    </w:p>
    <w:p w:rsidR="00A71D6B" w:rsidRPr="00E9726C" w:rsidRDefault="00F5670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Despite the large media coverage of the use of deadly force against those with mental illnes</w:t>
      </w:r>
      <w:r w:rsidRPr="00823EE3">
        <w:rPr>
          <w:rFonts w:ascii="Times New Roman" w:hAnsi="Times New Roman" w:cs="Times New Roman"/>
          <w:sz w:val="24"/>
          <w:szCs w:val="24"/>
        </w:rPr>
        <w:t>s,</w:t>
      </w:r>
      <w:r w:rsidRPr="00823EE3">
        <w:rPr>
          <w:rStyle w:val="FootnoteReference"/>
          <w:rFonts w:ascii="Times New Roman" w:hAnsi="Times New Roman" w:cs="Times New Roman"/>
          <w:sz w:val="24"/>
          <w:szCs w:val="24"/>
        </w:rPr>
        <w:footnoteReference w:id="190"/>
      </w:r>
      <w:r w:rsidRPr="00E9726C">
        <w:rPr>
          <w:rFonts w:ascii="Times New Roman" w:hAnsi="Times New Roman" w:cs="Times New Roman"/>
          <w:sz w:val="24"/>
          <w:szCs w:val="24"/>
        </w:rPr>
        <w:t xml:space="preserve"> there appears to be no </w:t>
      </w:r>
      <w:r w:rsidR="002450BD" w:rsidRPr="00E9726C">
        <w:rPr>
          <w:rFonts w:ascii="Times New Roman" w:hAnsi="Times New Roman" w:cs="Times New Roman"/>
          <w:sz w:val="24"/>
          <w:szCs w:val="24"/>
        </w:rPr>
        <w:t xml:space="preserve">governmental </w:t>
      </w:r>
      <w:r w:rsidRPr="00E9726C">
        <w:rPr>
          <w:rFonts w:ascii="Times New Roman" w:hAnsi="Times New Roman" w:cs="Times New Roman"/>
          <w:sz w:val="24"/>
          <w:szCs w:val="24"/>
        </w:rPr>
        <w:t>systematic monitoring of police shootings</w:t>
      </w:r>
      <w:r w:rsidRPr="00E9726C">
        <w:rPr>
          <w:rStyle w:val="FootnoteReference"/>
          <w:rFonts w:ascii="Times New Roman" w:hAnsi="Times New Roman" w:cs="Times New Roman"/>
          <w:sz w:val="24"/>
          <w:szCs w:val="24"/>
        </w:rPr>
        <w:footnoteReference w:id="191"/>
      </w:r>
      <w:r w:rsidRPr="00E9726C">
        <w:rPr>
          <w:rFonts w:ascii="Times New Roman" w:hAnsi="Times New Roman" w:cs="Times New Roman"/>
          <w:sz w:val="24"/>
          <w:szCs w:val="24"/>
        </w:rPr>
        <w:t xml:space="preserve"> or use of force.</w:t>
      </w:r>
      <w:r w:rsidRPr="00E9726C">
        <w:rPr>
          <w:rStyle w:val="FootnoteReference"/>
          <w:rFonts w:ascii="Times New Roman" w:hAnsi="Times New Roman" w:cs="Times New Roman"/>
          <w:sz w:val="24"/>
          <w:szCs w:val="24"/>
        </w:rPr>
        <w:footnoteReference w:id="192"/>
      </w:r>
      <w:r w:rsidRPr="00E9726C">
        <w:rPr>
          <w:rFonts w:ascii="Times New Roman" w:hAnsi="Times New Roman" w:cs="Times New Roman"/>
          <w:sz w:val="24"/>
          <w:szCs w:val="24"/>
        </w:rPr>
        <w:t xml:space="preserve"> However, a</w:t>
      </w:r>
      <w:r w:rsidR="00A71D6B" w:rsidRPr="00E9726C">
        <w:rPr>
          <w:rFonts w:ascii="Times New Roman" w:hAnsi="Times New Roman" w:cs="Times New Roman"/>
          <w:sz w:val="24"/>
          <w:szCs w:val="24"/>
        </w:rPr>
        <w:t xml:space="preserve"> Treatment Advocacy Center report estimates that people with mental illnesses are 16 times more likely than others to be killed by police.</w:t>
      </w:r>
      <w:r w:rsidR="00A71D6B" w:rsidRPr="00E9726C">
        <w:rPr>
          <w:rStyle w:val="FootnoteReference"/>
          <w:rFonts w:ascii="Times New Roman" w:hAnsi="Times New Roman" w:cs="Times New Roman"/>
          <w:sz w:val="24"/>
          <w:szCs w:val="24"/>
        </w:rPr>
        <w:footnoteReference w:id="193"/>
      </w:r>
      <w:r w:rsidR="00A71D6B" w:rsidRPr="00E9726C">
        <w:rPr>
          <w:rFonts w:ascii="Times New Roman" w:hAnsi="Times New Roman" w:cs="Times New Roman"/>
          <w:sz w:val="24"/>
          <w:szCs w:val="24"/>
        </w:rPr>
        <w:t xml:space="preserve"> According to a Washington Post study, over 1,500 people were shot by police</w:t>
      </w:r>
      <w:r w:rsidR="007A7EE0" w:rsidRPr="00E9726C">
        <w:rPr>
          <w:rFonts w:ascii="Times New Roman" w:hAnsi="Times New Roman" w:cs="Times New Roman"/>
          <w:sz w:val="24"/>
          <w:szCs w:val="24"/>
        </w:rPr>
        <w:t xml:space="preserve"> in 2015</w:t>
      </w:r>
      <w:r w:rsidR="00A71D6B" w:rsidRPr="00E9726C">
        <w:rPr>
          <w:rFonts w:ascii="Times New Roman" w:hAnsi="Times New Roman" w:cs="Times New Roman"/>
          <w:sz w:val="24"/>
          <w:szCs w:val="24"/>
        </w:rPr>
        <w:t xml:space="preserve">, with almost 400 </w:t>
      </w:r>
      <w:r w:rsidR="0099448D" w:rsidRPr="00E9726C">
        <w:rPr>
          <w:rFonts w:ascii="Times New Roman" w:hAnsi="Times New Roman" w:cs="Times New Roman"/>
          <w:sz w:val="24"/>
          <w:szCs w:val="24"/>
        </w:rPr>
        <w:t xml:space="preserve">constituting an emotional disturbance call with the victims </w:t>
      </w:r>
      <w:r w:rsidR="00A71D6B" w:rsidRPr="00E9726C">
        <w:rPr>
          <w:rFonts w:ascii="Times New Roman" w:hAnsi="Times New Roman" w:cs="Times New Roman"/>
          <w:sz w:val="24"/>
          <w:szCs w:val="24"/>
        </w:rPr>
        <w:t>having a mental illness.</w:t>
      </w:r>
      <w:r w:rsidR="00A71D6B" w:rsidRPr="00E9726C">
        <w:rPr>
          <w:rStyle w:val="FootnoteReference"/>
          <w:rFonts w:ascii="Times New Roman" w:hAnsi="Times New Roman" w:cs="Times New Roman"/>
          <w:sz w:val="24"/>
          <w:szCs w:val="24"/>
        </w:rPr>
        <w:footnoteReference w:id="194"/>
      </w:r>
      <w:r w:rsidR="00A71D6B" w:rsidRPr="00E9726C">
        <w:rPr>
          <w:rFonts w:ascii="Times New Roman" w:hAnsi="Times New Roman" w:cs="Times New Roman"/>
          <w:sz w:val="24"/>
          <w:szCs w:val="24"/>
        </w:rPr>
        <w:t xml:space="preserve"> </w:t>
      </w:r>
      <w:r w:rsidRPr="00E9726C">
        <w:rPr>
          <w:rFonts w:ascii="Times New Roman" w:hAnsi="Times New Roman" w:cs="Times New Roman"/>
          <w:sz w:val="24"/>
          <w:szCs w:val="24"/>
        </w:rPr>
        <w:t>A</w:t>
      </w:r>
      <w:r w:rsidR="00EA62BA" w:rsidRPr="00E9726C">
        <w:rPr>
          <w:rFonts w:ascii="Times New Roman" w:hAnsi="Times New Roman" w:cs="Times New Roman"/>
          <w:sz w:val="24"/>
          <w:szCs w:val="24"/>
        </w:rPr>
        <w:t xml:space="preserve">ccording to Steadman and </w:t>
      </w:r>
      <w:proofErr w:type="spellStart"/>
      <w:r w:rsidR="00EA62BA" w:rsidRPr="00E9726C">
        <w:rPr>
          <w:rFonts w:ascii="Times New Roman" w:hAnsi="Times New Roman" w:cs="Times New Roman"/>
          <w:sz w:val="24"/>
          <w:szCs w:val="24"/>
        </w:rPr>
        <w:t>Morrissette</w:t>
      </w:r>
      <w:proofErr w:type="spellEnd"/>
      <w:r w:rsidR="00EA62BA" w:rsidRPr="00E9726C">
        <w:rPr>
          <w:rFonts w:ascii="Times New Roman" w:hAnsi="Times New Roman" w:cs="Times New Roman"/>
          <w:sz w:val="24"/>
          <w:szCs w:val="24"/>
        </w:rPr>
        <w:t xml:space="preserve">, emotional </w:t>
      </w:r>
      <w:r w:rsidRPr="00E9726C">
        <w:rPr>
          <w:rFonts w:ascii="Times New Roman" w:hAnsi="Times New Roman" w:cs="Times New Roman"/>
          <w:sz w:val="24"/>
          <w:szCs w:val="24"/>
        </w:rPr>
        <w:t>crise</w:t>
      </w:r>
      <w:r w:rsidR="00EA62BA" w:rsidRPr="00E9726C">
        <w:rPr>
          <w:rFonts w:ascii="Times New Roman" w:hAnsi="Times New Roman" w:cs="Times New Roman"/>
          <w:sz w:val="24"/>
          <w:szCs w:val="24"/>
        </w:rPr>
        <w:t>s by those with mental illness constituted-approximately one quarter of all fatal police shootings in 2015.</w:t>
      </w:r>
      <w:r w:rsidR="00EA62BA" w:rsidRPr="00E9726C">
        <w:rPr>
          <w:rFonts w:ascii="Times New Roman" w:hAnsi="Times New Roman" w:cs="Times New Roman"/>
          <w:sz w:val="24"/>
          <w:szCs w:val="24"/>
          <w:vertAlign w:val="superscript"/>
        </w:rPr>
        <w:footnoteReference w:id="195"/>
      </w:r>
      <w:r w:rsidR="00EA62BA" w:rsidRPr="00E9726C">
        <w:rPr>
          <w:rFonts w:ascii="Times New Roman" w:hAnsi="Times New Roman" w:cs="Times New Roman"/>
          <w:sz w:val="24"/>
          <w:szCs w:val="24"/>
          <w:lang w:val="en-GB"/>
        </w:rPr>
        <w:t xml:space="preserve"> </w:t>
      </w:r>
      <w:r w:rsidR="00AB4B64" w:rsidRPr="00E9726C">
        <w:rPr>
          <w:rFonts w:ascii="Times New Roman" w:hAnsi="Times New Roman" w:cs="Times New Roman"/>
          <w:sz w:val="24"/>
          <w:szCs w:val="24"/>
        </w:rPr>
        <w:t>In an older study,</w:t>
      </w:r>
      <w:r w:rsidR="0097210F" w:rsidRPr="00E9726C">
        <w:rPr>
          <w:rFonts w:ascii="Times New Roman" w:hAnsi="Times New Roman" w:cs="Times New Roman"/>
          <w:sz w:val="24"/>
          <w:szCs w:val="24"/>
        </w:rPr>
        <w:t xml:space="preserve"> </w:t>
      </w:r>
      <w:proofErr w:type="spellStart"/>
      <w:r w:rsidR="0097210F" w:rsidRPr="00E9726C">
        <w:rPr>
          <w:rFonts w:ascii="Times New Roman" w:hAnsi="Times New Roman" w:cs="Times New Roman"/>
          <w:sz w:val="24"/>
          <w:szCs w:val="24"/>
        </w:rPr>
        <w:t>Zdanowicz</w:t>
      </w:r>
      <w:proofErr w:type="spellEnd"/>
      <w:r w:rsidR="0097210F" w:rsidRPr="00E9726C">
        <w:rPr>
          <w:rFonts w:ascii="Times New Roman" w:hAnsi="Times New Roman" w:cs="Times New Roman"/>
          <w:sz w:val="24"/>
          <w:szCs w:val="24"/>
        </w:rPr>
        <w:t xml:space="preserve"> </w:t>
      </w:r>
      <w:r w:rsidR="00AB4B64" w:rsidRPr="00E9726C">
        <w:rPr>
          <w:rFonts w:ascii="Times New Roman" w:hAnsi="Times New Roman" w:cs="Times New Roman"/>
          <w:sz w:val="24"/>
          <w:szCs w:val="24"/>
        </w:rPr>
        <w:t>reported tha</w:t>
      </w:r>
      <w:r w:rsidR="007A7EE0" w:rsidRPr="00E9726C">
        <w:rPr>
          <w:rFonts w:ascii="Times New Roman" w:hAnsi="Times New Roman" w:cs="Times New Roman"/>
          <w:sz w:val="24"/>
          <w:szCs w:val="24"/>
        </w:rPr>
        <w:t>t</w:t>
      </w:r>
      <w:r w:rsidR="00AB4B64" w:rsidRPr="00E9726C">
        <w:rPr>
          <w:rFonts w:ascii="Times New Roman" w:hAnsi="Times New Roman" w:cs="Times New Roman"/>
          <w:sz w:val="24"/>
          <w:szCs w:val="24"/>
        </w:rPr>
        <w:t xml:space="preserve"> </w:t>
      </w:r>
      <w:r w:rsidR="0097210F" w:rsidRPr="00E9726C">
        <w:rPr>
          <w:rFonts w:ascii="Times New Roman" w:hAnsi="Times New Roman" w:cs="Times New Roman"/>
          <w:sz w:val="24"/>
          <w:szCs w:val="24"/>
        </w:rPr>
        <w:t>in one year 30 mentally ill people were killed during interactions with the police.</w:t>
      </w:r>
      <w:r w:rsidR="0097210F" w:rsidRPr="00E9726C">
        <w:rPr>
          <w:rStyle w:val="FootnoteReference"/>
          <w:rFonts w:ascii="Times New Roman" w:hAnsi="Times New Roman" w:cs="Times New Roman"/>
          <w:sz w:val="24"/>
          <w:szCs w:val="24"/>
        </w:rPr>
        <w:footnoteReference w:id="196"/>
      </w:r>
      <w:r w:rsidR="00EA62BA" w:rsidRPr="00E9726C">
        <w:rPr>
          <w:rFonts w:ascii="Times New Roman" w:hAnsi="Times New Roman" w:cs="Times New Roman"/>
          <w:sz w:val="24"/>
          <w:szCs w:val="24"/>
        </w:rPr>
        <w:t xml:space="preserve"> </w:t>
      </w:r>
    </w:p>
    <w:p w:rsidR="00EA62BA" w:rsidRPr="00E9726C" w:rsidRDefault="00EA62BA"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 xml:space="preserve">However, </w:t>
      </w:r>
      <w:r w:rsidR="002450BD" w:rsidRPr="00E9726C">
        <w:rPr>
          <w:rFonts w:ascii="Times New Roman" w:hAnsi="Times New Roman" w:cs="Times New Roman"/>
          <w:sz w:val="24"/>
          <w:szCs w:val="24"/>
        </w:rPr>
        <w:t>despite t</w:t>
      </w:r>
      <w:r w:rsidR="00823EE3">
        <w:rPr>
          <w:rFonts w:ascii="Times New Roman" w:hAnsi="Times New Roman" w:cs="Times New Roman"/>
          <w:sz w:val="24"/>
          <w:szCs w:val="24"/>
        </w:rPr>
        <w:t xml:space="preserve">hese studies other commentators, </w:t>
      </w:r>
      <w:r w:rsidR="002450BD" w:rsidRPr="00E9726C">
        <w:rPr>
          <w:rFonts w:ascii="Times New Roman" w:hAnsi="Times New Roman" w:cs="Times New Roman"/>
          <w:sz w:val="24"/>
          <w:szCs w:val="24"/>
        </w:rPr>
        <w:t xml:space="preserve">such as </w:t>
      </w:r>
      <w:proofErr w:type="spellStart"/>
      <w:r w:rsidR="00823EE3">
        <w:rPr>
          <w:rFonts w:ascii="Times New Roman" w:hAnsi="Times New Roman" w:cs="Times New Roman"/>
          <w:sz w:val="24"/>
          <w:szCs w:val="24"/>
        </w:rPr>
        <w:t>Skeem</w:t>
      </w:r>
      <w:proofErr w:type="spellEnd"/>
      <w:r w:rsidR="00823EE3">
        <w:rPr>
          <w:rFonts w:ascii="Times New Roman" w:hAnsi="Times New Roman" w:cs="Times New Roman"/>
          <w:sz w:val="24"/>
          <w:szCs w:val="24"/>
        </w:rPr>
        <w:t xml:space="preserve"> and</w:t>
      </w:r>
      <w:r w:rsidRPr="00E9726C">
        <w:rPr>
          <w:rFonts w:ascii="Times New Roman" w:hAnsi="Times New Roman" w:cs="Times New Roman"/>
          <w:sz w:val="24"/>
          <w:szCs w:val="24"/>
        </w:rPr>
        <w:t xml:space="preserve"> </w:t>
      </w:r>
      <w:proofErr w:type="spellStart"/>
      <w:r w:rsidRPr="00E9726C">
        <w:rPr>
          <w:rFonts w:ascii="Times New Roman" w:hAnsi="Times New Roman" w:cs="Times New Roman"/>
          <w:sz w:val="24"/>
          <w:szCs w:val="24"/>
        </w:rPr>
        <w:t>Bibeau</w:t>
      </w:r>
      <w:proofErr w:type="spellEnd"/>
      <w:r w:rsidR="00823EE3">
        <w:rPr>
          <w:rFonts w:ascii="Times New Roman" w:hAnsi="Times New Roman" w:cs="Times New Roman"/>
          <w:sz w:val="24"/>
          <w:szCs w:val="24"/>
        </w:rPr>
        <w:t>,</w:t>
      </w:r>
      <w:r w:rsidRPr="00E9726C">
        <w:rPr>
          <w:rFonts w:ascii="Times New Roman" w:hAnsi="Times New Roman" w:cs="Times New Roman"/>
          <w:sz w:val="24"/>
          <w:szCs w:val="24"/>
        </w:rPr>
        <w:t xml:space="preserve"> argue that force is used </w:t>
      </w:r>
      <w:r w:rsidR="00F00DD2" w:rsidRPr="00E9726C">
        <w:rPr>
          <w:rFonts w:ascii="Times New Roman" w:hAnsi="Times New Roman" w:cs="Times New Roman"/>
          <w:sz w:val="24"/>
          <w:szCs w:val="24"/>
        </w:rPr>
        <w:t xml:space="preserve">less frequently than </w:t>
      </w:r>
      <w:r w:rsidR="00550211" w:rsidRPr="00E9726C">
        <w:rPr>
          <w:rFonts w:ascii="Times New Roman" w:hAnsi="Times New Roman" w:cs="Times New Roman"/>
          <w:sz w:val="24"/>
          <w:szCs w:val="24"/>
        </w:rPr>
        <w:t>first</w:t>
      </w:r>
      <w:r w:rsidR="00F00DD2" w:rsidRPr="00E9726C">
        <w:rPr>
          <w:rFonts w:ascii="Times New Roman" w:hAnsi="Times New Roman" w:cs="Times New Roman"/>
          <w:sz w:val="24"/>
          <w:szCs w:val="24"/>
        </w:rPr>
        <w:t xml:space="preserve"> thought </w:t>
      </w:r>
      <w:r w:rsidRPr="00E9726C">
        <w:rPr>
          <w:rFonts w:ascii="Times New Roman" w:hAnsi="Times New Roman" w:cs="Times New Roman"/>
          <w:sz w:val="24"/>
          <w:szCs w:val="24"/>
        </w:rPr>
        <w:t>against those with mental illness.</w:t>
      </w:r>
      <w:r w:rsidRPr="00E9726C">
        <w:rPr>
          <w:rStyle w:val="FootnoteReference"/>
          <w:rFonts w:ascii="Times New Roman" w:hAnsi="Times New Roman" w:cs="Times New Roman"/>
          <w:sz w:val="24"/>
          <w:szCs w:val="24"/>
        </w:rPr>
        <w:footnoteReference w:id="197"/>
      </w:r>
      <w:r w:rsidRPr="00E9726C">
        <w:rPr>
          <w:rFonts w:ascii="Times New Roman" w:hAnsi="Times New Roman" w:cs="Times New Roman"/>
          <w:sz w:val="24"/>
          <w:szCs w:val="24"/>
        </w:rPr>
        <w:t xml:space="preserve"> Johnson</w:t>
      </w:r>
      <w:r w:rsidRPr="00E9726C">
        <w:rPr>
          <w:rStyle w:val="FootnoteReference"/>
          <w:rFonts w:ascii="Times New Roman" w:hAnsi="Times New Roman" w:cs="Times New Roman"/>
          <w:sz w:val="24"/>
          <w:szCs w:val="24"/>
        </w:rPr>
        <w:footnoteReference w:id="198"/>
      </w:r>
      <w:r w:rsidR="008A6DD2" w:rsidRPr="00E9726C">
        <w:rPr>
          <w:rFonts w:ascii="Times New Roman" w:hAnsi="Times New Roman" w:cs="Times New Roman"/>
          <w:sz w:val="24"/>
          <w:szCs w:val="24"/>
        </w:rPr>
        <w:t xml:space="preserve"> </w:t>
      </w:r>
      <w:r w:rsidR="00823EE3">
        <w:rPr>
          <w:rFonts w:ascii="Times New Roman" w:hAnsi="Times New Roman" w:cs="Times New Roman"/>
          <w:sz w:val="24"/>
          <w:szCs w:val="24"/>
        </w:rPr>
        <w:t xml:space="preserve">and </w:t>
      </w:r>
      <w:proofErr w:type="spellStart"/>
      <w:r w:rsidR="00823EE3">
        <w:rPr>
          <w:rFonts w:ascii="Times New Roman" w:hAnsi="Times New Roman" w:cs="Times New Roman"/>
          <w:sz w:val="24"/>
          <w:szCs w:val="24"/>
        </w:rPr>
        <w:t>Morabito</w:t>
      </w:r>
      <w:proofErr w:type="spellEnd"/>
      <w:r w:rsidR="00823EE3">
        <w:rPr>
          <w:rFonts w:ascii="Times New Roman" w:hAnsi="Times New Roman" w:cs="Times New Roman"/>
          <w:sz w:val="24"/>
          <w:szCs w:val="24"/>
        </w:rPr>
        <w:t xml:space="preserve"> and</w:t>
      </w:r>
      <w:r w:rsidRPr="00E9726C">
        <w:rPr>
          <w:rFonts w:ascii="Times New Roman" w:hAnsi="Times New Roman" w:cs="Times New Roman"/>
          <w:sz w:val="24"/>
          <w:szCs w:val="24"/>
        </w:rPr>
        <w:t xml:space="preserve"> </w:t>
      </w:r>
      <w:proofErr w:type="spellStart"/>
      <w:r w:rsidRPr="00E9726C">
        <w:rPr>
          <w:rFonts w:ascii="Times New Roman" w:hAnsi="Times New Roman" w:cs="Times New Roman"/>
          <w:sz w:val="24"/>
          <w:szCs w:val="24"/>
        </w:rPr>
        <w:t>Socia</w:t>
      </w:r>
      <w:proofErr w:type="spellEnd"/>
      <w:r w:rsidRPr="00E9726C">
        <w:rPr>
          <w:rFonts w:ascii="Times New Roman" w:hAnsi="Times New Roman" w:cs="Times New Roman"/>
          <w:sz w:val="24"/>
          <w:szCs w:val="24"/>
        </w:rPr>
        <w:t xml:space="preserve"> have come to similar conclusions.</w:t>
      </w:r>
      <w:r w:rsidRPr="00E9726C">
        <w:rPr>
          <w:rFonts w:ascii="Times New Roman" w:eastAsia="Times New Roman" w:hAnsi="Times New Roman" w:cs="Times New Roman"/>
          <w:sz w:val="24"/>
          <w:szCs w:val="24"/>
          <w:vertAlign w:val="superscript"/>
          <w:lang w:eastAsia="en-IE"/>
        </w:rPr>
        <w:footnoteReference w:id="199"/>
      </w:r>
    </w:p>
    <w:p w:rsidR="00E93ABB" w:rsidRPr="00E9726C" w:rsidRDefault="00A71D6B"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Force can be used by police when necessitated by the totality of the circumstances,</w:t>
      </w:r>
      <w:r w:rsidR="00A16001" w:rsidRPr="00E9726C">
        <w:rPr>
          <w:rStyle w:val="FootnoteReference"/>
          <w:rFonts w:ascii="Times New Roman" w:hAnsi="Times New Roman" w:cs="Times New Roman"/>
          <w:sz w:val="24"/>
          <w:szCs w:val="24"/>
        </w:rPr>
        <w:footnoteReference w:id="200"/>
      </w:r>
      <w:r w:rsidRPr="00E9726C">
        <w:rPr>
          <w:rFonts w:ascii="Times New Roman" w:hAnsi="Times New Roman" w:cs="Times New Roman"/>
          <w:sz w:val="24"/>
          <w:szCs w:val="24"/>
        </w:rPr>
        <w:t xml:space="preserve"> for instance where the individual with a gun </w:t>
      </w:r>
      <w:proofErr w:type="spellStart"/>
      <w:r w:rsidRPr="00E9726C">
        <w:rPr>
          <w:rFonts w:ascii="Times New Roman" w:hAnsi="Times New Roman" w:cs="Times New Roman"/>
          <w:sz w:val="24"/>
          <w:szCs w:val="24"/>
        </w:rPr>
        <w:t>shoots</w:t>
      </w:r>
      <w:proofErr w:type="spellEnd"/>
      <w:r w:rsidRPr="00E9726C">
        <w:rPr>
          <w:rFonts w:ascii="Times New Roman" w:hAnsi="Times New Roman" w:cs="Times New Roman"/>
          <w:sz w:val="24"/>
          <w:szCs w:val="24"/>
        </w:rPr>
        <w:t xml:space="preserve"> or threatens to shoot a police officer or member of the public. </w:t>
      </w:r>
    </w:p>
    <w:p w:rsidR="009A68CD" w:rsidRPr="00E9726C" w:rsidRDefault="009A68CD"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Use </w:t>
      </w:r>
      <w:r w:rsidR="002450BD" w:rsidRPr="00E9726C">
        <w:rPr>
          <w:rFonts w:ascii="Times New Roman" w:hAnsi="Times New Roman" w:cs="Times New Roman"/>
          <w:sz w:val="24"/>
          <w:szCs w:val="24"/>
        </w:rPr>
        <w:t>of force is at the core of the police</w:t>
      </w:r>
      <w:r w:rsidRPr="00E9726C">
        <w:rPr>
          <w:rFonts w:ascii="Times New Roman" w:hAnsi="Times New Roman" w:cs="Times New Roman"/>
          <w:sz w:val="24"/>
          <w:szCs w:val="24"/>
        </w:rPr>
        <w:t xml:space="preserve"> function in society according to Greene.</w:t>
      </w:r>
      <w:r w:rsidRPr="00E9726C">
        <w:rPr>
          <w:rStyle w:val="FootnoteReference"/>
          <w:rFonts w:ascii="Times New Roman" w:hAnsi="Times New Roman" w:cs="Times New Roman"/>
          <w:sz w:val="24"/>
          <w:szCs w:val="24"/>
        </w:rPr>
        <w:footnoteReference w:id="201"/>
      </w:r>
      <w:r w:rsidRPr="00E9726C">
        <w:rPr>
          <w:rFonts w:ascii="Times New Roman" w:hAnsi="Times New Roman" w:cs="Times New Roman"/>
          <w:sz w:val="24"/>
          <w:szCs w:val="24"/>
        </w:rPr>
        <w:t xml:space="preserve"> Max Weber stated that the state has a</w:t>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“monopoly on the legitimate use of physical force”,</w:t>
      </w:r>
      <w:r w:rsidRPr="00E9726C">
        <w:rPr>
          <w:rStyle w:val="FootnoteReference"/>
          <w:rFonts w:ascii="Times New Roman" w:hAnsi="Times New Roman" w:cs="Times New Roman"/>
          <w:sz w:val="24"/>
          <w:szCs w:val="24"/>
        </w:rPr>
        <w:footnoteReference w:id="202"/>
      </w:r>
      <w:r w:rsidRPr="00E9726C">
        <w:rPr>
          <w:rFonts w:ascii="Times New Roman" w:hAnsi="Times New Roman" w:cs="Times New Roman"/>
          <w:sz w:val="24"/>
          <w:szCs w:val="24"/>
        </w:rPr>
        <w:t xml:space="preserve"> through the police. I</w:t>
      </w:r>
      <w:r w:rsidR="00AE62D3">
        <w:rPr>
          <w:rFonts w:ascii="Times New Roman" w:hAnsi="Times New Roman" w:cs="Times New Roman"/>
          <w:sz w:val="24"/>
          <w:szCs w:val="24"/>
        </w:rPr>
        <w:t xml:space="preserve">n fact, Trotsky once said that </w:t>
      </w:r>
      <w:r w:rsidR="00AE62D3" w:rsidRPr="00E9726C">
        <w:rPr>
          <w:rFonts w:ascii="Times New Roman" w:hAnsi="Times New Roman" w:cs="Times New Roman"/>
          <w:sz w:val="24"/>
          <w:szCs w:val="24"/>
        </w:rPr>
        <w:t>“</w:t>
      </w:r>
      <w:r w:rsidR="00E55854">
        <w:rPr>
          <w:rFonts w:ascii="Times New Roman" w:hAnsi="Times New Roman" w:cs="Times New Roman"/>
          <w:sz w:val="24"/>
          <w:szCs w:val="24"/>
        </w:rPr>
        <w:t>(e)</w:t>
      </w:r>
      <w:r w:rsidRPr="00E9726C">
        <w:rPr>
          <w:rFonts w:ascii="Times New Roman" w:hAnsi="Times New Roman" w:cs="Times New Roman"/>
          <w:sz w:val="24"/>
          <w:szCs w:val="24"/>
        </w:rPr>
        <w:t>very state is founded on force.</w:t>
      </w:r>
      <w:r w:rsidR="00AE62D3" w:rsidRPr="00E9726C">
        <w:rPr>
          <w:rFonts w:ascii="Times New Roman" w:hAnsi="Times New Roman" w:cs="Times New Roman"/>
          <w:sz w:val="24"/>
          <w:szCs w:val="24"/>
        </w:rPr>
        <w:t>”</w:t>
      </w:r>
      <w:r w:rsidRPr="00E9726C">
        <w:rPr>
          <w:rStyle w:val="FootnoteReference"/>
          <w:rFonts w:ascii="Times New Roman" w:hAnsi="Times New Roman" w:cs="Times New Roman"/>
          <w:sz w:val="24"/>
          <w:szCs w:val="24"/>
        </w:rPr>
        <w:footnoteReference w:id="203"/>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 xml:space="preserve">However, when </w:t>
      </w:r>
      <w:r w:rsidR="00E55854">
        <w:rPr>
          <w:rFonts w:ascii="Times New Roman" w:hAnsi="Times New Roman" w:cs="Times New Roman"/>
          <w:sz w:val="24"/>
          <w:szCs w:val="24"/>
        </w:rPr>
        <w:t>force is used</w:t>
      </w:r>
      <w:r w:rsidRPr="00E9726C">
        <w:rPr>
          <w:rFonts w:ascii="Times New Roman" w:hAnsi="Times New Roman" w:cs="Times New Roman"/>
          <w:sz w:val="24"/>
          <w:szCs w:val="24"/>
        </w:rPr>
        <w:t>,</w:t>
      </w:r>
      <w:r w:rsidR="00EA62BA" w:rsidRPr="00E9726C">
        <w:rPr>
          <w:rFonts w:ascii="Times New Roman" w:hAnsi="Times New Roman" w:cs="Times New Roman"/>
          <w:sz w:val="24"/>
          <w:szCs w:val="24"/>
        </w:rPr>
        <w:t xml:space="preserve"> some argue it is used disproportionately</w:t>
      </w:r>
      <w:r w:rsidR="00697D8C" w:rsidRPr="00E9726C">
        <w:rPr>
          <w:rFonts w:ascii="Times New Roman" w:hAnsi="Times New Roman" w:cs="Times New Roman"/>
          <w:sz w:val="24"/>
          <w:szCs w:val="24"/>
        </w:rPr>
        <w:t xml:space="preserve"> on minority groups</w:t>
      </w:r>
      <w:r w:rsidR="00697D8C" w:rsidRPr="00E9726C">
        <w:rPr>
          <w:rStyle w:val="FootnoteReference"/>
          <w:rFonts w:ascii="Times New Roman" w:hAnsi="Times New Roman" w:cs="Times New Roman"/>
          <w:sz w:val="24"/>
          <w:szCs w:val="24"/>
        </w:rPr>
        <w:footnoteReference w:id="204"/>
      </w:r>
      <w:r w:rsidR="00697D8C" w:rsidRPr="00E9726C">
        <w:rPr>
          <w:rFonts w:ascii="Times New Roman" w:hAnsi="Times New Roman" w:cs="Times New Roman"/>
          <w:sz w:val="24"/>
          <w:szCs w:val="24"/>
        </w:rPr>
        <w:t xml:space="preserve"> such as those with disabilities</w:t>
      </w:r>
      <w:r w:rsidR="00E55854">
        <w:rPr>
          <w:rFonts w:ascii="Times New Roman" w:hAnsi="Times New Roman" w:cs="Times New Roman"/>
          <w:sz w:val="24"/>
          <w:szCs w:val="24"/>
        </w:rPr>
        <w:t>. This approach</w:t>
      </w:r>
      <w:r w:rsidR="00EA62BA" w:rsidRPr="00E9726C">
        <w:rPr>
          <w:rFonts w:ascii="Times New Roman" w:hAnsi="Times New Roman" w:cs="Times New Roman"/>
          <w:sz w:val="24"/>
          <w:szCs w:val="24"/>
        </w:rPr>
        <w:t xml:space="preserve"> </w:t>
      </w:r>
      <w:r w:rsidR="002450BD" w:rsidRPr="00E9726C">
        <w:rPr>
          <w:rFonts w:ascii="Times New Roman" w:hAnsi="Times New Roman" w:cs="Times New Roman"/>
          <w:sz w:val="24"/>
          <w:szCs w:val="24"/>
        </w:rPr>
        <w:t xml:space="preserve">more generally </w:t>
      </w:r>
      <w:r w:rsidRPr="00E9726C">
        <w:rPr>
          <w:rFonts w:ascii="Times New Roman" w:hAnsi="Times New Roman" w:cs="Times New Roman"/>
          <w:sz w:val="24"/>
          <w:szCs w:val="24"/>
        </w:rPr>
        <w:t>has a tendency to escalate the situation.</w:t>
      </w:r>
      <w:r w:rsidRPr="00E9726C">
        <w:rPr>
          <w:rStyle w:val="FootnoteReference"/>
          <w:rFonts w:ascii="Times New Roman" w:hAnsi="Times New Roman" w:cs="Times New Roman"/>
          <w:sz w:val="24"/>
          <w:szCs w:val="24"/>
        </w:rPr>
        <w:footnoteReference w:id="205"/>
      </w:r>
    </w:p>
    <w:p w:rsidR="00287B16" w:rsidRPr="00E9726C" w:rsidRDefault="00B62E28" w:rsidP="00E9726C">
      <w:pPr>
        <w:spacing w:line="480" w:lineRule="auto"/>
        <w:rPr>
          <w:rFonts w:ascii="Times New Roman" w:eastAsia="Times New Roman" w:hAnsi="Times New Roman" w:cs="Times New Roman"/>
          <w:sz w:val="24"/>
          <w:szCs w:val="24"/>
          <w:lang w:eastAsia="en-IE"/>
        </w:rPr>
      </w:pPr>
      <w:r w:rsidRPr="00E9726C">
        <w:rPr>
          <w:rFonts w:ascii="Times New Roman" w:eastAsia="Times New Roman" w:hAnsi="Times New Roman" w:cs="Times New Roman"/>
          <w:sz w:val="24"/>
          <w:szCs w:val="24"/>
          <w:lang w:eastAsia="en-IE"/>
        </w:rPr>
        <w:t xml:space="preserve">According to </w:t>
      </w:r>
      <w:proofErr w:type="spellStart"/>
      <w:r w:rsidRPr="00E9726C">
        <w:rPr>
          <w:rFonts w:ascii="Times New Roman" w:eastAsia="Times New Roman" w:hAnsi="Times New Roman" w:cs="Times New Roman"/>
          <w:sz w:val="24"/>
          <w:szCs w:val="24"/>
          <w:lang w:eastAsia="en-IE"/>
        </w:rPr>
        <w:t>Morabito</w:t>
      </w:r>
      <w:proofErr w:type="spellEnd"/>
      <w:r w:rsidRPr="00E9726C">
        <w:rPr>
          <w:rFonts w:ascii="Times New Roman" w:eastAsia="Times New Roman" w:hAnsi="Times New Roman" w:cs="Times New Roman"/>
          <w:sz w:val="24"/>
          <w:szCs w:val="24"/>
          <w:lang w:eastAsia="en-IE"/>
        </w:rPr>
        <w:t xml:space="preserve"> and </w:t>
      </w:r>
      <w:proofErr w:type="spellStart"/>
      <w:r w:rsidRPr="00E9726C">
        <w:rPr>
          <w:rFonts w:ascii="Times New Roman" w:eastAsia="Times New Roman" w:hAnsi="Times New Roman" w:cs="Times New Roman"/>
          <w:sz w:val="24"/>
          <w:szCs w:val="24"/>
          <w:lang w:eastAsia="en-IE"/>
        </w:rPr>
        <w:t>Socia</w:t>
      </w:r>
      <w:proofErr w:type="spellEnd"/>
      <w:r w:rsidR="007B4223">
        <w:rPr>
          <w:rFonts w:ascii="Times New Roman" w:eastAsia="Times New Roman" w:hAnsi="Times New Roman" w:cs="Times New Roman"/>
          <w:sz w:val="24"/>
          <w:szCs w:val="24"/>
          <w:lang w:eastAsia="en-IE"/>
        </w:rPr>
        <w:t>,</w:t>
      </w:r>
      <w:r w:rsidRPr="00E9726C">
        <w:rPr>
          <w:rFonts w:ascii="Times New Roman" w:eastAsia="Times New Roman" w:hAnsi="Times New Roman" w:cs="Times New Roman"/>
          <w:sz w:val="24"/>
          <w:szCs w:val="24"/>
          <w:lang w:eastAsia="en-IE"/>
        </w:rPr>
        <w:t xml:space="preserve"> those with mental illness are more likely to show resistance and be under the influence of drugs and alcohol, and</w:t>
      </w:r>
      <w:r w:rsidR="008A6DD2" w:rsidRPr="00E9726C">
        <w:rPr>
          <w:rFonts w:ascii="Times New Roman" w:eastAsia="Times New Roman" w:hAnsi="Times New Roman" w:cs="Times New Roman"/>
          <w:sz w:val="24"/>
          <w:szCs w:val="24"/>
          <w:lang w:eastAsia="en-IE"/>
        </w:rPr>
        <w:t xml:space="preserve"> </w:t>
      </w:r>
      <w:r w:rsidRPr="00E9726C">
        <w:rPr>
          <w:rFonts w:ascii="Times New Roman" w:eastAsia="Times New Roman" w:hAnsi="Times New Roman" w:cs="Times New Roman"/>
          <w:sz w:val="24"/>
          <w:szCs w:val="24"/>
          <w:lang w:eastAsia="en-IE"/>
        </w:rPr>
        <w:t xml:space="preserve">these are the factors that may contribute to high rates of </w:t>
      </w:r>
      <w:r w:rsidR="002450BD" w:rsidRPr="00E9726C">
        <w:rPr>
          <w:rFonts w:ascii="Times New Roman" w:eastAsia="Times New Roman" w:hAnsi="Times New Roman" w:cs="Times New Roman"/>
          <w:sz w:val="24"/>
          <w:szCs w:val="24"/>
          <w:lang w:eastAsia="en-IE"/>
        </w:rPr>
        <w:t>force used by</w:t>
      </w:r>
      <w:r w:rsidRPr="00E9726C">
        <w:rPr>
          <w:rFonts w:ascii="Times New Roman" w:eastAsia="Times New Roman" w:hAnsi="Times New Roman" w:cs="Times New Roman"/>
          <w:sz w:val="24"/>
          <w:szCs w:val="24"/>
          <w:lang w:eastAsia="en-IE"/>
        </w:rPr>
        <w:t xml:space="preserve"> police</w:t>
      </w:r>
      <w:r w:rsidR="007C52AA" w:rsidRPr="00E9726C">
        <w:rPr>
          <w:rFonts w:ascii="Times New Roman" w:eastAsia="Times New Roman" w:hAnsi="Times New Roman" w:cs="Times New Roman"/>
          <w:sz w:val="24"/>
          <w:szCs w:val="24"/>
          <w:lang w:eastAsia="en-IE"/>
        </w:rPr>
        <w:t>.</w:t>
      </w:r>
      <w:r w:rsidRPr="00E9726C">
        <w:rPr>
          <w:rStyle w:val="FootnoteReference"/>
          <w:rFonts w:ascii="Times New Roman" w:eastAsia="Times New Roman" w:hAnsi="Times New Roman" w:cs="Times New Roman"/>
          <w:sz w:val="24"/>
          <w:szCs w:val="24"/>
          <w:lang w:eastAsia="en-IE"/>
        </w:rPr>
        <w:footnoteReference w:id="206"/>
      </w:r>
      <w:r w:rsidRPr="00E9726C">
        <w:rPr>
          <w:rFonts w:ascii="Times New Roman" w:eastAsia="Times New Roman" w:hAnsi="Times New Roman" w:cs="Times New Roman"/>
          <w:b/>
          <w:sz w:val="24"/>
          <w:szCs w:val="24"/>
          <w:lang w:eastAsia="en-IE"/>
        </w:rPr>
        <w:t xml:space="preserve"> </w:t>
      </w:r>
      <w:r w:rsidR="005C6DDA" w:rsidRPr="00E9726C">
        <w:rPr>
          <w:rFonts w:ascii="Times New Roman" w:eastAsia="Times New Roman" w:hAnsi="Times New Roman" w:cs="Times New Roman"/>
          <w:sz w:val="24"/>
          <w:szCs w:val="24"/>
          <w:lang w:eastAsia="en-IE"/>
        </w:rPr>
        <w:t>When a citizen is acting irrational</w:t>
      </w:r>
      <w:r w:rsidR="008E49A6" w:rsidRPr="00E9726C">
        <w:rPr>
          <w:rFonts w:ascii="Times New Roman" w:eastAsia="Times New Roman" w:hAnsi="Times New Roman" w:cs="Times New Roman"/>
          <w:sz w:val="24"/>
          <w:szCs w:val="24"/>
          <w:lang w:eastAsia="en-IE"/>
        </w:rPr>
        <w:t>ly</w:t>
      </w:r>
      <w:r w:rsidR="007B4223">
        <w:rPr>
          <w:rFonts w:ascii="Times New Roman" w:eastAsia="Times New Roman" w:hAnsi="Times New Roman" w:cs="Times New Roman"/>
          <w:sz w:val="24"/>
          <w:szCs w:val="24"/>
          <w:lang w:eastAsia="en-IE"/>
        </w:rPr>
        <w:t>,</w:t>
      </w:r>
      <w:r w:rsidR="005C6DDA" w:rsidRPr="00E9726C">
        <w:rPr>
          <w:rFonts w:ascii="Times New Roman" w:eastAsia="Times New Roman" w:hAnsi="Times New Roman" w:cs="Times New Roman"/>
          <w:sz w:val="24"/>
          <w:szCs w:val="24"/>
          <w:lang w:eastAsia="en-IE"/>
        </w:rPr>
        <w:t xml:space="preserve"> there </w:t>
      </w:r>
      <w:r w:rsidR="005C6DDA" w:rsidRPr="00E9726C">
        <w:rPr>
          <w:rFonts w:ascii="Times New Roman" w:eastAsia="Times New Roman" w:hAnsi="Times New Roman" w:cs="Times New Roman"/>
          <w:sz w:val="24"/>
          <w:szCs w:val="24"/>
          <w:lang w:eastAsia="en-IE"/>
        </w:rPr>
        <w:lastRenderedPageBreak/>
        <w:t>is a higher likelihood of force being used against them by police</w:t>
      </w:r>
      <w:r w:rsidR="00E55854">
        <w:rPr>
          <w:rFonts w:ascii="Times New Roman" w:eastAsia="Times New Roman" w:hAnsi="Times New Roman" w:cs="Times New Roman"/>
          <w:sz w:val="24"/>
          <w:szCs w:val="24"/>
          <w:lang w:eastAsia="en-IE"/>
        </w:rPr>
        <w:t>.</w:t>
      </w:r>
      <w:r w:rsidR="005C6DDA" w:rsidRPr="00E9726C">
        <w:rPr>
          <w:rFonts w:ascii="Times New Roman" w:eastAsia="Times New Roman" w:hAnsi="Times New Roman" w:cs="Times New Roman"/>
          <w:sz w:val="24"/>
          <w:szCs w:val="24"/>
          <w:vertAlign w:val="superscript"/>
          <w:lang w:eastAsia="en-IE"/>
        </w:rPr>
        <w:footnoteReference w:id="207"/>
      </w:r>
      <w:r w:rsidR="008E49A6" w:rsidRPr="00E9726C">
        <w:rPr>
          <w:rFonts w:ascii="Times New Roman" w:eastAsia="Times New Roman" w:hAnsi="Times New Roman" w:cs="Times New Roman"/>
          <w:sz w:val="24"/>
          <w:szCs w:val="24"/>
          <w:lang w:eastAsia="en-IE"/>
        </w:rPr>
        <w:t xml:space="preserve"> </w:t>
      </w:r>
      <w:r w:rsidR="00E55854">
        <w:rPr>
          <w:rFonts w:ascii="Times New Roman" w:eastAsia="Times New Roman" w:hAnsi="Times New Roman" w:cs="Times New Roman"/>
          <w:sz w:val="24"/>
          <w:szCs w:val="24"/>
          <w:lang w:eastAsia="en-IE"/>
        </w:rPr>
        <w:t xml:space="preserve">This is </w:t>
      </w:r>
      <w:r w:rsidR="008E49A6" w:rsidRPr="00E9726C">
        <w:rPr>
          <w:rFonts w:ascii="Times New Roman" w:eastAsia="Times New Roman" w:hAnsi="Times New Roman" w:cs="Times New Roman"/>
          <w:sz w:val="24"/>
          <w:szCs w:val="24"/>
          <w:lang w:eastAsia="en-IE"/>
        </w:rPr>
        <w:t xml:space="preserve">most likely due to this behavior being misinterpreted as being </w:t>
      </w:r>
      <w:r w:rsidR="00DC5775" w:rsidRPr="00E9726C">
        <w:rPr>
          <w:rFonts w:ascii="Times New Roman" w:eastAsia="Times New Roman" w:hAnsi="Times New Roman" w:cs="Times New Roman"/>
          <w:sz w:val="24"/>
          <w:szCs w:val="24"/>
          <w:lang w:eastAsia="en-IE"/>
        </w:rPr>
        <w:t>threatening</w:t>
      </w:r>
      <w:r w:rsidR="008E49A6" w:rsidRPr="00E9726C">
        <w:rPr>
          <w:rFonts w:ascii="Times New Roman" w:eastAsia="Times New Roman" w:hAnsi="Times New Roman" w:cs="Times New Roman"/>
          <w:sz w:val="24"/>
          <w:szCs w:val="24"/>
          <w:lang w:eastAsia="en-IE"/>
        </w:rPr>
        <w:t>.</w:t>
      </w:r>
      <w:r w:rsidR="004377C6" w:rsidRPr="00E9726C">
        <w:rPr>
          <w:rStyle w:val="FootnoteReference"/>
          <w:rFonts w:ascii="Times New Roman" w:hAnsi="Times New Roman" w:cs="Times New Roman"/>
          <w:sz w:val="24"/>
          <w:szCs w:val="24"/>
        </w:rPr>
        <w:footnoteReference w:id="208"/>
      </w:r>
      <w:r w:rsidR="005C6DDA" w:rsidRPr="00E9726C">
        <w:rPr>
          <w:rFonts w:ascii="Times New Roman" w:eastAsia="Times New Roman" w:hAnsi="Times New Roman" w:cs="Times New Roman"/>
          <w:sz w:val="24"/>
          <w:szCs w:val="24"/>
          <w:lang w:eastAsia="en-IE"/>
        </w:rPr>
        <w:t xml:space="preserve"> Taki</w:t>
      </w:r>
      <w:r w:rsidR="00E55854">
        <w:rPr>
          <w:rFonts w:ascii="Times New Roman" w:eastAsia="Times New Roman" w:hAnsi="Times New Roman" w:cs="Times New Roman"/>
          <w:sz w:val="24"/>
          <w:szCs w:val="24"/>
          <w:lang w:eastAsia="en-IE"/>
        </w:rPr>
        <w:t>ng control of situations is a</w:t>
      </w:r>
      <w:r w:rsidR="005C6DDA" w:rsidRPr="00E9726C">
        <w:rPr>
          <w:rFonts w:ascii="Times New Roman" w:eastAsia="Times New Roman" w:hAnsi="Times New Roman" w:cs="Times New Roman"/>
          <w:sz w:val="24"/>
          <w:szCs w:val="24"/>
          <w:lang w:eastAsia="en-IE"/>
        </w:rPr>
        <w:t xml:space="preserve"> top priority for </w:t>
      </w:r>
      <w:r w:rsidR="00AE62D3">
        <w:rPr>
          <w:rFonts w:ascii="Times New Roman" w:eastAsia="Times New Roman" w:hAnsi="Times New Roman" w:cs="Times New Roman"/>
          <w:sz w:val="24"/>
          <w:szCs w:val="24"/>
          <w:lang w:eastAsia="en-IE"/>
        </w:rPr>
        <w:t>police on the ground. However, “</w:t>
      </w:r>
      <w:r w:rsidR="005C6DDA" w:rsidRPr="00E9726C">
        <w:rPr>
          <w:rFonts w:ascii="Times New Roman" w:eastAsia="Times New Roman" w:hAnsi="Times New Roman" w:cs="Times New Roman"/>
          <w:sz w:val="24"/>
          <w:szCs w:val="24"/>
          <w:lang w:eastAsia="en-IE"/>
        </w:rPr>
        <w:t>control requires the officer to be able to predict accura</w:t>
      </w:r>
      <w:r w:rsidR="00AE62D3">
        <w:rPr>
          <w:rFonts w:ascii="Times New Roman" w:eastAsia="Times New Roman" w:hAnsi="Times New Roman" w:cs="Times New Roman"/>
          <w:sz w:val="24"/>
          <w:szCs w:val="24"/>
          <w:lang w:eastAsia="en-IE"/>
        </w:rPr>
        <w:t>tely the actions of the citizen”</w:t>
      </w:r>
      <w:r w:rsidR="005C6DDA" w:rsidRPr="00E9726C">
        <w:rPr>
          <w:rFonts w:ascii="Times New Roman" w:eastAsia="Times New Roman" w:hAnsi="Times New Roman" w:cs="Times New Roman"/>
          <w:sz w:val="24"/>
          <w:szCs w:val="24"/>
          <w:lang w:eastAsia="en-IE"/>
        </w:rPr>
        <w:t>.</w:t>
      </w:r>
      <w:r w:rsidR="005C6DDA" w:rsidRPr="00E9726C">
        <w:rPr>
          <w:rFonts w:ascii="Times New Roman" w:eastAsia="Times New Roman" w:hAnsi="Times New Roman" w:cs="Times New Roman"/>
          <w:sz w:val="24"/>
          <w:szCs w:val="24"/>
          <w:vertAlign w:val="superscript"/>
          <w:lang w:eastAsia="en-IE"/>
        </w:rPr>
        <w:footnoteReference w:id="209"/>
      </w:r>
      <w:r w:rsidR="005C6DDA" w:rsidRPr="00E9726C">
        <w:rPr>
          <w:rFonts w:ascii="Times New Roman" w:eastAsia="Times New Roman" w:hAnsi="Times New Roman" w:cs="Times New Roman"/>
          <w:sz w:val="24"/>
          <w:szCs w:val="24"/>
          <w:lang w:eastAsia="en-IE"/>
        </w:rPr>
        <w:t xml:space="preserve"> This is why interactions with the mentally ill are so unpredictable, as their mental illness often results in irrational behavior.</w:t>
      </w:r>
      <w:r w:rsidR="005C6DDA" w:rsidRPr="00E9726C">
        <w:rPr>
          <w:rFonts w:ascii="Times New Roman" w:eastAsia="Times New Roman" w:hAnsi="Times New Roman" w:cs="Times New Roman"/>
          <w:sz w:val="24"/>
          <w:szCs w:val="24"/>
          <w:vertAlign w:val="superscript"/>
          <w:lang w:eastAsia="en-IE"/>
        </w:rPr>
        <w:footnoteReference w:id="210"/>
      </w:r>
      <w:r w:rsidR="005C6DDA" w:rsidRPr="00E9726C">
        <w:rPr>
          <w:rFonts w:ascii="Times New Roman" w:eastAsia="Times New Roman" w:hAnsi="Times New Roman" w:cs="Times New Roman"/>
          <w:sz w:val="24"/>
          <w:szCs w:val="24"/>
          <w:lang w:eastAsia="en-IE"/>
        </w:rPr>
        <w:t xml:space="preserve"> When those with mental illness disobey police orders, it is not for the ordinary reasons that is at issue for those without mental il</w:t>
      </w:r>
      <w:r w:rsidR="00AE62D3">
        <w:rPr>
          <w:rFonts w:ascii="Times New Roman" w:eastAsia="Times New Roman" w:hAnsi="Times New Roman" w:cs="Times New Roman"/>
          <w:sz w:val="24"/>
          <w:szCs w:val="24"/>
          <w:lang w:eastAsia="en-IE"/>
        </w:rPr>
        <w:t>lnesses, but a matter of being “</w:t>
      </w:r>
      <w:r w:rsidR="005C6DDA" w:rsidRPr="00E9726C">
        <w:rPr>
          <w:rFonts w:ascii="Times New Roman" w:eastAsia="Times New Roman" w:hAnsi="Times New Roman" w:cs="Times New Roman"/>
          <w:sz w:val="24"/>
          <w:szCs w:val="24"/>
          <w:lang w:eastAsia="en-IE"/>
        </w:rPr>
        <w:t>ill, confused and unable to comport their behaviors to the offi</w:t>
      </w:r>
      <w:r w:rsidR="00AE62D3">
        <w:rPr>
          <w:rFonts w:ascii="Times New Roman" w:eastAsia="Times New Roman" w:hAnsi="Times New Roman" w:cs="Times New Roman"/>
          <w:sz w:val="24"/>
          <w:szCs w:val="24"/>
          <w:lang w:eastAsia="en-IE"/>
        </w:rPr>
        <w:t>cers’ and society’s expectation”</w:t>
      </w:r>
      <w:r w:rsidR="005C6DDA" w:rsidRPr="00E9726C">
        <w:rPr>
          <w:rFonts w:ascii="Times New Roman" w:eastAsia="Times New Roman" w:hAnsi="Times New Roman" w:cs="Times New Roman"/>
          <w:sz w:val="24"/>
          <w:szCs w:val="24"/>
          <w:lang w:eastAsia="en-IE"/>
        </w:rPr>
        <w:t>.</w:t>
      </w:r>
      <w:r w:rsidR="005C6DDA" w:rsidRPr="00E9726C">
        <w:rPr>
          <w:rFonts w:ascii="Times New Roman" w:eastAsia="Times New Roman" w:hAnsi="Times New Roman" w:cs="Times New Roman"/>
          <w:sz w:val="24"/>
          <w:szCs w:val="24"/>
          <w:vertAlign w:val="superscript"/>
          <w:lang w:eastAsia="en-IE"/>
        </w:rPr>
        <w:footnoteReference w:id="211"/>
      </w:r>
    </w:p>
    <w:p w:rsidR="009A68CD" w:rsidRPr="00E9726C" w:rsidRDefault="007C52AA" w:rsidP="00E9726C">
      <w:pPr>
        <w:spacing w:line="480" w:lineRule="auto"/>
        <w:rPr>
          <w:rFonts w:ascii="Times New Roman" w:eastAsia="Times New Roman" w:hAnsi="Times New Roman" w:cs="Times New Roman"/>
          <w:b/>
          <w:sz w:val="24"/>
          <w:szCs w:val="24"/>
          <w:lang w:eastAsia="en-IE"/>
        </w:rPr>
      </w:pPr>
      <w:r w:rsidRPr="00E9726C">
        <w:rPr>
          <w:rFonts w:ascii="Times New Roman" w:eastAsia="Times New Roman" w:hAnsi="Times New Roman" w:cs="Times New Roman"/>
          <w:sz w:val="24"/>
          <w:szCs w:val="24"/>
          <w:lang w:eastAsia="en-IE"/>
        </w:rPr>
        <w:t>Engel states that despite the new studies, it is still relatively unknown whether force is used more or less frequently against those with mental illness.</w:t>
      </w:r>
      <w:r w:rsidRPr="00E9726C">
        <w:rPr>
          <w:rStyle w:val="FootnoteReference"/>
          <w:rFonts w:ascii="Times New Roman" w:eastAsia="Times New Roman" w:hAnsi="Times New Roman" w:cs="Times New Roman"/>
          <w:sz w:val="24"/>
          <w:szCs w:val="24"/>
          <w:lang w:eastAsia="en-IE"/>
        </w:rPr>
        <w:footnoteReference w:id="212"/>
      </w:r>
      <w:r w:rsidRPr="00E9726C">
        <w:rPr>
          <w:rFonts w:ascii="Times New Roman" w:eastAsia="Times New Roman" w:hAnsi="Times New Roman" w:cs="Times New Roman"/>
          <w:sz w:val="24"/>
          <w:szCs w:val="24"/>
          <w:lang w:eastAsia="en-IE"/>
        </w:rPr>
        <w:t xml:space="preserve"> </w:t>
      </w:r>
      <w:r w:rsidR="00B62E28" w:rsidRPr="00E9726C">
        <w:rPr>
          <w:rFonts w:ascii="Times New Roman" w:eastAsia="Times New Roman" w:hAnsi="Times New Roman" w:cs="Times New Roman"/>
          <w:sz w:val="24"/>
          <w:szCs w:val="24"/>
          <w:lang w:eastAsia="en-IE"/>
        </w:rPr>
        <w:t>In fact</w:t>
      </w:r>
      <w:r w:rsidR="00AE62D3">
        <w:rPr>
          <w:rFonts w:ascii="Times New Roman" w:eastAsia="Times New Roman" w:hAnsi="Times New Roman" w:cs="Times New Roman"/>
          <w:sz w:val="24"/>
          <w:szCs w:val="24"/>
          <w:lang w:eastAsia="en-IE"/>
        </w:rPr>
        <w:t>,</w:t>
      </w:r>
      <w:r w:rsidR="00B62E28" w:rsidRPr="00E9726C">
        <w:rPr>
          <w:rFonts w:ascii="Times New Roman" w:eastAsia="Times New Roman" w:hAnsi="Times New Roman" w:cs="Times New Roman"/>
          <w:sz w:val="24"/>
          <w:szCs w:val="24"/>
          <w:lang w:eastAsia="en-IE"/>
        </w:rPr>
        <w:t xml:space="preserve"> both Engel and Alper</w:t>
      </w:r>
      <w:r w:rsidR="00AE62D3">
        <w:rPr>
          <w:rFonts w:ascii="Times New Roman" w:eastAsia="Times New Roman" w:hAnsi="Times New Roman" w:cs="Times New Roman"/>
          <w:sz w:val="24"/>
          <w:szCs w:val="24"/>
          <w:lang w:eastAsia="en-IE"/>
        </w:rPr>
        <w:t>t state</w:t>
      </w:r>
      <w:r w:rsidR="00B62E28" w:rsidRPr="00E9726C">
        <w:rPr>
          <w:rFonts w:ascii="Times New Roman" w:eastAsia="Times New Roman" w:hAnsi="Times New Roman" w:cs="Times New Roman"/>
          <w:sz w:val="24"/>
          <w:szCs w:val="24"/>
          <w:lang w:eastAsia="en-IE"/>
        </w:rPr>
        <w:t xml:space="preserve"> that the “use of force (against those with mental illness) is a relatively rare event”.</w:t>
      </w:r>
      <w:r w:rsidR="00B62E28" w:rsidRPr="00E9726C">
        <w:rPr>
          <w:rStyle w:val="FootnoteReference"/>
          <w:rFonts w:ascii="Times New Roman" w:eastAsia="Times New Roman" w:hAnsi="Times New Roman" w:cs="Times New Roman"/>
          <w:sz w:val="24"/>
          <w:szCs w:val="24"/>
          <w:lang w:eastAsia="en-IE"/>
        </w:rPr>
        <w:footnoteReference w:id="213"/>
      </w:r>
      <w:r w:rsidR="00B62E28" w:rsidRPr="00E9726C">
        <w:rPr>
          <w:rFonts w:ascii="Times New Roman" w:eastAsia="Times New Roman" w:hAnsi="Times New Roman" w:cs="Times New Roman"/>
          <w:sz w:val="24"/>
          <w:szCs w:val="24"/>
          <w:lang w:eastAsia="en-IE"/>
        </w:rPr>
        <w:t xml:space="preserve"> </w:t>
      </w:r>
      <w:r w:rsidRPr="00E9726C">
        <w:rPr>
          <w:rFonts w:ascii="Times New Roman" w:eastAsia="Times New Roman" w:hAnsi="Times New Roman" w:cs="Times New Roman"/>
          <w:sz w:val="24"/>
          <w:szCs w:val="24"/>
          <w:lang w:eastAsia="en-IE"/>
        </w:rPr>
        <w:t xml:space="preserve">When we pit these conclusions against the previous studies that found higher rates of arrest </w:t>
      </w:r>
      <w:r w:rsidR="004377C6" w:rsidRPr="00E9726C">
        <w:rPr>
          <w:rFonts w:ascii="Times New Roman" w:eastAsia="Times New Roman" w:hAnsi="Times New Roman" w:cs="Times New Roman"/>
          <w:sz w:val="24"/>
          <w:szCs w:val="24"/>
          <w:lang w:eastAsia="en-IE"/>
        </w:rPr>
        <w:t>and force against</w:t>
      </w:r>
      <w:r w:rsidRPr="00E9726C">
        <w:rPr>
          <w:rFonts w:ascii="Times New Roman" w:eastAsia="Times New Roman" w:hAnsi="Times New Roman" w:cs="Times New Roman"/>
          <w:sz w:val="24"/>
          <w:szCs w:val="24"/>
          <w:lang w:eastAsia="en-IE"/>
        </w:rPr>
        <w:t xml:space="preserve"> those with mental illness, it appears that even though the arrest rates may not be </w:t>
      </w:r>
      <w:r w:rsidRPr="00E9726C">
        <w:rPr>
          <w:rFonts w:ascii="Times New Roman" w:eastAsia="Times New Roman" w:hAnsi="Times New Roman" w:cs="Times New Roman"/>
          <w:i/>
          <w:sz w:val="24"/>
          <w:szCs w:val="24"/>
          <w:lang w:eastAsia="en-IE"/>
        </w:rPr>
        <w:t>disproportionately</w:t>
      </w:r>
      <w:r w:rsidRPr="00E9726C">
        <w:rPr>
          <w:rFonts w:ascii="Times New Roman" w:eastAsia="Times New Roman" w:hAnsi="Times New Roman" w:cs="Times New Roman"/>
          <w:sz w:val="24"/>
          <w:szCs w:val="24"/>
          <w:lang w:eastAsia="en-IE"/>
        </w:rPr>
        <w:t xml:space="preserve"> high, they are significant</w:t>
      </w:r>
      <w:r w:rsidR="00287B16" w:rsidRPr="00E9726C">
        <w:rPr>
          <w:rFonts w:ascii="Times New Roman" w:eastAsia="Times New Roman" w:hAnsi="Times New Roman" w:cs="Times New Roman"/>
          <w:sz w:val="24"/>
          <w:szCs w:val="24"/>
          <w:lang w:eastAsia="en-IE"/>
        </w:rPr>
        <w:t>ly</w:t>
      </w:r>
      <w:r w:rsidRPr="00E9726C">
        <w:rPr>
          <w:rFonts w:ascii="Times New Roman" w:eastAsia="Times New Roman" w:hAnsi="Times New Roman" w:cs="Times New Roman"/>
          <w:sz w:val="24"/>
          <w:szCs w:val="24"/>
          <w:lang w:eastAsia="en-IE"/>
        </w:rPr>
        <w:t xml:space="preserve"> high nonetheless, as evidenced by their coverage in the media and academia.</w:t>
      </w:r>
      <w:r w:rsidR="00B62E28" w:rsidRPr="00E9726C">
        <w:rPr>
          <w:rStyle w:val="FootnoteReference"/>
          <w:rFonts w:ascii="Times New Roman" w:eastAsia="Times New Roman" w:hAnsi="Times New Roman" w:cs="Times New Roman"/>
          <w:sz w:val="24"/>
          <w:szCs w:val="24"/>
          <w:lang w:eastAsia="en-IE"/>
        </w:rPr>
        <w:footnoteReference w:id="214"/>
      </w:r>
    </w:p>
    <w:p w:rsidR="00B62E28" w:rsidRPr="00E9726C" w:rsidRDefault="00B62E28" w:rsidP="00E9726C">
      <w:pPr>
        <w:pStyle w:val="Heading2"/>
        <w:spacing w:line="480" w:lineRule="auto"/>
        <w:rPr>
          <w:rFonts w:ascii="Times New Roman" w:hAnsi="Times New Roman" w:cs="Times New Roman"/>
          <w:sz w:val="24"/>
          <w:szCs w:val="24"/>
        </w:rPr>
      </w:pPr>
      <w:bookmarkStart w:id="14" w:name="_Toc480465811"/>
      <w:r w:rsidRPr="00E9726C">
        <w:rPr>
          <w:rFonts w:ascii="Times New Roman" w:hAnsi="Times New Roman" w:cs="Times New Roman"/>
          <w:sz w:val="24"/>
          <w:szCs w:val="24"/>
        </w:rPr>
        <w:lastRenderedPageBreak/>
        <w:t>Excessive force</w:t>
      </w:r>
      <w:bookmarkEnd w:id="14"/>
    </w:p>
    <w:p w:rsidR="009A68CD" w:rsidRPr="00E9726C" w:rsidRDefault="00B62E28" w:rsidP="00E9726C">
      <w:pPr>
        <w:spacing w:line="480" w:lineRule="auto"/>
        <w:rPr>
          <w:rFonts w:ascii="Times New Roman" w:hAnsi="Times New Roman" w:cs="Times New Roman"/>
          <w:sz w:val="24"/>
          <w:szCs w:val="24"/>
          <w:lang w:val="en-GB" w:eastAsia="en-GB"/>
        </w:rPr>
      </w:pPr>
      <w:r w:rsidRPr="00E9726C">
        <w:rPr>
          <w:rFonts w:ascii="Times New Roman" w:hAnsi="Times New Roman" w:cs="Times New Roman"/>
          <w:sz w:val="24"/>
          <w:szCs w:val="24"/>
        </w:rPr>
        <w:t>Minimal amounts of force are expected of the police, and enforced by law.</w:t>
      </w:r>
      <w:r w:rsidRPr="00E9726C">
        <w:rPr>
          <w:rStyle w:val="FootnoteReference"/>
          <w:rFonts w:ascii="Times New Roman" w:hAnsi="Times New Roman" w:cs="Times New Roman"/>
          <w:sz w:val="24"/>
          <w:szCs w:val="24"/>
        </w:rPr>
        <w:footnoteReference w:id="215"/>
      </w:r>
      <w:r w:rsidR="00416C7E" w:rsidRPr="00E9726C">
        <w:rPr>
          <w:rFonts w:ascii="Times New Roman" w:hAnsi="Times New Roman" w:cs="Times New Roman"/>
          <w:sz w:val="24"/>
          <w:szCs w:val="24"/>
        </w:rPr>
        <w:t xml:space="preserve"> </w:t>
      </w:r>
      <w:r w:rsidRPr="00E9726C">
        <w:rPr>
          <w:rFonts w:ascii="Times New Roman" w:hAnsi="Times New Roman" w:cs="Times New Roman"/>
          <w:sz w:val="24"/>
          <w:szCs w:val="24"/>
        </w:rPr>
        <w:t xml:space="preserve">When police abuse </w:t>
      </w:r>
      <w:r w:rsidR="00572B41" w:rsidRPr="00E9726C">
        <w:rPr>
          <w:rFonts w:ascii="Times New Roman" w:hAnsi="Times New Roman" w:cs="Times New Roman"/>
          <w:sz w:val="24"/>
          <w:szCs w:val="24"/>
        </w:rPr>
        <w:t>this</w:t>
      </w:r>
      <w:r w:rsidRPr="00E9726C">
        <w:rPr>
          <w:rFonts w:ascii="Times New Roman" w:hAnsi="Times New Roman" w:cs="Times New Roman"/>
          <w:sz w:val="24"/>
          <w:szCs w:val="24"/>
        </w:rPr>
        <w:t xml:space="preserve"> authority and use excessive force, </w:t>
      </w:r>
      <w:r w:rsidR="00572B41" w:rsidRPr="00E9726C">
        <w:rPr>
          <w:rFonts w:ascii="Times New Roman" w:hAnsi="Times New Roman" w:cs="Times New Roman"/>
          <w:sz w:val="24"/>
          <w:szCs w:val="24"/>
        </w:rPr>
        <w:t>people with mental illnesses, and any</w:t>
      </w:r>
      <w:r w:rsidR="00A57495" w:rsidRPr="00E9726C">
        <w:rPr>
          <w:rFonts w:ascii="Times New Roman" w:hAnsi="Times New Roman" w:cs="Times New Roman"/>
          <w:sz w:val="24"/>
          <w:szCs w:val="24"/>
        </w:rPr>
        <w:t>one</w:t>
      </w:r>
      <w:r w:rsidR="00572B41" w:rsidRPr="00E9726C">
        <w:rPr>
          <w:rFonts w:ascii="Times New Roman" w:hAnsi="Times New Roman" w:cs="Times New Roman"/>
          <w:sz w:val="24"/>
          <w:szCs w:val="24"/>
        </w:rPr>
        <w:t xml:space="preserve"> affected,</w:t>
      </w:r>
      <w:r w:rsidRPr="00E9726C">
        <w:rPr>
          <w:rFonts w:ascii="Times New Roman" w:hAnsi="Times New Roman" w:cs="Times New Roman"/>
          <w:sz w:val="24"/>
          <w:szCs w:val="24"/>
        </w:rPr>
        <w:t xml:space="preserve"> can bring causes of action under the Fourth Amendment, the Fourteenth Amendment, and 42 U.S.C. §1983.</w:t>
      </w:r>
      <w:r w:rsidRPr="00E9726C">
        <w:rPr>
          <w:rStyle w:val="FootnoteReference"/>
          <w:rFonts w:ascii="Times New Roman" w:hAnsi="Times New Roman" w:cs="Times New Roman"/>
          <w:sz w:val="24"/>
          <w:szCs w:val="24"/>
        </w:rPr>
        <w:footnoteReference w:id="216"/>
      </w:r>
      <w:r w:rsidRPr="00E9726C">
        <w:rPr>
          <w:rFonts w:ascii="Times New Roman" w:hAnsi="Times New Roman" w:cs="Times New Roman"/>
          <w:sz w:val="24"/>
          <w:szCs w:val="24"/>
        </w:rPr>
        <w:t xml:space="preserve"> </w:t>
      </w:r>
      <w:r w:rsidR="00572B41" w:rsidRPr="00E9726C">
        <w:rPr>
          <w:rFonts w:ascii="Times New Roman" w:hAnsi="Times New Roman" w:cs="Times New Roman"/>
          <w:sz w:val="24"/>
          <w:szCs w:val="24"/>
        </w:rPr>
        <w:t>In terms of excessive force, once police officer</w:t>
      </w:r>
      <w:r w:rsidR="00AE62D3">
        <w:rPr>
          <w:rFonts w:ascii="Times New Roman" w:hAnsi="Times New Roman" w:cs="Times New Roman"/>
          <w:sz w:val="24"/>
          <w:szCs w:val="24"/>
        </w:rPr>
        <w:t>s act with no ‘malicious intent’</w:t>
      </w:r>
      <w:r w:rsidR="00572B41" w:rsidRPr="00E9726C">
        <w:rPr>
          <w:rFonts w:ascii="Times New Roman" w:hAnsi="Times New Roman" w:cs="Times New Roman"/>
          <w:sz w:val="24"/>
          <w:szCs w:val="24"/>
        </w:rPr>
        <w:t xml:space="preserve"> and stay within the scope of their employment, no legal liability will ensue. </w:t>
      </w:r>
      <w:r w:rsidR="00807310" w:rsidRPr="00E9726C">
        <w:rPr>
          <w:rFonts w:ascii="Times New Roman" w:hAnsi="Times New Roman" w:cs="Times New Roman"/>
          <w:sz w:val="24"/>
          <w:szCs w:val="24"/>
        </w:rPr>
        <w:t>Unrestricted use of force is not allowed.</w:t>
      </w:r>
      <w:r w:rsidR="00807310" w:rsidRPr="00E9726C">
        <w:rPr>
          <w:rStyle w:val="FootnoteReference"/>
          <w:rFonts w:ascii="Times New Roman" w:hAnsi="Times New Roman" w:cs="Times New Roman"/>
          <w:sz w:val="24"/>
          <w:szCs w:val="24"/>
        </w:rPr>
        <w:footnoteReference w:id="217"/>
      </w:r>
      <w:r w:rsidR="00807310" w:rsidRPr="00E9726C">
        <w:rPr>
          <w:rFonts w:ascii="Times New Roman" w:hAnsi="Times New Roman" w:cs="Times New Roman"/>
          <w:sz w:val="24"/>
          <w:szCs w:val="24"/>
        </w:rPr>
        <w:t xml:space="preserve"> Police use of force must be the least invasive or violent option available.</w:t>
      </w:r>
      <w:r w:rsidR="00807310" w:rsidRPr="00E9726C">
        <w:rPr>
          <w:rStyle w:val="FootnoteReference"/>
          <w:rFonts w:ascii="Times New Roman" w:hAnsi="Times New Roman" w:cs="Times New Roman"/>
          <w:sz w:val="24"/>
          <w:szCs w:val="24"/>
        </w:rPr>
        <w:footnoteReference w:id="218"/>
      </w:r>
      <w:r w:rsidR="00807310" w:rsidRPr="00E9726C">
        <w:rPr>
          <w:rFonts w:ascii="Times New Roman" w:hAnsi="Times New Roman" w:cs="Times New Roman"/>
          <w:sz w:val="24"/>
          <w:szCs w:val="24"/>
        </w:rPr>
        <w:t xml:space="preserve"> </w:t>
      </w:r>
      <w:r w:rsidR="00572B41" w:rsidRPr="00E9726C">
        <w:rPr>
          <w:rFonts w:ascii="Times New Roman" w:hAnsi="Times New Roman" w:cs="Times New Roman"/>
          <w:sz w:val="24"/>
          <w:szCs w:val="24"/>
        </w:rPr>
        <w:t>T</w:t>
      </w:r>
      <w:r w:rsidRPr="00E9726C">
        <w:rPr>
          <w:rFonts w:ascii="Times New Roman" w:hAnsi="Times New Roman" w:cs="Times New Roman"/>
          <w:sz w:val="24"/>
          <w:szCs w:val="24"/>
        </w:rPr>
        <w:t>he police officer’s conduct must be objectively reasonable under the totality of the circumstances</w:t>
      </w:r>
      <w:r w:rsidR="006068CA" w:rsidRPr="00E9726C">
        <w:rPr>
          <w:rFonts w:ascii="Times New Roman" w:hAnsi="Times New Roman" w:cs="Times New Roman"/>
          <w:sz w:val="24"/>
          <w:szCs w:val="24"/>
        </w:rPr>
        <w:t>, and must not go beyond what is necessary.</w:t>
      </w:r>
      <w:r w:rsidR="006068CA" w:rsidRPr="00E9726C">
        <w:rPr>
          <w:rStyle w:val="FootnoteReference"/>
          <w:rFonts w:ascii="Times New Roman" w:hAnsi="Times New Roman" w:cs="Times New Roman"/>
          <w:sz w:val="24"/>
          <w:szCs w:val="24"/>
        </w:rPr>
        <w:footnoteReference w:id="219"/>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According to the Gr</w:t>
      </w:r>
      <w:r w:rsidR="00572B41" w:rsidRPr="00E9726C">
        <w:rPr>
          <w:rFonts w:ascii="Times New Roman" w:hAnsi="Times New Roman" w:cs="Times New Roman"/>
          <w:sz w:val="24"/>
          <w:szCs w:val="24"/>
        </w:rPr>
        <w:t>a</w:t>
      </w:r>
      <w:r w:rsidRPr="00E9726C">
        <w:rPr>
          <w:rFonts w:ascii="Times New Roman" w:hAnsi="Times New Roman" w:cs="Times New Roman"/>
          <w:sz w:val="24"/>
          <w:szCs w:val="24"/>
        </w:rPr>
        <w:t xml:space="preserve">ham factors from </w:t>
      </w:r>
      <w:r w:rsidRPr="00E9726C">
        <w:rPr>
          <w:rFonts w:ascii="Times New Roman" w:hAnsi="Times New Roman" w:cs="Times New Roman"/>
          <w:i/>
          <w:sz w:val="24"/>
          <w:szCs w:val="24"/>
        </w:rPr>
        <w:t>Graham v Connor</w:t>
      </w:r>
      <w:r w:rsidRPr="00E9726C">
        <w:rPr>
          <w:rFonts w:ascii="Times New Roman" w:hAnsi="Times New Roman" w:cs="Times New Roman"/>
          <w:sz w:val="24"/>
          <w:szCs w:val="24"/>
        </w:rPr>
        <w:t>,</w:t>
      </w:r>
      <w:r w:rsidR="00A553FC" w:rsidRPr="00E9726C">
        <w:rPr>
          <w:rStyle w:val="FootnoteReference"/>
          <w:rFonts w:ascii="Times New Roman" w:hAnsi="Times New Roman" w:cs="Times New Roman"/>
          <w:sz w:val="24"/>
          <w:szCs w:val="24"/>
        </w:rPr>
        <w:footnoteReference w:id="220"/>
      </w:r>
      <w:r w:rsidRPr="00E9726C">
        <w:rPr>
          <w:rFonts w:ascii="Times New Roman" w:hAnsi="Times New Roman" w:cs="Times New Roman"/>
          <w:sz w:val="24"/>
          <w:szCs w:val="24"/>
        </w:rPr>
        <w:t xml:space="preserve"> certain issues are relevant to this totality of the circumstances test, namely the severity of the </w:t>
      </w:r>
      <w:r w:rsidR="00572B41" w:rsidRPr="00E9726C">
        <w:rPr>
          <w:rFonts w:ascii="Times New Roman" w:hAnsi="Times New Roman" w:cs="Times New Roman"/>
          <w:sz w:val="24"/>
          <w:szCs w:val="24"/>
        </w:rPr>
        <w:t xml:space="preserve">alleged crime, a </w:t>
      </w:r>
      <w:r w:rsidR="00A57495" w:rsidRPr="00E9726C">
        <w:rPr>
          <w:rFonts w:ascii="Times New Roman" w:hAnsi="Times New Roman" w:cs="Times New Roman"/>
          <w:sz w:val="24"/>
          <w:szCs w:val="24"/>
        </w:rPr>
        <w:t>threat to the officer</w:t>
      </w:r>
      <w:r w:rsidRPr="00E9726C">
        <w:rPr>
          <w:rFonts w:ascii="Times New Roman" w:hAnsi="Times New Roman" w:cs="Times New Roman"/>
          <w:sz w:val="24"/>
          <w:szCs w:val="24"/>
        </w:rPr>
        <w:t xml:space="preserve">s or to others, </w:t>
      </w:r>
      <w:r w:rsidR="00BC392B" w:rsidRPr="00E9726C">
        <w:rPr>
          <w:rFonts w:ascii="Times New Roman" w:hAnsi="Times New Roman" w:cs="Times New Roman"/>
          <w:sz w:val="24"/>
          <w:szCs w:val="24"/>
        </w:rPr>
        <w:t xml:space="preserve">and whether the individual was </w:t>
      </w:r>
      <w:r w:rsidRPr="00E9726C">
        <w:rPr>
          <w:rFonts w:ascii="Times New Roman" w:hAnsi="Times New Roman" w:cs="Times New Roman"/>
          <w:sz w:val="24"/>
          <w:szCs w:val="24"/>
        </w:rPr>
        <w:t>resisting arrest or attempting to escape.</w:t>
      </w:r>
      <w:r w:rsidRPr="00E9726C">
        <w:rPr>
          <w:rStyle w:val="FootnoteReference"/>
          <w:rFonts w:ascii="Times New Roman" w:hAnsi="Times New Roman" w:cs="Times New Roman"/>
          <w:sz w:val="24"/>
          <w:szCs w:val="24"/>
        </w:rPr>
        <w:footnoteReference w:id="221"/>
      </w:r>
      <w:r w:rsidR="008A6DD2" w:rsidRPr="00E9726C">
        <w:rPr>
          <w:rFonts w:ascii="Times New Roman" w:hAnsi="Times New Roman" w:cs="Times New Roman"/>
          <w:sz w:val="24"/>
          <w:szCs w:val="24"/>
        </w:rPr>
        <w:t xml:space="preserve"> </w:t>
      </w:r>
      <w:r w:rsidR="00572B41" w:rsidRPr="00E9726C">
        <w:rPr>
          <w:rFonts w:ascii="Times New Roman" w:hAnsi="Times New Roman" w:cs="Times New Roman"/>
          <w:sz w:val="24"/>
          <w:szCs w:val="24"/>
        </w:rPr>
        <w:t xml:space="preserve">Other more recent factors </w:t>
      </w:r>
      <w:r w:rsidR="006068CA" w:rsidRPr="00E9726C">
        <w:rPr>
          <w:rFonts w:ascii="Times New Roman" w:hAnsi="Times New Roman" w:cs="Times New Roman"/>
          <w:sz w:val="24"/>
          <w:szCs w:val="24"/>
        </w:rPr>
        <w:t xml:space="preserve">outlined in </w:t>
      </w:r>
      <w:proofErr w:type="spellStart"/>
      <w:r w:rsidR="006068CA" w:rsidRPr="00E9726C">
        <w:rPr>
          <w:rFonts w:ascii="Times New Roman" w:hAnsi="Times New Roman" w:cs="Times New Roman"/>
          <w:i/>
          <w:sz w:val="24"/>
          <w:szCs w:val="24"/>
        </w:rPr>
        <w:t>Palmquist</w:t>
      </w:r>
      <w:proofErr w:type="spellEnd"/>
      <w:r w:rsidR="006068CA" w:rsidRPr="00E9726C">
        <w:rPr>
          <w:rFonts w:ascii="Times New Roman" w:hAnsi="Times New Roman" w:cs="Times New Roman"/>
          <w:i/>
          <w:sz w:val="24"/>
          <w:szCs w:val="24"/>
        </w:rPr>
        <w:t xml:space="preserve"> v. </w:t>
      </w:r>
      <w:proofErr w:type="spellStart"/>
      <w:r w:rsidR="006068CA" w:rsidRPr="00E9726C">
        <w:rPr>
          <w:rFonts w:ascii="Times New Roman" w:hAnsi="Times New Roman" w:cs="Times New Roman"/>
          <w:i/>
          <w:sz w:val="24"/>
          <w:szCs w:val="24"/>
        </w:rPr>
        <w:t>Selvik</w:t>
      </w:r>
      <w:proofErr w:type="spellEnd"/>
      <w:r w:rsidR="006068CA" w:rsidRPr="00E9726C">
        <w:rPr>
          <w:rStyle w:val="FootnoteReference"/>
          <w:rFonts w:ascii="Times New Roman" w:hAnsi="Times New Roman" w:cs="Times New Roman"/>
          <w:sz w:val="24"/>
          <w:szCs w:val="24"/>
        </w:rPr>
        <w:footnoteReference w:id="222"/>
      </w:r>
      <w:r w:rsidR="006068CA" w:rsidRPr="00E9726C">
        <w:rPr>
          <w:rFonts w:ascii="Times New Roman" w:hAnsi="Times New Roman" w:cs="Times New Roman"/>
          <w:sz w:val="24"/>
          <w:szCs w:val="24"/>
        </w:rPr>
        <w:t xml:space="preserve"> </w:t>
      </w:r>
      <w:r w:rsidR="00572B41" w:rsidRPr="00E9726C">
        <w:rPr>
          <w:rFonts w:ascii="Times New Roman" w:hAnsi="Times New Roman" w:cs="Times New Roman"/>
          <w:sz w:val="24"/>
          <w:szCs w:val="24"/>
        </w:rPr>
        <w:t xml:space="preserve">include </w:t>
      </w:r>
      <w:r w:rsidRPr="00E9726C">
        <w:rPr>
          <w:rFonts w:ascii="Times New Roman" w:hAnsi="Times New Roman" w:cs="Times New Roman"/>
          <w:sz w:val="24"/>
          <w:szCs w:val="24"/>
        </w:rPr>
        <w:t>an officer’s knowledge of a suspect’s emotionally disturbed status</w:t>
      </w:r>
      <w:r w:rsidR="00572B41" w:rsidRPr="00E9726C">
        <w:rPr>
          <w:rFonts w:ascii="Times New Roman" w:hAnsi="Times New Roman" w:cs="Times New Roman"/>
          <w:sz w:val="24"/>
          <w:szCs w:val="24"/>
        </w:rPr>
        <w:t>. This knowledge should inform the officer to act in an appropriate</w:t>
      </w:r>
      <w:r w:rsidR="00A57495" w:rsidRPr="00E9726C">
        <w:rPr>
          <w:rFonts w:ascii="Times New Roman" w:hAnsi="Times New Roman" w:cs="Times New Roman"/>
          <w:sz w:val="24"/>
          <w:szCs w:val="24"/>
        </w:rPr>
        <w:t>ly</w:t>
      </w:r>
      <w:r w:rsidR="00572B41" w:rsidRPr="00E9726C">
        <w:rPr>
          <w:rFonts w:ascii="Times New Roman" w:hAnsi="Times New Roman" w:cs="Times New Roman"/>
          <w:sz w:val="24"/>
          <w:szCs w:val="24"/>
        </w:rPr>
        <w:t xml:space="preserve"> tailored manner in terms of interactions and in terms of force used.</w:t>
      </w:r>
      <w:r w:rsidRPr="00E9726C">
        <w:rPr>
          <w:rStyle w:val="FootnoteReference"/>
          <w:rFonts w:ascii="Times New Roman" w:hAnsi="Times New Roman" w:cs="Times New Roman"/>
          <w:sz w:val="24"/>
          <w:szCs w:val="24"/>
        </w:rPr>
        <w:footnoteReference w:id="223"/>
      </w:r>
      <w:r w:rsidR="008A6DD2" w:rsidRPr="00E9726C">
        <w:rPr>
          <w:rFonts w:ascii="Times New Roman" w:hAnsi="Times New Roman" w:cs="Times New Roman"/>
          <w:sz w:val="24"/>
          <w:szCs w:val="24"/>
        </w:rPr>
        <w:t xml:space="preserve"> </w:t>
      </w:r>
      <w:r w:rsidR="00572B41" w:rsidRPr="00E9726C">
        <w:rPr>
          <w:rFonts w:ascii="Times New Roman" w:hAnsi="Times New Roman" w:cs="Times New Roman"/>
          <w:sz w:val="24"/>
          <w:szCs w:val="24"/>
        </w:rPr>
        <w:t xml:space="preserve">More generally, </w:t>
      </w:r>
      <w:r w:rsidRPr="00E9726C">
        <w:rPr>
          <w:rFonts w:ascii="Times New Roman" w:hAnsi="Times New Roman" w:cs="Times New Roman"/>
          <w:i/>
          <w:sz w:val="24"/>
          <w:szCs w:val="24"/>
        </w:rPr>
        <w:t>Tennessee v. Garner</w:t>
      </w:r>
      <w:r w:rsidR="00FD6984" w:rsidRPr="00FA3F5E">
        <w:rPr>
          <w:rStyle w:val="FootnoteReference"/>
          <w:rFonts w:ascii="Times New Roman" w:hAnsi="Times New Roman" w:cs="Times New Roman"/>
          <w:sz w:val="24"/>
          <w:szCs w:val="24"/>
        </w:rPr>
        <w:footnoteReference w:id="224"/>
      </w:r>
      <w:r w:rsidRPr="00E9726C">
        <w:rPr>
          <w:rFonts w:ascii="Times New Roman" w:hAnsi="Times New Roman" w:cs="Times New Roman"/>
          <w:sz w:val="24"/>
          <w:szCs w:val="24"/>
        </w:rPr>
        <w:t xml:space="preserve"> outlined </w:t>
      </w:r>
      <w:r w:rsidR="00572B41" w:rsidRPr="00E9726C">
        <w:rPr>
          <w:rFonts w:ascii="Times New Roman" w:hAnsi="Times New Roman" w:cs="Times New Roman"/>
          <w:sz w:val="24"/>
          <w:szCs w:val="24"/>
        </w:rPr>
        <w:t>the</w:t>
      </w:r>
      <w:r w:rsidRPr="00E9726C">
        <w:rPr>
          <w:rFonts w:ascii="Times New Roman" w:hAnsi="Times New Roman" w:cs="Times New Roman"/>
          <w:sz w:val="24"/>
          <w:szCs w:val="24"/>
        </w:rPr>
        <w:t xml:space="preserve"> circumstances </w:t>
      </w:r>
      <w:r w:rsidR="00A57495" w:rsidRPr="00E9726C">
        <w:rPr>
          <w:rFonts w:ascii="Times New Roman" w:hAnsi="Times New Roman" w:cs="Times New Roman"/>
          <w:sz w:val="24"/>
          <w:szCs w:val="24"/>
        </w:rPr>
        <w:t xml:space="preserve">of </w:t>
      </w:r>
      <w:r w:rsidRPr="00E9726C">
        <w:rPr>
          <w:rFonts w:ascii="Times New Roman" w:hAnsi="Times New Roman" w:cs="Times New Roman"/>
          <w:sz w:val="24"/>
          <w:szCs w:val="24"/>
        </w:rPr>
        <w:t xml:space="preserve">when </w:t>
      </w:r>
      <w:r w:rsidR="00FD6984" w:rsidRPr="00E9726C">
        <w:rPr>
          <w:rFonts w:ascii="Times New Roman" w:hAnsi="Times New Roman" w:cs="Times New Roman"/>
          <w:sz w:val="24"/>
          <w:szCs w:val="24"/>
        </w:rPr>
        <w:t>an officer can use deadly force. These factors include whether an</w:t>
      </w:r>
      <w:r w:rsidRPr="00E9726C">
        <w:rPr>
          <w:rFonts w:ascii="Times New Roman" w:hAnsi="Times New Roman" w:cs="Times New Roman"/>
          <w:sz w:val="24"/>
          <w:szCs w:val="24"/>
        </w:rPr>
        <w:t xml:space="preserve"> officer is threatened </w:t>
      </w:r>
      <w:r w:rsidR="00572B41" w:rsidRPr="00E9726C">
        <w:rPr>
          <w:rFonts w:ascii="Times New Roman" w:hAnsi="Times New Roman" w:cs="Times New Roman"/>
          <w:sz w:val="24"/>
          <w:szCs w:val="24"/>
        </w:rPr>
        <w:t>by</w:t>
      </w:r>
      <w:r w:rsidRPr="00E9726C">
        <w:rPr>
          <w:rFonts w:ascii="Times New Roman" w:hAnsi="Times New Roman" w:cs="Times New Roman"/>
          <w:sz w:val="24"/>
          <w:szCs w:val="24"/>
        </w:rPr>
        <w:t xml:space="preserve"> a deadly weapon, when the</w:t>
      </w:r>
      <w:r w:rsidR="00572B41" w:rsidRPr="00E9726C">
        <w:rPr>
          <w:rFonts w:ascii="Times New Roman" w:hAnsi="Times New Roman" w:cs="Times New Roman"/>
          <w:sz w:val="24"/>
          <w:szCs w:val="24"/>
        </w:rPr>
        <w:t xml:space="preserve">re is </w:t>
      </w:r>
      <w:r w:rsidRPr="00E9726C">
        <w:rPr>
          <w:rFonts w:ascii="Times New Roman" w:hAnsi="Times New Roman" w:cs="Times New Roman"/>
          <w:sz w:val="24"/>
          <w:szCs w:val="24"/>
        </w:rPr>
        <w:t xml:space="preserve">probable cause </w:t>
      </w:r>
      <w:r w:rsidR="00266199" w:rsidRPr="00E9726C">
        <w:rPr>
          <w:rFonts w:ascii="Times New Roman" w:hAnsi="Times New Roman" w:cs="Times New Roman"/>
          <w:sz w:val="24"/>
          <w:szCs w:val="24"/>
        </w:rPr>
        <w:t>of a</w:t>
      </w:r>
      <w:r w:rsidRPr="00E9726C">
        <w:rPr>
          <w:rFonts w:ascii="Times New Roman" w:hAnsi="Times New Roman" w:cs="Times New Roman"/>
          <w:sz w:val="24"/>
          <w:szCs w:val="24"/>
        </w:rPr>
        <w:t xml:space="preserve"> threat of serious physical harm or death to the officer or another, or probable cause to believe that the suspect has committed a crime </w:t>
      </w:r>
      <w:r w:rsidRPr="00E9726C">
        <w:rPr>
          <w:rFonts w:ascii="Times New Roman" w:hAnsi="Times New Roman" w:cs="Times New Roman"/>
          <w:sz w:val="24"/>
          <w:szCs w:val="24"/>
        </w:rPr>
        <w:lastRenderedPageBreak/>
        <w:t xml:space="preserve">involving threatened or actual serious </w:t>
      </w:r>
      <w:r w:rsidR="00572B41" w:rsidRPr="00E9726C">
        <w:rPr>
          <w:rFonts w:ascii="Times New Roman" w:hAnsi="Times New Roman" w:cs="Times New Roman"/>
          <w:sz w:val="24"/>
          <w:szCs w:val="24"/>
        </w:rPr>
        <w:t>injury</w:t>
      </w:r>
      <w:r w:rsidRPr="00E9726C">
        <w:rPr>
          <w:rFonts w:ascii="Times New Roman" w:hAnsi="Times New Roman" w:cs="Times New Roman"/>
          <w:sz w:val="24"/>
          <w:szCs w:val="24"/>
        </w:rPr>
        <w:t xml:space="preserve"> or death to another</w:t>
      </w:r>
      <w:r w:rsidR="00572B41" w:rsidRPr="00E9726C">
        <w:rPr>
          <w:rFonts w:ascii="Times New Roman" w:hAnsi="Times New Roman" w:cs="Times New Roman"/>
          <w:sz w:val="24"/>
          <w:szCs w:val="24"/>
        </w:rPr>
        <w:t xml:space="preserve">. Without such </w:t>
      </w:r>
      <w:r w:rsidRPr="00E9726C">
        <w:rPr>
          <w:rFonts w:ascii="Times New Roman" w:hAnsi="Times New Roman" w:cs="Times New Roman"/>
          <w:sz w:val="24"/>
          <w:szCs w:val="24"/>
        </w:rPr>
        <w:t>circumstances, using lethal force against someone is unreasonable and excessive.</w:t>
      </w:r>
      <w:r w:rsidRPr="00E9726C">
        <w:rPr>
          <w:rStyle w:val="FootnoteReference"/>
          <w:rFonts w:ascii="Times New Roman" w:hAnsi="Times New Roman" w:cs="Times New Roman"/>
          <w:sz w:val="24"/>
          <w:szCs w:val="24"/>
        </w:rPr>
        <w:footnoteReference w:id="225"/>
      </w:r>
      <w:r w:rsidR="008A6DD2" w:rsidRPr="00E9726C">
        <w:rPr>
          <w:rFonts w:ascii="Times New Roman" w:hAnsi="Times New Roman" w:cs="Times New Roman"/>
          <w:sz w:val="24"/>
          <w:szCs w:val="24"/>
        </w:rPr>
        <w:t xml:space="preserve"> </w:t>
      </w:r>
      <w:r w:rsidR="00572B41" w:rsidRPr="00E9726C">
        <w:rPr>
          <w:rFonts w:ascii="Times New Roman" w:hAnsi="Times New Roman" w:cs="Times New Roman"/>
          <w:sz w:val="24"/>
          <w:szCs w:val="24"/>
        </w:rPr>
        <w:t>Furthermore,</w:t>
      </w:r>
      <w:r w:rsidR="008B741B" w:rsidRPr="00E9726C">
        <w:rPr>
          <w:rFonts w:ascii="Times New Roman" w:hAnsi="Times New Roman" w:cs="Times New Roman"/>
          <w:sz w:val="24"/>
          <w:szCs w:val="24"/>
        </w:rPr>
        <w:t xml:space="preserve"> </w:t>
      </w:r>
      <w:r w:rsidR="00C3241A" w:rsidRPr="00E9726C">
        <w:rPr>
          <w:rFonts w:ascii="Times New Roman" w:hAnsi="Times New Roman" w:cs="Times New Roman"/>
          <w:sz w:val="24"/>
          <w:szCs w:val="24"/>
        </w:rPr>
        <w:t xml:space="preserve">importantly for </w:t>
      </w:r>
      <w:r w:rsidR="008B741B" w:rsidRPr="00E9726C">
        <w:rPr>
          <w:rFonts w:ascii="Times New Roman" w:hAnsi="Times New Roman" w:cs="Times New Roman"/>
          <w:sz w:val="24"/>
          <w:szCs w:val="24"/>
        </w:rPr>
        <w:t>this paper,</w:t>
      </w:r>
      <w:r w:rsidR="00572B41" w:rsidRPr="00E9726C">
        <w:rPr>
          <w:rFonts w:ascii="Times New Roman" w:hAnsi="Times New Roman" w:cs="Times New Roman"/>
          <w:sz w:val="24"/>
          <w:szCs w:val="24"/>
        </w:rPr>
        <w:t xml:space="preserve"> for liability to occur</w:t>
      </w:r>
      <w:r w:rsidR="008B741B" w:rsidRPr="00E9726C">
        <w:rPr>
          <w:rFonts w:ascii="Times New Roman" w:hAnsi="Times New Roman" w:cs="Times New Roman"/>
          <w:sz w:val="24"/>
          <w:szCs w:val="24"/>
        </w:rPr>
        <w:t xml:space="preserve"> in the circumstances of an emotional disturbance call</w:t>
      </w:r>
      <w:r w:rsidR="00572B41" w:rsidRPr="00E9726C">
        <w:rPr>
          <w:rFonts w:ascii="Times New Roman" w:hAnsi="Times New Roman" w:cs="Times New Roman"/>
          <w:sz w:val="24"/>
          <w:szCs w:val="24"/>
        </w:rPr>
        <w:t>, it must be proved that the officer knew</w:t>
      </w:r>
      <w:r w:rsidR="008B741B" w:rsidRPr="00E9726C">
        <w:rPr>
          <w:rFonts w:ascii="Times New Roman" w:hAnsi="Times New Roman" w:cs="Times New Roman"/>
          <w:sz w:val="24"/>
          <w:szCs w:val="24"/>
        </w:rPr>
        <w:t xml:space="preserve"> (</w:t>
      </w:r>
      <w:r w:rsidR="0058380D" w:rsidRPr="00E9726C">
        <w:rPr>
          <w:rFonts w:ascii="Times New Roman" w:hAnsi="Times New Roman" w:cs="Times New Roman"/>
          <w:sz w:val="24"/>
          <w:szCs w:val="24"/>
        </w:rPr>
        <w:t xml:space="preserve">actual </w:t>
      </w:r>
      <w:r w:rsidR="008B741B" w:rsidRPr="00E9726C">
        <w:rPr>
          <w:rFonts w:ascii="Times New Roman" w:hAnsi="Times New Roman" w:cs="Times New Roman"/>
          <w:sz w:val="24"/>
          <w:szCs w:val="24"/>
        </w:rPr>
        <w:t>notice)</w:t>
      </w:r>
      <w:r w:rsidR="00572B41" w:rsidRPr="00E9726C">
        <w:rPr>
          <w:rFonts w:ascii="Times New Roman" w:hAnsi="Times New Roman" w:cs="Times New Roman"/>
          <w:sz w:val="24"/>
          <w:szCs w:val="24"/>
        </w:rPr>
        <w:t>, or should have known</w:t>
      </w:r>
      <w:r w:rsidR="008B741B" w:rsidRPr="00E9726C">
        <w:rPr>
          <w:rFonts w:ascii="Times New Roman" w:hAnsi="Times New Roman" w:cs="Times New Roman"/>
          <w:sz w:val="24"/>
          <w:szCs w:val="24"/>
        </w:rPr>
        <w:t xml:space="preserve"> (constructive notice)</w:t>
      </w:r>
      <w:r w:rsidR="00572B41" w:rsidRPr="00E9726C">
        <w:rPr>
          <w:rFonts w:ascii="Times New Roman" w:hAnsi="Times New Roman" w:cs="Times New Roman"/>
          <w:sz w:val="24"/>
          <w:szCs w:val="24"/>
        </w:rPr>
        <w:t>, that the person being dealt with had a mental illness and was in an emotionally distressed situation.</w:t>
      </w:r>
      <w:r w:rsidRPr="00E9726C">
        <w:rPr>
          <w:rStyle w:val="FootnoteReference"/>
          <w:rFonts w:ascii="Times New Roman" w:hAnsi="Times New Roman" w:cs="Times New Roman"/>
          <w:sz w:val="24"/>
          <w:szCs w:val="24"/>
        </w:rPr>
        <w:footnoteReference w:id="226"/>
      </w:r>
      <w:r w:rsidRPr="00E9726C">
        <w:rPr>
          <w:rFonts w:ascii="Times New Roman" w:hAnsi="Times New Roman" w:cs="Times New Roman"/>
          <w:sz w:val="24"/>
          <w:szCs w:val="24"/>
        </w:rPr>
        <w:t xml:space="preserve"> </w:t>
      </w:r>
    </w:p>
    <w:p w:rsidR="007A7EE0" w:rsidRPr="00E9726C" w:rsidRDefault="004E5063" w:rsidP="00E9726C">
      <w:pPr>
        <w:pStyle w:val="Heading3"/>
        <w:tabs>
          <w:tab w:val="left" w:pos="2291"/>
        </w:tabs>
        <w:spacing w:line="480" w:lineRule="auto"/>
        <w:rPr>
          <w:rFonts w:ascii="Times New Roman" w:hAnsi="Times New Roman" w:cs="Times New Roman"/>
          <w:sz w:val="24"/>
          <w:szCs w:val="24"/>
        </w:rPr>
      </w:pPr>
      <w:bookmarkStart w:id="15" w:name="_Toc480465812"/>
      <w:r>
        <w:rPr>
          <w:rFonts w:ascii="Times New Roman" w:hAnsi="Times New Roman" w:cs="Times New Roman"/>
          <w:sz w:val="24"/>
          <w:szCs w:val="24"/>
        </w:rPr>
        <w:t>“</w:t>
      </w:r>
      <w:r w:rsidR="007A7EE0" w:rsidRPr="00E9726C">
        <w:rPr>
          <w:rFonts w:ascii="Times New Roman" w:hAnsi="Times New Roman" w:cs="Times New Roman"/>
          <w:sz w:val="24"/>
          <w:szCs w:val="24"/>
        </w:rPr>
        <w:t>Suicide by cop</w:t>
      </w:r>
      <w:r>
        <w:rPr>
          <w:rFonts w:ascii="Times New Roman" w:hAnsi="Times New Roman" w:cs="Times New Roman"/>
          <w:sz w:val="24"/>
          <w:szCs w:val="24"/>
        </w:rPr>
        <w:t>”</w:t>
      </w:r>
      <w:bookmarkEnd w:id="15"/>
      <w:r w:rsidR="00902554" w:rsidRPr="00E9726C">
        <w:rPr>
          <w:rFonts w:ascii="Times New Roman" w:hAnsi="Times New Roman" w:cs="Times New Roman"/>
          <w:sz w:val="24"/>
          <w:szCs w:val="24"/>
        </w:rPr>
        <w:tab/>
      </w:r>
    </w:p>
    <w:p w:rsidR="00902554" w:rsidRPr="00E9726C" w:rsidRDefault="004E5063" w:rsidP="00E9726C">
      <w:pPr>
        <w:spacing w:line="480" w:lineRule="auto"/>
        <w:rPr>
          <w:rFonts w:ascii="Times New Roman" w:hAnsi="Times New Roman" w:cs="Times New Roman"/>
          <w:sz w:val="24"/>
          <w:szCs w:val="24"/>
        </w:rPr>
      </w:pPr>
      <w:r>
        <w:rPr>
          <w:rFonts w:ascii="Times New Roman" w:hAnsi="Times New Roman" w:cs="Times New Roman"/>
          <w:sz w:val="24"/>
          <w:szCs w:val="24"/>
        </w:rPr>
        <w:t>“</w:t>
      </w:r>
      <w:r w:rsidR="007A7EE0" w:rsidRPr="00E9726C">
        <w:rPr>
          <w:rFonts w:ascii="Times New Roman" w:hAnsi="Times New Roman" w:cs="Times New Roman"/>
          <w:sz w:val="24"/>
          <w:szCs w:val="24"/>
        </w:rPr>
        <w:t>Suicide by cop</w:t>
      </w:r>
      <w:r>
        <w:rPr>
          <w:rFonts w:ascii="Times New Roman" w:hAnsi="Times New Roman" w:cs="Times New Roman"/>
          <w:sz w:val="24"/>
          <w:szCs w:val="24"/>
        </w:rPr>
        <w:t>”</w:t>
      </w:r>
      <w:r w:rsidR="007A7EE0" w:rsidRPr="00E9726C">
        <w:rPr>
          <w:rFonts w:ascii="Times New Roman" w:hAnsi="Times New Roman" w:cs="Times New Roman"/>
          <w:sz w:val="24"/>
          <w:szCs w:val="24"/>
        </w:rPr>
        <w:t xml:space="preserve"> is another situation facing police in regards to those with mental illness discussed by Lord. Lord explains that those with mental illness who have suicidal wishes, deliberately break the law and engage the police in a shoot-off situation, ultimately to bring about their own death.</w:t>
      </w:r>
      <w:r w:rsidR="007A7EE0" w:rsidRPr="00E9726C">
        <w:rPr>
          <w:rStyle w:val="FootnoteReference"/>
          <w:rFonts w:ascii="Times New Roman" w:hAnsi="Times New Roman" w:cs="Times New Roman"/>
          <w:sz w:val="24"/>
          <w:szCs w:val="24"/>
        </w:rPr>
        <w:footnoteReference w:id="227"/>
      </w:r>
      <w:r w:rsidR="00C3241A" w:rsidRPr="00E9726C">
        <w:rPr>
          <w:rFonts w:ascii="Times New Roman" w:hAnsi="Times New Roman" w:cs="Times New Roman"/>
          <w:sz w:val="24"/>
          <w:szCs w:val="24"/>
        </w:rPr>
        <w:t xml:space="preserve"> Again, force is used here, however it is not likely to be excessive as the individual essentially invites the police to shoot them, by brandishing a weapon and threatening to kill another person.</w:t>
      </w:r>
      <w:r w:rsidR="00902554" w:rsidRPr="00E9726C">
        <w:rPr>
          <w:rFonts w:ascii="Times New Roman" w:hAnsi="Times New Roman" w:cs="Times New Roman"/>
          <w:sz w:val="24"/>
          <w:szCs w:val="24"/>
        </w:rPr>
        <w:t xml:space="preserve"> Police have </w:t>
      </w:r>
      <w:r w:rsidR="00D74AEF" w:rsidRPr="00E9726C">
        <w:rPr>
          <w:rFonts w:ascii="Times New Roman" w:hAnsi="Times New Roman" w:cs="Times New Roman"/>
          <w:sz w:val="24"/>
          <w:szCs w:val="24"/>
        </w:rPr>
        <w:t>few</w:t>
      </w:r>
      <w:r w:rsidR="00902554" w:rsidRPr="00E9726C">
        <w:rPr>
          <w:rFonts w:ascii="Times New Roman" w:hAnsi="Times New Roman" w:cs="Times New Roman"/>
          <w:sz w:val="24"/>
          <w:szCs w:val="24"/>
        </w:rPr>
        <w:t xml:space="preserve"> options if the person has a gun and has shot someone or threatened to do so.</w:t>
      </w:r>
      <w:r w:rsidR="00902554" w:rsidRPr="00E9726C">
        <w:rPr>
          <w:rFonts w:ascii="Times New Roman" w:hAnsi="Times New Roman" w:cs="Times New Roman"/>
          <w:sz w:val="24"/>
          <w:szCs w:val="24"/>
          <w:vertAlign w:val="superscript"/>
        </w:rPr>
        <w:footnoteReference w:id="228"/>
      </w:r>
    </w:p>
    <w:p w:rsidR="007143DB" w:rsidRPr="00E9726C" w:rsidRDefault="00BD72FD" w:rsidP="00E9726C">
      <w:pPr>
        <w:pStyle w:val="Heading1"/>
        <w:spacing w:line="480" w:lineRule="auto"/>
        <w:rPr>
          <w:rFonts w:ascii="Times New Roman" w:hAnsi="Times New Roman" w:cs="Times New Roman"/>
          <w:sz w:val="24"/>
          <w:szCs w:val="24"/>
        </w:rPr>
      </w:pPr>
      <w:bookmarkStart w:id="16" w:name="_Toc480465813"/>
      <w:r w:rsidRPr="00E9726C">
        <w:rPr>
          <w:rFonts w:ascii="Times New Roman" w:hAnsi="Times New Roman" w:cs="Times New Roman"/>
          <w:sz w:val="24"/>
          <w:szCs w:val="24"/>
        </w:rPr>
        <w:t xml:space="preserve">Section </w:t>
      </w:r>
      <w:r w:rsidR="003904BD" w:rsidRPr="00E9726C">
        <w:rPr>
          <w:rFonts w:ascii="Times New Roman" w:hAnsi="Times New Roman" w:cs="Times New Roman"/>
          <w:sz w:val="24"/>
          <w:szCs w:val="24"/>
        </w:rPr>
        <w:t>F</w:t>
      </w:r>
      <w:r w:rsidR="00663668" w:rsidRPr="00E9726C">
        <w:rPr>
          <w:rFonts w:ascii="Times New Roman" w:hAnsi="Times New Roman" w:cs="Times New Roman"/>
          <w:sz w:val="24"/>
          <w:szCs w:val="24"/>
        </w:rPr>
        <w:t xml:space="preserve">: </w:t>
      </w:r>
      <w:r w:rsidR="00866973" w:rsidRPr="00E9726C">
        <w:rPr>
          <w:rFonts w:ascii="Times New Roman" w:hAnsi="Times New Roman" w:cs="Times New Roman"/>
          <w:sz w:val="24"/>
          <w:szCs w:val="24"/>
        </w:rPr>
        <w:t>Reasonable A</w:t>
      </w:r>
      <w:r w:rsidR="007143DB" w:rsidRPr="00E9726C">
        <w:rPr>
          <w:rFonts w:ascii="Times New Roman" w:hAnsi="Times New Roman" w:cs="Times New Roman"/>
          <w:sz w:val="24"/>
          <w:szCs w:val="24"/>
        </w:rPr>
        <w:t>ccommodations</w:t>
      </w:r>
      <w:bookmarkEnd w:id="16"/>
    </w:p>
    <w:p w:rsidR="00214B41" w:rsidRPr="00E9726C" w:rsidRDefault="00DA5B6F"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Another</w:t>
      </w:r>
      <w:r w:rsidR="002223EA">
        <w:rPr>
          <w:rFonts w:ascii="Times New Roman" w:hAnsi="Times New Roman" w:cs="Times New Roman"/>
          <w:sz w:val="24"/>
          <w:szCs w:val="24"/>
        </w:rPr>
        <w:t xml:space="preserve"> important aspect of the police’</w:t>
      </w:r>
      <w:r w:rsidRPr="00E9726C">
        <w:rPr>
          <w:rFonts w:ascii="Times New Roman" w:hAnsi="Times New Roman" w:cs="Times New Roman"/>
          <w:sz w:val="24"/>
          <w:szCs w:val="24"/>
        </w:rPr>
        <w:t xml:space="preserve">s relationship with those with mental illness is the concept of reasonable accommodations. What role does the Americans with Disabilities Act </w:t>
      </w:r>
      <w:r w:rsidR="004E5063">
        <w:rPr>
          <w:rFonts w:ascii="Times New Roman" w:hAnsi="Times New Roman" w:cs="Times New Roman"/>
          <w:sz w:val="24"/>
          <w:szCs w:val="24"/>
        </w:rPr>
        <w:t>(“the ADA”</w:t>
      </w:r>
      <w:r w:rsidR="00214B41" w:rsidRPr="00E9726C">
        <w:rPr>
          <w:rFonts w:ascii="Times New Roman" w:hAnsi="Times New Roman" w:cs="Times New Roman"/>
          <w:sz w:val="24"/>
          <w:szCs w:val="24"/>
        </w:rPr>
        <w:t xml:space="preserve">) </w:t>
      </w:r>
      <w:r w:rsidRPr="00E9726C">
        <w:rPr>
          <w:rFonts w:ascii="Times New Roman" w:hAnsi="Times New Roman" w:cs="Times New Roman"/>
          <w:sz w:val="24"/>
          <w:szCs w:val="24"/>
        </w:rPr>
        <w:t>play in the</w:t>
      </w:r>
      <w:r w:rsidR="00F9536A" w:rsidRPr="00E9726C">
        <w:rPr>
          <w:rFonts w:ascii="Times New Roman" w:hAnsi="Times New Roman" w:cs="Times New Roman"/>
          <w:sz w:val="24"/>
          <w:szCs w:val="24"/>
        </w:rPr>
        <w:t>se</w:t>
      </w:r>
      <w:r w:rsidRPr="00E9726C">
        <w:rPr>
          <w:rFonts w:ascii="Times New Roman" w:hAnsi="Times New Roman" w:cs="Times New Roman"/>
          <w:sz w:val="24"/>
          <w:szCs w:val="24"/>
        </w:rPr>
        <w:t xml:space="preserve"> interaction</w:t>
      </w:r>
      <w:r w:rsidR="00F9536A" w:rsidRPr="00E9726C">
        <w:rPr>
          <w:rFonts w:ascii="Times New Roman" w:hAnsi="Times New Roman" w:cs="Times New Roman"/>
          <w:sz w:val="24"/>
          <w:szCs w:val="24"/>
        </w:rPr>
        <w:t>s</w:t>
      </w:r>
      <w:r w:rsidRPr="00E9726C">
        <w:rPr>
          <w:rFonts w:ascii="Times New Roman" w:hAnsi="Times New Roman" w:cs="Times New Roman"/>
          <w:sz w:val="24"/>
          <w:szCs w:val="24"/>
        </w:rPr>
        <w:t xml:space="preserve">? </w:t>
      </w:r>
      <w:r w:rsidR="002F3B44" w:rsidRPr="00E9726C">
        <w:rPr>
          <w:rFonts w:ascii="Times New Roman" w:hAnsi="Times New Roman" w:cs="Times New Roman"/>
          <w:sz w:val="24"/>
          <w:szCs w:val="24"/>
        </w:rPr>
        <w:t>The ADA prohibits discrimination across various fields including public services.</w:t>
      </w:r>
      <w:r w:rsidR="002F3B44" w:rsidRPr="00E9726C">
        <w:rPr>
          <w:rStyle w:val="FootnoteReference"/>
          <w:rFonts w:ascii="Times New Roman" w:hAnsi="Times New Roman" w:cs="Times New Roman"/>
          <w:sz w:val="24"/>
          <w:szCs w:val="24"/>
        </w:rPr>
        <w:footnoteReference w:id="229"/>
      </w:r>
      <w:r w:rsidR="00A65EBC" w:rsidRPr="00E9726C">
        <w:rPr>
          <w:rFonts w:ascii="Times New Roman" w:hAnsi="Times New Roman" w:cs="Times New Roman"/>
          <w:sz w:val="24"/>
          <w:szCs w:val="24"/>
        </w:rPr>
        <w:t xml:space="preserve"> </w:t>
      </w:r>
      <w:r w:rsidR="00214B41" w:rsidRPr="00E9726C">
        <w:rPr>
          <w:rFonts w:ascii="Times New Roman" w:hAnsi="Times New Roman" w:cs="Times New Roman"/>
          <w:sz w:val="24"/>
          <w:szCs w:val="24"/>
        </w:rPr>
        <w:t xml:space="preserve">The ADA was introduced not only to eliminate physical barriers and to create employment opportunities, but for the wider cultural change of </w:t>
      </w:r>
      <w:r w:rsidR="002223EA">
        <w:rPr>
          <w:rFonts w:ascii="Times New Roman" w:hAnsi="Times New Roman" w:cs="Times New Roman"/>
          <w:sz w:val="24"/>
          <w:szCs w:val="24"/>
        </w:rPr>
        <w:lastRenderedPageBreak/>
        <w:t>“</w:t>
      </w:r>
      <w:r w:rsidR="00214B41" w:rsidRPr="00E9726C">
        <w:rPr>
          <w:rFonts w:ascii="Times New Roman" w:hAnsi="Times New Roman" w:cs="Times New Roman"/>
          <w:sz w:val="24"/>
          <w:szCs w:val="24"/>
        </w:rPr>
        <w:t>breaking down stereotypes, disp</w:t>
      </w:r>
      <w:r w:rsidR="002223EA">
        <w:rPr>
          <w:rFonts w:ascii="Times New Roman" w:hAnsi="Times New Roman" w:cs="Times New Roman"/>
          <w:sz w:val="24"/>
          <w:szCs w:val="24"/>
        </w:rPr>
        <w:t>elling myths and quieting fears”</w:t>
      </w:r>
      <w:r w:rsidR="00214B41" w:rsidRPr="00E9726C">
        <w:rPr>
          <w:rFonts w:ascii="Times New Roman" w:hAnsi="Times New Roman" w:cs="Times New Roman"/>
          <w:sz w:val="24"/>
          <w:szCs w:val="24"/>
        </w:rPr>
        <w:t>.</w:t>
      </w:r>
      <w:r w:rsidR="00214B41" w:rsidRPr="00E9726C">
        <w:rPr>
          <w:rStyle w:val="FootnoteReference"/>
          <w:rFonts w:ascii="Times New Roman" w:hAnsi="Times New Roman" w:cs="Times New Roman"/>
          <w:sz w:val="24"/>
          <w:szCs w:val="24"/>
        </w:rPr>
        <w:footnoteReference w:id="230"/>
      </w:r>
      <w:r w:rsidR="00391DD7" w:rsidRPr="00E9726C">
        <w:rPr>
          <w:rFonts w:ascii="Times New Roman" w:hAnsi="Times New Roman" w:cs="Times New Roman"/>
          <w:sz w:val="24"/>
          <w:szCs w:val="24"/>
        </w:rPr>
        <w:t xml:space="preserve"> </w:t>
      </w:r>
      <w:r w:rsidR="002223EA">
        <w:rPr>
          <w:rFonts w:ascii="Times New Roman" w:hAnsi="Times New Roman" w:cs="Times New Roman"/>
          <w:sz w:val="24"/>
          <w:szCs w:val="24"/>
        </w:rPr>
        <w:t>Unfortunately, “</w:t>
      </w:r>
      <w:r w:rsidR="002F3B44" w:rsidRPr="00E9726C">
        <w:rPr>
          <w:rFonts w:ascii="Times New Roman" w:hAnsi="Times New Roman" w:cs="Times New Roman"/>
          <w:sz w:val="24"/>
          <w:szCs w:val="24"/>
        </w:rPr>
        <w:t>changing mentalities is much more difficult than providing access or accommodation for the disabled. Mentalities... infiltrate all le</w:t>
      </w:r>
      <w:r w:rsidR="002223EA">
        <w:rPr>
          <w:rFonts w:ascii="Times New Roman" w:hAnsi="Times New Roman" w:cs="Times New Roman"/>
          <w:sz w:val="24"/>
          <w:szCs w:val="24"/>
        </w:rPr>
        <w:t>vels of society and culture”</w:t>
      </w:r>
      <w:r w:rsidR="002F3B44" w:rsidRPr="00E9726C">
        <w:rPr>
          <w:rFonts w:ascii="Times New Roman" w:hAnsi="Times New Roman" w:cs="Times New Roman"/>
          <w:sz w:val="24"/>
          <w:szCs w:val="24"/>
        </w:rPr>
        <w:t>.</w:t>
      </w:r>
      <w:r w:rsidR="00A65EBC" w:rsidRPr="00E9726C">
        <w:rPr>
          <w:rStyle w:val="FootnoteReference"/>
          <w:rFonts w:ascii="Times New Roman" w:hAnsi="Times New Roman" w:cs="Times New Roman"/>
          <w:sz w:val="24"/>
          <w:szCs w:val="24"/>
        </w:rPr>
        <w:footnoteReference w:id="231"/>
      </w:r>
      <w:r w:rsidR="002F3B44" w:rsidRPr="00E9726C">
        <w:rPr>
          <w:rFonts w:ascii="Times New Roman" w:hAnsi="Times New Roman" w:cs="Times New Roman"/>
          <w:sz w:val="24"/>
          <w:szCs w:val="24"/>
        </w:rPr>
        <w:t xml:space="preserve"> We can see this same difficulty of changing police culture when it comes to mental illness.</w:t>
      </w:r>
      <w:r w:rsidR="002F3B44" w:rsidRPr="00E9726C">
        <w:rPr>
          <w:rStyle w:val="FootnoteReference"/>
          <w:rFonts w:ascii="Times New Roman" w:hAnsi="Times New Roman" w:cs="Times New Roman"/>
          <w:sz w:val="24"/>
          <w:szCs w:val="24"/>
        </w:rPr>
        <w:footnoteReference w:id="232"/>
      </w:r>
    </w:p>
    <w:p w:rsidR="00BA7FEA" w:rsidRPr="00E9726C" w:rsidRDefault="00C56F8D" w:rsidP="00E9726C">
      <w:pPr>
        <w:spacing w:line="480" w:lineRule="auto"/>
        <w:rPr>
          <w:rFonts w:ascii="Times New Roman" w:hAnsi="Times New Roman" w:cs="Times New Roman"/>
          <w:sz w:val="24"/>
          <w:szCs w:val="24"/>
          <w:lang w:val="en-GB"/>
        </w:rPr>
      </w:pPr>
      <w:r w:rsidRPr="00E9726C">
        <w:rPr>
          <w:rFonts w:ascii="Times New Roman" w:hAnsi="Times New Roman" w:cs="Times New Roman"/>
          <w:sz w:val="24"/>
          <w:szCs w:val="24"/>
        </w:rPr>
        <w:t>T</w:t>
      </w:r>
      <w:r w:rsidR="0086424A" w:rsidRPr="00E9726C">
        <w:rPr>
          <w:rFonts w:ascii="Times New Roman" w:hAnsi="Times New Roman" w:cs="Times New Roman"/>
          <w:sz w:val="24"/>
          <w:szCs w:val="24"/>
        </w:rPr>
        <w:t xml:space="preserve">he 1998 Supreme Court case </w:t>
      </w:r>
      <w:r w:rsidR="0086424A" w:rsidRPr="00E9726C">
        <w:rPr>
          <w:rFonts w:ascii="Times New Roman" w:hAnsi="Times New Roman" w:cs="Times New Roman"/>
          <w:i/>
          <w:sz w:val="24"/>
          <w:szCs w:val="24"/>
        </w:rPr>
        <w:t xml:space="preserve">Pennsylvania Department of Corrections v. </w:t>
      </w:r>
      <w:proofErr w:type="spellStart"/>
      <w:r w:rsidR="0086424A" w:rsidRPr="00E9726C">
        <w:rPr>
          <w:rFonts w:ascii="Times New Roman" w:hAnsi="Times New Roman" w:cs="Times New Roman"/>
          <w:i/>
          <w:sz w:val="24"/>
          <w:szCs w:val="24"/>
        </w:rPr>
        <w:t>Yeskey</w:t>
      </w:r>
      <w:proofErr w:type="spellEnd"/>
      <w:r w:rsidR="00595E28" w:rsidRPr="00E9726C">
        <w:rPr>
          <w:rStyle w:val="FootnoteReference"/>
          <w:rFonts w:ascii="Times New Roman" w:hAnsi="Times New Roman" w:cs="Times New Roman"/>
          <w:sz w:val="24"/>
          <w:szCs w:val="24"/>
        </w:rPr>
        <w:footnoteReference w:id="233"/>
      </w:r>
      <w:r w:rsidR="0086424A" w:rsidRPr="00E9726C">
        <w:rPr>
          <w:rFonts w:ascii="Times New Roman" w:hAnsi="Times New Roman" w:cs="Times New Roman"/>
          <w:sz w:val="24"/>
          <w:szCs w:val="24"/>
        </w:rPr>
        <w:t xml:space="preserve"> found that those with mental illness</w:t>
      </w:r>
      <w:r w:rsidR="00C84818">
        <w:rPr>
          <w:rFonts w:ascii="Times New Roman" w:hAnsi="Times New Roman" w:cs="Times New Roman"/>
          <w:sz w:val="24"/>
          <w:szCs w:val="24"/>
        </w:rPr>
        <w:t>,</w:t>
      </w:r>
      <w:r w:rsidR="00F9536A" w:rsidRPr="00E9726C">
        <w:rPr>
          <w:rFonts w:ascii="Times New Roman" w:hAnsi="Times New Roman" w:cs="Times New Roman"/>
          <w:sz w:val="24"/>
          <w:szCs w:val="24"/>
        </w:rPr>
        <w:t xml:space="preserve"> </w:t>
      </w:r>
      <w:r w:rsidR="0086424A" w:rsidRPr="00E9726C">
        <w:rPr>
          <w:rFonts w:ascii="Times New Roman" w:hAnsi="Times New Roman" w:cs="Times New Roman"/>
          <w:sz w:val="24"/>
          <w:szCs w:val="24"/>
        </w:rPr>
        <w:t>while being subject to law enforcement</w:t>
      </w:r>
      <w:r w:rsidR="00241DDD" w:rsidRPr="00E9726C">
        <w:rPr>
          <w:rFonts w:ascii="Times New Roman" w:hAnsi="Times New Roman" w:cs="Times New Roman"/>
          <w:sz w:val="24"/>
          <w:szCs w:val="24"/>
        </w:rPr>
        <w:t>,</w:t>
      </w:r>
      <w:r w:rsidR="0086424A" w:rsidRPr="00E9726C">
        <w:rPr>
          <w:rFonts w:ascii="Times New Roman" w:hAnsi="Times New Roman" w:cs="Times New Roman"/>
          <w:sz w:val="24"/>
          <w:szCs w:val="24"/>
        </w:rPr>
        <w:t xml:space="preserve"> were not receiving a benefit from the government. According to </w:t>
      </w:r>
      <w:proofErr w:type="spellStart"/>
      <w:r w:rsidR="0086424A" w:rsidRPr="00E9726C">
        <w:rPr>
          <w:rFonts w:ascii="Times New Roman" w:hAnsi="Times New Roman" w:cs="Times New Roman"/>
          <w:sz w:val="24"/>
          <w:szCs w:val="24"/>
        </w:rPr>
        <w:t>Auner</w:t>
      </w:r>
      <w:proofErr w:type="spellEnd"/>
      <w:r w:rsidR="0086424A" w:rsidRPr="00E9726C">
        <w:rPr>
          <w:rFonts w:ascii="Times New Roman" w:hAnsi="Times New Roman" w:cs="Times New Roman"/>
          <w:sz w:val="24"/>
          <w:szCs w:val="24"/>
        </w:rPr>
        <w:t>, since this decision, courts have been more receptive to applying the ADA to law enforcement activities.</w:t>
      </w:r>
      <w:r w:rsidR="0086424A" w:rsidRPr="00E9726C">
        <w:rPr>
          <w:rStyle w:val="FootnoteReference"/>
          <w:rFonts w:ascii="Times New Roman" w:hAnsi="Times New Roman" w:cs="Times New Roman"/>
          <w:sz w:val="24"/>
          <w:szCs w:val="24"/>
        </w:rPr>
        <w:footnoteReference w:id="234"/>
      </w:r>
      <w:r w:rsidR="0086424A" w:rsidRPr="00E9726C">
        <w:rPr>
          <w:rFonts w:ascii="Times New Roman" w:hAnsi="Times New Roman" w:cs="Times New Roman"/>
          <w:sz w:val="24"/>
          <w:szCs w:val="24"/>
        </w:rPr>
        <w:t xml:space="preserve"> </w:t>
      </w:r>
      <w:r w:rsidR="00BA7FEA" w:rsidRPr="00E9726C">
        <w:rPr>
          <w:rFonts w:ascii="Times New Roman" w:hAnsi="Times New Roman" w:cs="Times New Roman"/>
          <w:sz w:val="24"/>
          <w:szCs w:val="24"/>
        </w:rPr>
        <w:t xml:space="preserve">For example, </w:t>
      </w:r>
      <w:r w:rsidR="00C84818">
        <w:rPr>
          <w:rFonts w:ascii="Times New Roman" w:hAnsi="Times New Roman" w:cs="Times New Roman"/>
          <w:iCs/>
          <w:sz w:val="24"/>
          <w:szCs w:val="24"/>
          <w:lang w:val="en-GB"/>
        </w:rPr>
        <w:t>i</w:t>
      </w:r>
      <w:r w:rsidR="00BA7FEA" w:rsidRPr="00E9726C">
        <w:rPr>
          <w:rFonts w:ascii="Times New Roman" w:hAnsi="Times New Roman" w:cs="Times New Roman"/>
          <w:iCs/>
          <w:sz w:val="24"/>
          <w:szCs w:val="24"/>
          <w:lang w:val="en-GB"/>
        </w:rPr>
        <w:t>n</w:t>
      </w:r>
      <w:r w:rsidR="00BA7FEA" w:rsidRPr="00E9726C">
        <w:rPr>
          <w:rFonts w:ascii="Times New Roman" w:hAnsi="Times New Roman" w:cs="Times New Roman"/>
          <w:i/>
          <w:iCs/>
          <w:sz w:val="24"/>
          <w:szCs w:val="24"/>
          <w:lang w:val="en-GB"/>
        </w:rPr>
        <w:t xml:space="preserve"> </w:t>
      </w:r>
      <w:proofErr w:type="spellStart"/>
      <w:r w:rsidR="00BA7FEA" w:rsidRPr="00E9726C">
        <w:rPr>
          <w:rFonts w:ascii="Times New Roman" w:hAnsi="Times New Roman" w:cs="Times New Roman"/>
          <w:i/>
          <w:iCs/>
          <w:sz w:val="24"/>
          <w:szCs w:val="24"/>
          <w:lang w:val="en-GB"/>
        </w:rPr>
        <w:t>Gohier</w:t>
      </w:r>
      <w:proofErr w:type="spellEnd"/>
      <w:r w:rsidR="00BA7FEA" w:rsidRPr="00E9726C">
        <w:rPr>
          <w:rFonts w:ascii="Times New Roman" w:hAnsi="Times New Roman" w:cs="Times New Roman"/>
          <w:i/>
          <w:iCs/>
          <w:sz w:val="24"/>
          <w:szCs w:val="24"/>
          <w:lang w:val="en-GB"/>
        </w:rPr>
        <w:t xml:space="preserve"> v. </w:t>
      </w:r>
      <w:proofErr w:type="spellStart"/>
      <w:r w:rsidR="00BA7FEA" w:rsidRPr="00E9726C">
        <w:rPr>
          <w:rFonts w:ascii="Times New Roman" w:hAnsi="Times New Roman" w:cs="Times New Roman"/>
          <w:i/>
          <w:iCs/>
          <w:sz w:val="24"/>
          <w:szCs w:val="24"/>
          <w:lang w:val="en-GB"/>
        </w:rPr>
        <w:t>Enright</w:t>
      </w:r>
      <w:proofErr w:type="spellEnd"/>
      <w:r w:rsidR="00BA7FEA" w:rsidRPr="00FA3F5E">
        <w:rPr>
          <w:rFonts w:ascii="Times New Roman" w:hAnsi="Times New Roman" w:cs="Times New Roman"/>
          <w:iCs/>
          <w:sz w:val="24"/>
          <w:szCs w:val="24"/>
          <w:lang w:val="en-GB"/>
        </w:rPr>
        <w:t>,</w:t>
      </w:r>
      <w:r w:rsidR="00BA7FEA" w:rsidRPr="00E9726C">
        <w:rPr>
          <w:rFonts w:ascii="Times New Roman" w:hAnsi="Times New Roman" w:cs="Times New Roman"/>
          <w:i/>
          <w:iCs/>
          <w:sz w:val="24"/>
          <w:szCs w:val="24"/>
          <w:lang w:val="en-GB"/>
        </w:rPr>
        <w:t xml:space="preserve"> </w:t>
      </w:r>
      <w:r w:rsidR="00BA7FEA" w:rsidRPr="00E9726C">
        <w:rPr>
          <w:rFonts w:ascii="Times New Roman" w:hAnsi="Times New Roman" w:cs="Times New Roman"/>
          <w:sz w:val="24"/>
          <w:szCs w:val="24"/>
          <w:lang w:val="en-GB"/>
        </w:rPr>
        <w:t xml:space="preserve">the Court applied the reasoning of </w:t>
      </w:r>
      <w:r w:rsidR="00BA7FEA" w:rsidRPr="00E9726C">
        <w:rPr>
          <w:rFonts w:ascii="Times New Roman" w:hAnsi="Times New Roman" w:cs="Times New Roman"/>
          <w:i/>
          <w:sz w:val="24"/>
          <w:szCs w:val="24"/>
          <w:lang w:val="en-GB"/>
        </w:rPr>
        <w:t>Lewis</w:t>
      </w:r>
      <w:r w:rsidR="00763414" w:rsidRPr="00E9726C">
        <w:rPr>
          <w:rFonts w:ascii="Times New Roman" w:hAnsi="Times New Roman" w:cs="Times New Roman"/>
          <w:i/>
          <w:sz w:val="24"/>
          <w:szCs w:val="24"/>
          <w:lang w:val="en-GB"/>
        </w:rPr>
        <w:t xml:space="preserve"> </w:t>
      </w:r>
      <w:r w:rsidR="00BA7FEA" w:rsidRPr="00E9726C">
        <w:rPr>
          <w:rFonts w:ascii="Times New Roman" w:hAnsi="Times New Roman" w:cs="Times New Roman"/>
          <w:sz w:val="24"/>
          <w:szCs w:val="24"/>
          <w:lang w:val="en-GB"/>
        </w:rPr>
        <w:t xml:space="preserve">and </w:t>
      </w:r>
      <w:r w:rsidR="00BA7FEA" w:rsidRPr="00E9726C">
        <w:rPr>
          <w:rFonts w:ascii="Times New Roman" w:hAnsi="Times New Roman" w:cs="Times New Roman"/>
          <w:i/>
          <w:sz w:val="24"/>
          <w:szCs w:val="24"/>
          <w:lang w:val="en-GB"/>
        </w:rPr>
        <w:t>Jackson</w:t>
      </w:r>
      <w:r w:rsidR="00BA7FEA" w:rsidRPr="00E9726C">
        <w:rPr>
          <w:rFonts w:ascii="Times New Roman" w:hAnsi="Times New Roman" w:cs="Times New Roman"/>
          <w:sz w:val="24"/>
          <w:szCs w:val="24"/>
          <w:lang w:val="en-GB"/>
        </w:rPr>
        <w:t xml:space="preserve"> to ascertain whether the use of force by police in this i</w:t>
      </w:r>
      <w:r w:rsidR="00C84818">
        <w:rPr>
          <w:rFonts w:ascii="Times New Roman" w:hAnsi="Times New Roman" w:cs="Times New Roman"/>
          <w:sz w:val="24"/>
          <w:szCs w:val="24"/>
          <w:lang w:val="en-GB"/>
        </w:rPr>
        <w:t>nstance was based on the person’</w:t>
      </w:r>
      <w:r w:rsidR="00BA7FEA" w:rsidRPr="00E9726C">
        <w:rPr>
          <w:rFonts w:ascii="Times New Roman" w:hAnsi="Times New Roman" w:cs="Times New Roman"/>
          <w:sz w:val="24"/>
          <w:szCs w:val="24"/>
          <w:lang w:val="en-GB"/>
        </w:rPr>
        <w:t>s disability, not based on their committal of a crime.</w:t>
      </w:r>
      <w:r w:rsidR="00BA7FEA" w:rsidRPr="00FA3F5E">
        <w:rPr>
          <w:rFonts w:ascii="Times New Roman" w:hAnsi="Times New Roman" w:cs="Times New Roman"/>
          <w:iCs/>
          <w:sz w:val="24"/>
          <w:szCs w:val="24"/>
          <w:vertAlign w:val="superscript"/>
          <w:lang w:val="en-GB"/>
        </w:rPr>
        <w:footnoteReference w:id="235"/>
      </w:r>
      <w:r w:rsidR="00BA7FEA" w:rsidRPr="00FA3F5E">
        <w:rPr>
          <w:rFonts w:ascii="Times New Roman" w:hAnsi="Times New Roman" w:cs="Times New Roman"/>
          <w:sz w:val="24"/>
          <w:szCs w:val="24"/>
          <w:lang w:val="en-GB"/>
        </w:rPr>
        <w:t xml:space="preserve"> </w:t>
      </w:r>
      <w:r w:rsidR="00BA7FEA" w:rsidRPr="00E9726C">
        <w:rPr>
          <w:rFonts w:ascii="Times New Roman" w:hAnsi="Times New Roman" w:cs="Times New Roman"/>
          <w:sz w:val="24"/>
          <w:szCs w:val="24"/>
          <w:lang w:val="en-GB"/>
        </w:rPr>
        <w:t xml:space="preserve">The Court in </w:t>
      </w:r>
      <w:proofErr w:type="spellStart"/>
      <w:r w:rsidR="00BA7FEA" w:rsidRPr="00E9726C">
        <w:rPr>
          <w:rFonts w:ascii="Times New Roman" w:hAnsi="Times New Roman" w:cs="Times New Roman"/>
          <w:i/>
          <w:sz w:val="24"/>
          <w:szCs w:val="24"/>
          <w:lang w:val="en-GB"/>
        </w:rPr>
        <w:t>Gohier</w:t>
      </w:r>
      <w:proofErr w:type="spellEnd"/>
      <w:r w:rsidR="00BA7FEA" w:rsidRPr="00E9726C">
        <w:rPr>
          <w:rFonts w:ascii="Times New Roman" w:hAnsi="Times New Roman" w:cs="Times New Roman"/>
          <w:sz w:val="24"/>
          <w:szCs w:val="24"/>
          <w:lang w:val="en-GB"/>
        </w:rPr>
        <w:t xml:space="preserve"> distinguished </w:t>
      </w:r>
      <w:r w:rsidR="00BA7FEA" w:rsidRPr="00E9726C">
        <w:rPr>
          <w:rFonts w:ascii="Times New Roman" w:hAnsi="Times New Roman" w:cs="Times New Roman"/>
          <w:i/>
          <w:sz w:val="24"/>
          <w:szCs w:val="24"/>
          <w:lang w:val="en-GB"/>
        </w:rPr>
        <w:t>Lewis v Truitt</w:t>
      </w:r>
      <w:r w:rsidR="00BA7FEA" w:rsidRPr="00FA3F5E">
        <w:rPr>
          <w:rFonts w:ascii="Times New Roman" w:hAnsi="Times New Roman" w:cs="Times New Roman"/>
          <w:sz w:val="24"/>
          <w:szCs w:val="24"/>
          <w:vertAlign w:val="superscript"/>
          <w:lang w:val="en-GB"/>
        </w:rPr>
        <w:footnoteReference w:id="236"/>
      </w:r>
      <w:r w:rsidR="00763414" w:rsidRPr="00E9726C">
        <w:rPr>
          <w:rFonts w:ascii="Times New Roman" w:hAnsi="Times New Roman" w:cs="Times New Roman"/>
          <w:i/>
          <w:sz w:val="24"/>
          <w:szCs w:val="24"/>
          <w:lang w:val="en-GB"/>
        </w:rPr>
        <w:t xml:space="preserve"> </w:t>
      </w:r>
      <w:r w:rsidR="00BA7FEA" w:rsidRPr="00E9726C">
        <w:rPr>
          <w:rFonts w:ascii="Times New Roman" w:hAnsi="Times New Roman" w:cs="Times New Roman"/>
          <w:sz w:val="24"/>
          <w:szCs w:val="24"/>
          <w:lang w:val="en-GB"/>
        </w:rPr>
        <w:t xml:space="preserve">and </w:t>
      </w:r>
      <w:r w:rsidR="00BA7FEA" w:rsidRPr="00E9726C">
        <w:rPr>
          <w:rFonts w:ascii="Times New Roman" w:hAnsi="Times New Roman" w:cs="Times New Roman"/>
          <w:i/>
          <w:sz w:val="24"/>
          <w:szCs w:val="24"/>
          <w:lang w:val="en-GB"/>
        </w:rPr>
        <w:t>Jackson v Town of Sanford</w:t>
      </w:r>
      <w:r w:rsidR="00BA7FEA" w:rsidRPr="00FA3F5E">
        <w:rPr>
          <w:rFonts w:ascii="Times New Roman" w:hAnsi="Times New Roman" w:cs="Times New Roman"/>
          <w:sz w:val="24"/>
          <w:szCs w:val="24"/>
          <w:vertAlign w:val="superscript"/>
          <w:lang w:val="en-GB"/>
        </w:rPr>
        <w:footnoteReference w:id="237"/>
      </w:r>
      <w:r w:rsidR="00BA7FEA" w:rsidRPr="00FA3F5E">
        <w:rPr>
          <w:rFonts w:ascii="Times New Roman" w:hAnsi="Times New Roman" w:cs="Times New Roman"/>
          <w:sz w:val="24"/>
          <w:szCs w:val="24"/>
          <w:lang w:val="en-GB"/>
        </w:rPr>
        <w:t xml:space="preserve"> </w:t>
      </w:r>
      <w:r w:rsidR="00BA7FEA" w:rsidRPr="00E9726C">
        <w:rPr>
          <w:rFonts w:ascii="Times New Roman" w:hAnsi="Times New Roman" w:cs="Times New Roman"/>
          <w:sz w:val="24"/>
          <w:szCs w:val="24"/>
          <w:lang w:val="en-GB"/>
        </w:rPr>
        <w:t>on the facts, as in those cases the issue was wrongful arrest, where the police officer perceived actions taken by the defendant were symptoms of their disability</w:t>
      </w:r>
      <w:r w:rsidR="000B2F9F" w:rsidRPr="00E9726C">
        <w:rPr>
          <w:rFonts w:ascii="Times New Roman" w:hAnsi="Times New Roman" w:cs="Times New Roman"/>
          <w:sz w:val="24"/>
          <w:szCs w:val="24"/>
          <w:lang w:val="en-GB"/>
        </w:rPr>
        <w:t>,</w:t>
      </w:r>
      <w:r w:rsidR="00BA7FEA" w:rsidRPr="00E9726C">
        <w:rPr>
          <w:rFonts w:ascii="Times New Roman" w:hAnsi="Times New Roman" w:cs="Times New Roman"/>
          <w:sz w:val="24"/>
          <w:szCs w:val="24"/>
          <w:lang w:val="en-GB"/>
        </w:rPr>
        <w:t xml:space="preserve"> </w:t>
      </w:r>
      <w:r w:rsidR="000B2F9F" w:rsidRPr="00E9726C">
        <w:rPr>
          <w:rFonts w:ascii="Times New Roman" w:hAnsi="Times New Roman" w:cs="Times New Roman"/>
          <w:sz w:val="24"/>
          <w:szCs w:val="24"/>
          <w:lang w:val="en-GB"/>
        </w:rPr>
        <w:t>rather than</w:t>
      </w:r>
      <w:r w:rsidR="00BA7FEA" w:rsidRPr="00E9726C">
        <w:rPr>
          <w:rFonts w:ascii="Times New Roman" w:hAnsi="Times New Roman" w:cs="Times New Roman"/>
          <w:sz w:val="24"/>
          <w:szCs w:val="24"/>
          <w:lang w:val="en-GB"/>
        </w:rPr>
        <w:t xml:space="preserve"> unlawful conduct. As a result</w:t>
      </w:r>
      <w:r w:rsidR="00034942" w:rsidRPr="00E9726C">
        <w:rPr>
          <w:rFonts w:ascii="Times New Roman" w:hAnsi="Times New Roman" w:cs="Times New Roman"/>
          <w:sz w:val="24"/>
          <w:szCs w:val="24"/>
          <w:lang w:val="en-GB"/>
        </w:rPr>
        <w:t>,</w:t>
      </w:r>
      <w:r w:rsidR="00BA7FEA" w:rsidRPr="00E9726C">
        <w:rPr>
          <w:rFonts w:ascii="Times New Roman" w:hAnsi="Times New Roman" w:cs="Times New Roman"/>
          <w:sz w:val="24"/>
          <w:szCs w:val="24"/>
          <w:lang w:val="en-GB"/>
        </w:rPr>
        <w:t xml:space="preserve"> if a certain fact pattern comes before the courts, it is plausible they will follow the </w:t>
      </w:r>
      <w:r w:rsidR="00BA7FEA" w:rsidRPr="00E9726C">
        <w:rPr>
          <w:rFonts w:ascii="Times New Roman" w:hAnsi="Times New Roman" w:cs="Times New Roman"/>
          <w:i/>
          <w:sz w:val="24"/>
          <w:szCs w:val="24"/>
          <w:lang w:val="en-GB"/>
        </w:rPr>
        <w:t xml:space="preserve">Lewis </w:t>
      </w:r>
      <w:r w:rsidR="00BA7FEA" w:rsidRPr="00E9726C">
        <w:rPr>
          <w:rFonts w:ascii="Times New Roman" w:hAnsi="Times New Roman" w:cs="Times New Roman"/>
          <w:sz w:val="24"/>
          <w:szCs w:val="24"/>
          <w:lang w:val="en-GB"/>
        </w:rPr>
        <w:t xml:space="preserve">and </w:t>
      </w:r>
      <w:r w:rsidR="00BA7FEA" w:rsidRPr="00E9726C">
        <w:rPr>
          <w:rFonts w:ascii="Times New Roman" w:hAnsi="Times New Roman" w:cs="Times New Roman"/>
          <w:i/>
          <w:sz w:val="24"/>
          <w:szCs w:val="24"/>
          <w:lang w:val="en-GB"/>
        </w:rPr>
        <w:t>Jackson</w:t>
      </w:r>
      <w:r w:rsidR="00BA7FEA" w:rsidRPr="00E9726C">
        <w:rPr>
          <w:rFonts w:ascii="Times New Roman" w:hAnsi="Times New Roman" w:cs="Times New Roman"/>
          <w:sz w:val="24"/>
          <w:szCs w:val="24"/>
          <w:lang w:val="en-GB"/>
        </w:rPr>
        <w:t xml:space="preserve"> cases if, on the facts, an arrest is made on the basis of the person</w:t>
      </w:r>
      <w:r w:rsidR="00C84818">
        <w:rPr>
          <w:rFonts w:ascii="Times New Roman" w:hAnsi="Times New Roman" w:cs="Times New Roman"/>
          <w:sz w:val="24"/>
          <w:szCs w:val="24"/>
          <w:lang w:val="en-GB"/>
        </w:rPr>
        <w:t>’</w:t>
      </w:r>
      <w:r w:rsidR="00BA7FEA" w:rsidRPr="00E9726C">
        <w:rPr>
          <w:rFonts w:ascii="Times New Roman" w:hAnsi="Times New Roman" w:cs="Times New Roman"/>
          <w:sz w:val="24"/>
          <w:szCs w:val="24"/>
          <w:lang w:val="en-GB"/>
        </w:rPr>
        <w:t xml:space="preserve">s symptoms of mental illness </w:t>
      </w:r>
      <w:r w:rsidR="00034942" w:rsidRPr="00E9726C">
        <w:rPr>
          <w:rFonts w:ascii="Times New Roman" w:hAnsi="Times New Roman" w:cs="Times New Roman"/>
          <w:sz w:val="24"/>
          <w:szCs w:val="24"/>
          <w:lang w:val="en-GB"/>
        </w:rPr>
        <w:t xml:space="preserve">rather than </w:t>
      </w:r>
      <w:r w:rsidR="00BA7FEA" w:rsidRPr="00E9726C">
        <w:rPr>
          <w:rFonts w:ascii="Times New Roman" w:hAnsi="Times New Roman" w:cs="Times New Roman"/>
          <w:sz w:val="24"/>
          <w:szCs w:val="24"/>
          <w:lang w:val="en-GB"/>
        </w:rPr>
        <w:t>unlawful conduct. As such, the ADA governs issues of arrest in such circumstances.</w:t>
      </w:r>
    </w:p>
    <w:p w:rsidR="00875036" w:rsidRPr="00E9726C" w:rsidRDefault="00875036"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 xml:space="preserve">As both a victim of a crime and as a suspect at the time of arrest, individuals with mental illnesses are entitled to reasonable accommodations at the police station. </w:t>
      </w:r>
      <w:r w:rsidR="00287B16" w:rsidRPr="00E9726C">
        <w:rPr>
          <w:rFonts w:ascii="Times New Roman" w:hAnsi="Times New Roman" w:cs="Times New Roman"/>
          <w:sz w:val="24"/>
          <w:szCs w:val="24"/>
        </w:rPr>
        <w:t xml:space="preserve">According to the </w:t>
      </w:r>
      <w:r w:rsidR="00287B16" w:rsidRPr="00E9726C">
        <w:rPr>
          <w:rFonts w:ascii="Times New Roman" w:hAnsi="Times New Roman" w:cs="Times New Roman"/>
          <w:i/>
          <w:sz w:val="24"/>
          <w:szCs w:val="24"/>
        </w:rPr>
        <w:t>Sheehan</w:t>
      </w:r>
      <w:r w:rsidR="00287B16" w:rsidRPr="00E9726C">
        <w:rPr>
          <w:rFonts w:ascii="Times New Roman" w:hAnsi="Times New Roman" w:cs="Times New Roman"/>
          <w:sz w:val="24"/>
          <w:szCs w:val="24"/>
        </w:rPr>
        <w:t xml:space="preserve"> case</w:t>
      </w:r>
      <w:r w:rsidR="00C84818">
        <w:rPr>
          <w:rFonts w:ascii="Times New Roman" w:hAnsi="Times New Roman" w:cs="Times New Roman"/>
          <w:sz w:val="24"/>
          <w:szCs w:val="24"/>
        </w:rPr>
        <w:t>,</w:t>
      </w:r>
      <w:r w:rsidR="00287B16" w:rsidRPr="00E9726C">
        <w:rPr>
          <w:rFonts w:ascii="Times New Roman" w:hAnsi="Times New Roman" w:cs="Times New Roman"/>
          <w:sz w:val="24"/>
          <w:szCs w:val="24"/>
        </w:rPr>
        <w:t xml:space="preserve"> </w:t>
      </w:r>
      <w:r w:rsidR="001E0019" w:rsidRPr="00E9726C">
        <w:rPr>
          <w:rFonts w:ascii="Times New Roman" w:hAnsi="Times New Roman" w:cs="Times New Roman"/>
          <w:sz w:val="24"/>
          <w:szCs w:val="24"/>
        </w:rPr>
        <w:t xml:space="preserve">the </w:t>
      </w:r>
      <w:r w:rsidR="00287B16" w:rsidRPr="00E9726C">
        <w:rPr>
          <w:rFonts w:ascii="Times New Roman" w:hAnsi="Times New Roman" w:cs="Times New Roman"/>
          <w:sz w:val="24"/>
          <w:szCs w:val="24"/>
        </w:rPr>
        <w:t xml:space="preserve">ADA </w:t>
      </w:r>
      <w:r w:rsidR="001E0019" w:rsidRPr="00E9726C">
        <w:rPr>
          <w:rFonts w:ascii="Times New Roman" w:hAnsi="Times New Roman" w:cs="Times New Roman"/>
          <w:sz w:val="24"/>
          <w:szCs w:val="24"/>
        </w:rPr>
        <w:t>only</w:t>
      </w:r>
      <w:r w:rsidR="00287B16" w:rsidRPr="00E9726C">
        <w:rPr>
          <w:rFonts w:ascii="Times New Roman" w:hAnsi="Times New Roman" w:cs="Times New Roman"/>
          <w:sz w:val="24"/>
          <w:szCs w:val="24"/>
        </w:rPr>
        <w:t xml:space="preserve"> become</w:t>
      </w:r>
      <w:r w:rsidR="00A57495" w:rsidRPr="00E9726C">
        <w:rPr>
          <w:rFonts w:ascii="Times New Roman" w:hAnsi="Times New Roman" w:cs="Times New Roman"/>
          <w:sz w:val="24"/>
          <w:szCs w:val="24"/>
        </w:rPr>
        <w:t>s</w:t>
      </w:r>
      <w:r w:rsidR="00287B16" w:rsidRPr="00E9726C">
        <w:rPr>
          <w:rFonts w:ascii="Times New Roman" w:hAnsi="Times New Roman" w:cs="Times New Roman"/>
          <w:sz w:val="24"/>
          <w:szCs w:val="24"/>
        </w:rPr>
        <w:t xml:space="preserve"> operative after arrest</w:t>
      </w:r>
      <w:r w:rsidR="001E0019" w:rsidRPr="00E9726C">
        <w:rPr>
          <w:rFonts w:ascii="Times New Roman" w:hAnsi="Times New Roman" w:cs="Times New Roman"/>
          <w:sz w:val="24"/>
          <w:szCs w:val="24"/>
        </w:rPr>
        <w:t>.</w:t>
      </w:r>
      <w:r w:rsidR="001E0019" w:rsidRPr="00E9726C">
        <w:rPr>
          <w:rStyle w:val="FootnoteReference"/>
          <w:rFonts w:ascii="Times New Roman" w:hAnsi="Times New Roman" w:cs="Times New Roman"/>
          <w:sz w:val="24"/>
          <w:szCs w:val="24"/>
        </w:rPr>
        <w:footnoteReference w:id="238"/>
      </w:r>
      <w:r w:rsidR="00287B16" w:rsidRPr="00E9726C">
        <w:rPr>
          <w:rFonts w:ascii="Times New Roman" w:hAnsi="Times New Roman" w:cs="Times New Roman"/>
          <w:sz w:val="24"/>
          <w:szCs w:val="24"/>
        </w:rPr>
        <w:t xml:space="preserve"> </w:t>
      </w:r>
      <w:r w:rsidRPr="00E9726C">
        <w:rPr>
          <w:rFonts w:ascii="Times New Roman" w:hAnsi="Times New Roman" w:cs="Times New Roman"/>
          <w:sz w:val="24"/>
          <w:szCs w:val="24"/>
        </w:rPr>
        <w:t xml:space="preserve">Difficulties arise </w:t>
      </w:r>
      <w:r w:rsidR="00C84818">
        <w:rPr>
          <w:rFonts w:ascii="Times New Roman" w:hAnsi="Times New Roman" w:cs="Times New Roman"/>
          <w:sz w:val="24"/>
          <w:szCs w:val="24"/>
        </w:rPr>
        <w:t>within ‘on the street scenarios’</w:t>
      </w:r>
      <w:r w:rsidRPr="00E9726C">
        <w:rPr>
          <w:rFonts w:ascii="Times New Roman" w:hAnsi="Times New Roman" w:cs="Times New Roman"/>
          <w:sz w:val="24"/>
          <w:szCs w:val="24"/>
        </w:rPr>
        <w:t xml:space="preserve"> where there is a risk of danger to the individual or others. </w:t>
      </w:r>
      <w:r w:rsidR="00B9494F" w:rsidRPr="00E9726C">
        <w:rPr>
          <w:rFonts w:ascii="Times New Roman" w:hAnsi="Times New Roman" w:cs="Times New Roman"/>
          <w:sz w:val="24"/>
          <w:szCs w:val="24"/>
        </w:rPr>
        <w:t>Title II of the ADA can apply to the scene of an arrest or interaction with a member of the public. However, often the police and state rely on the exigent circumstance exception, that there was an</w:t>
      </w:r>
      <w:r w:rsidR="008A6DD2" w:rsidRPr="00E9726C">
        <w:rPr>
          <w:rFonts w:ascii="Times New Roman" w:hAnsi="Times New Roman" w:cs="Times New Roman"/>
          <w:sz w:val="24"/>
          <w:szCs w:val="24"/>
        </w:rPr>
        <w:t xml:space="preserve"> </w:t>
      </w:r>
      <w:r w:rsidR="00B9494F" w:rsidRPr="00E9726C">
        <w:rPr>
          <w:rFonts w:ascii="Times New Roman" w:hAnsi="Times New Roman" w:cs="Times New Roman"/>
          <w:sz w:val="24"/>
          <w:szCs w:val="24"/>
        </w:rPr>
        <w:t>immediate requirement to protect the officer or another from harm.</w:t>
      </w:r>
      <w:r w:rsidR="00B9494F" w:rsidRPr="00E9726C">
        <w:rPr>
          <w:rStyle w:val="FootnoteReference"/>
          <w:rFonts w:ascii="Times New Roman" w:hAnsi="Times New Roman" w:cs="Times New Roman"/>
          <w:sz w:val="24"/>
          <w:szCs w:val="24"/>
        </w:rPr>
        <w:footnoteReference w:id="239"/>
      </w:r>
      <w:r w:rsidRPr="00E9726C">
        <w:rPr>
          <w:rFonts w:ascii="Times New Roman" w:hAnsi="Times New Roman" w:cs="Times New Roman"/>
          <w:sz w:val="24"/>
          <w:szCs w:val="24"/>
        </w:rPr>
        <w:t xml:space="preserve"> </w:t>
      </w:r>
      <w:r w:rsidR="00DA5B6F" w:rsidRPr="00E9726C">
        <w:rPr>
          <w:rFonts w:ascii="Times New Roman" w:hAnsi="Times New Roman" w:cs="Times New Roman"/>
          <w:sz w:val="24"/>
          <w:szCs w:val="24"/>
        </w:rPr>
        <w:t xml:space="preserve">There is no entitlement to equal participation under the ADA if an individual poses a threat to others. </w:t>
      </w:r>
    </w:p>
    <w:p w:rsidR="00807310" w:rsidRPr="00E9726C" w:rsidRDefault="00807310"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Individuals with mental illness are also afforded general procedural rights afforded to all suspects. However, when we consider that those with mental illnesses have problems with understanding their rights and are more susceptible to false confessions, we can see why more protective procedural rights may be required.</w:t>
      </w:r>
      <w:r w:rsidR="001E0019" w:rsidRPr="00E9726C">
        <w:rPr>
          <w:rStyle w:val="FootnoteReference"/>
          <w:rFonts w:ascii="Times New Roman" w:hAnsi="Times New Roman" w:cs="Times New Roman"/>
          <w:sz w:val="24"/>
          <w:szCs w:val="24"/>
        </w:rPr>
        <w:footnoteReference w:id="240"/>
      </w:r>
      <w:r w:rsidRPr="00E9726C">
        <w:rPr>
          <w:rFonts w:ascii="Times New Roman" w:hAnsi="Times New Roman" w:cs="Times New Roman"/>
          <w:sz w:val="24"/>
          <w:szCs w:val="24"/>
        </w:rPr>
        <w:t xml:space="preserve"> </w:t>
      </w:r>
      <w:r w:rsidR="005859CA" w:rsidRPr="00E9726C">
        <w:rPr>
          <w:rFonts w:ascii="Times New Roman" w:hAnsi="Times New Roman" w:cs="Times New Roman"/>
          <w:sz w:val="24"/>
          <w:szCs w:val="24"/>
        </w:rPr>
        <w:t xml:space="preserve">Procedural rights offered by the </w:t>
      </w:r>
      <w:r w:rsidRPr="00E9726C">
        <w:rPr>
          <w:rFonts w:ascii="Times New Roman" w:hAnsi="Times New Roman" w:cs="Times New Roman"/>
          <w:sz w:val="24"/>
          <w:szCs w:val="24"/>
        </w:rPr>
        <w:t>ADA reasonable accommodations are only required when police have, or should have, knowledge of the disability.</w:t>
      </w:r>
      <w:r w:rsidR="00DE6727" w:rsidRPr="00E9726C">
        <w:rPr>
          <w:rFonts w:ascii="Times New Roman" w:hAnsi="Times New Roman" w:cs="Times New Roman"/>
          <w:sz w:val="24"/>
          <w:szCs w:val="24"/>
        </w:rPr>
        <w:t xml:space="preserve"> See for example </w:t>
      </w:r>
      <w:r w:rsidR="00DE6727" w:rsidRPr="00E9726C">
        <w:rPr>
          <w:rFonts w:ascii="Times New Roman" w:hAnsi="Times New Roman" w:cs="Times New Roman"/>
          <w:i/>
          <w:sz w:val="24"/>
          <w:szCs w:val="24"/>
        </w:rPr>
        <w:t xml:space="preserve">Sperry v. </w:t>
      </w:r>
      <w:proofErr w:type="spellStart"/>
      <w:r w:rsidR="00DE6727" w:rsidRPr="00E9726C">
        <w:rPr>
          <w:rFonts w:ascii="Times New Roman" w:hAnsi="Times New Roman" w:cs="Times New Roman"/>
          <w:i/>
          <w:sz w:val="24"/>
          <w:szCs w:val="24"/>
        </w:rPr>
        <w:t>Maes</w:t>
      </w:r>
      <w:proofErr w:type="spellEnd"/>
      <w:r w:rsidR="00DE6727" w:rsidRPr="00E9726C">
        <w:rPr>
          <w:rFonts w:ascii="Times New Roman" w:hAnsi="Times New Roman" w:cs="Times New Roman"/>
          <w:sz w:val="24"/>
          <w:szCs w:val="24"/>
        </w:rPr>
        <w:t xml:space="preserve">. </w:t>
      </w:r>
      <w:r w:rsidR="004A78E8" w:rsidRPr="00E9726C">
        <w:rPr>
          <w:rFonts w:ascii="Times New Roman" w:hAnsi="Times New Roman" w:cs="Times New Roman"/>
          <w:sz w:val="24"/>
          <w:szCs w:val="24"/>
        </w:rPr>
        <w:t xml:space="preserve">Here the police officers had some knowledge of a mental illness, but </w:t>
      </w:r>
      <w:r w:rsidR="00A57495" w:rsidRPr="00E9726C">
        <w:rPr>
          <w:rFonts w:ascii="Times New Roman" w:hAnsi="Times New Roman" w:cs="Times New Roman"/>
          <w:sz w:val="24"/>
          <w:szCs w:val="24"/>
        </w:rPr>
        <w:t xml:space="preserve">not to a sufficient extent as </w:t>
      </w:r>
      <w:r w:rsidR="004A78E8" w:rsidRPr="00E9726C">
        <w:rPr>
          <w:rFonts w:ascii="Times New Roman" w:hAnsi="Times New Roman" w:cs="Times New Roman"/>
          <w:sz w:val="24"/>
          <w:szCs w:val="24"/>
        </w:rPr>
        <w:t>to trigger the AD</w:t>
      </w:r>
      <w:r w:rsidR="00C84818">
        <w:rPr>
          <w:rFonts w:ascii="Times New Roman" w:hAnsi="Times New Roman" w:cs="Times New Roman"/>
          <w:sz w:val="24"/>
          <w:szCs w:val="24"/>
        </w:rPr>
        <w:t>A, with the court stating that “</w:t>
      </w:r>
      <w:r w:rsidR="004A78E8" w:rsidRPr="00E9726C">
        <w:rPr>
          <w:rFonts w:ascii="Times New Roman" w:hAnsi="Times New Roman" w:cs="Times New Roman"/>
          <w:sz w:val="24"/>
          <w:szCs w:val="24"/>
        </w:rPr>
        <w:t>the officers had no duty to further investigate the ex</w:t>
      </w:r>
      <w:r w:rsidR="00C84818">
        <w:rPr>
          <w:rFonts w:ascii="Times New Roman" w:hAnsi="Times New Roman" w:cs="Times New Roman"/>
          <w:sz w:val="24"/>
          <w:szCs w:val="24"/>
        </w:rPr>
        <w:t>tent of plaintiff's disability.”</w:t>
      </w:r>
      <w:r w:rsidR="00E55854" w:rsidRPr="00E55854">
        <w:rPr>
          <w:rStyle w:val="FootnoteReference"/>
          <w:rFonts w:ascii="Times New Roman" w:hAnsi="Times New Roman" w:cs="Times New Roman"/>
          <w:sz w:val="24"/>
          <w:szCs w:val="24"/>
        </w:rPr>
        <w:t xml:space="preserve"> </w:t>
      </w:r>
      <w:r w:rsidR="00E55854" w:rsidRPr="00E9726C">
        <w:rPr>
          <w:rStyle w:val="FootnoteReference"/>
          <w:rFonts w:ascii="Times New Roman" w:hAnsi="Times New Roman" w:cs="Times New Roman"/>
          <w:sz w:val="24"/>
          <w:szCs w:val="24"/>
        </w:rPr>
        <w:footnoteReference w:id="241"/>
      </w:r>
      <w:r w:rsidR="004A78E8" w:rsidRPr="00E9726C">
        <w:rPr>
          <w:rFonts w:ascii="Times New Roman" w:hAnsi="Times New Roman" w:cs="Times New Roman"/>
          <w:sz w:val="24"/>
          <w:szCs w:val="24"/>
        </w:rPr>
        <w:t xml:space="preserve"> We see here how crucial knowledge of a mental illness is in terms of triggering any ADA requirements.</w:t>
      </w:r>
      <w:r w:rsidR="005859CA" w:rsidRPr="00E9726C">
        <w:rPr>
          <w:rStyle w:val="FootnoteReference"/>
          <w:rFonts w:ascii="Times New Roman" w:hAnsi="Times New Roman" w:cs="Times New Roman"/>
          <w:sz w:val="24"/>
          <w:szCs w:val="24"/>
        </w:rPr>
        <w:footnoteReference w:id="242"/>
      </w:r>
      <w:r w:rsidR="004A78E8" w:rsidRPr="00E9726C">
        <w:rPr>
          <w:rFonts w:ascii="Times New Roman" w:hAnsi="Times New Roman" w:cs="Times New Roman"/>
          <w:sz w:val="24"/>
          <w:szCs w:val="24"/>
        </w:rPr>
        <w:t xml:space="preserve"> </w:t>
      </w:r>
    </w:p>
    <w:p w:rsidR="00C65013" w:rsidRPr="00E9726C" w:rsidRDefault="00875036" w:rsidP="00E55854">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If reasonable accommodations are required, what </w:t>
      </w:r>
      <w:r w:rsidR="005859CA" w:rsidRPr="00E9726C">
        <w:rPr>
          <w:rFonts w:ascii="Times New Roman" w:hAnsi="Times New Roman" w:cs="Times New Roman"/>
          <w:sz w:val="24"/>
          <w:szCs w:val="24"/>
        </w:rPr>
        <w:t>kinds of accommodations</w:t>
      </w:r>
      <w:r w:rsidRPr="00E9726C">
        <w:rPr>
          <w:rFonts w:ascii="Times New Roman" w:hAnsi="Times New Roman" w:cs="Times New Roman"/>
          <w:sz w:val="24"/>
          <w:szCs w:val="24"/>
        </w:rPr>
        <w:t xml:space="preserve"> should be made available? </w:t>
      </w:r>
      <w:r w:rsidR="00DA5B6F" w:rsidRPr="00E9726C">
        <w:rPr>
          <w:rFonts w:ascii="Times New Roman" w:hAnsi="Times New Roman" w:cs="Times New Roman"/>
          <w:sz w:val="24"/>
          <w:szCs w:val="24"/>
        </w:rPr>
        <w:t xml:space="preserve">The provision of such accommodations may have an impact on the admissibility of evidence. </w:t>
      </w:r>
      <w:r w:rsidRPr="00E9726C">
        <w:rPr>
          <w:rFonts w:ascii="Times New Roman" w:hAnsi="Times New Roman" w:cs="Times New Roman"/>
          <w:sz w:val="24"/>
          <w:szCs w:val="24"/>
        </w:rPr>
        <w:t xml:space="preserve">This is particularly important when we consider that detainees with mental illnesses </w:t>
      </w:r>
      <w:r w:rsidRPr="00E9726C">
        <w:rPr>
          <w:rFonts w:ascii="Times New Roman" w:hAnsi="Times New Roman" w:cs="Times New Roman"/>
          <w:sz w:val="24"/>
          <w:szCs w:val="24"/>
        </w:rPr>
        <w:lastRenderedPageBreak/>
        <w:t>are more likely to acquiesce to police pressure during interrogations.</w:t>
      </w:r>
      <w:r w:rsidR="001E0019" w:rsidRPr="00E9726C">
        <w:rPr>
          <w:rStyle w:val="FootnoteReference"/>
          <w:rFonts w:ascii="Times New Roman" w:hAnsi="Times New Roman" w:cs="Times New Roman"/>
          <w:sz w:val="24"/>
          <w:szCs w:val="24"/>
        </w:rPr>
        <w:footnoteReference w:id="243"/>
      </w:r>
      <w:r w:rsidRPr="00E9726C">
        <w:rPr>
          <w:rFonts w:ascii="Times New Roman" w:hAnsi="Times New Roman" w:cs="Times New Roman"/>
          <w:sz w:val="24"/>
          <w:szCs w:val="24"/>
        </w:rPr>
        <w:t xml:space="preserve"> This traditional style of questioning may need to be amended in order to </w:t>
      </w:r>
      <w:r w:rsidR="00C84818" w:rsidRPr="00E9726C">
        <w:rPr>
          <w:rFonts w:ascii="Times New Roman" w:hAnsi="Times New Roman" w:cs="Times New Roman"/>
          <w:sz w:val="24"/>
          <w:szCs w:val="24"/>
        </w:rPr>
        <w:t>satisfy</w:t>
      </w:r>
      <w:r w:rsidRPr="00E9726C">
        <w:rPr>
          <w:rFonts w:ascii="Times New Roman" w:hAnsi="Times New Roman" w:cs="Times New Roman"/>
          <w:sz w:val="24"/>
          <w:szCs w:val="24"/>
        </w:rPr>
        <w:t xml:space="preserve"> reasonable accommodation</w:t>
      </w:r>
      <w:r w:rsidR="00C56F8D" w:rsidRPr="00E9726C">
        <w:rPr>
          <w:rFonts w:ascii="Times New Roman" w:hAnsi="Times New Roman" w:cs="Times New Roman"/>
          <w:sz w:val="24"/>
          <w:szCs w:val="24"/>
        </w:rPr>
        <w:t xml:space="preserve"> requirements.</w:t>
      </w:r>
      <w:r w:rsidR="00807310" w:rsidRPr="00E9726C">
        <w:rPr>
          <w:rStyle w:val="FootnoteReference"/>
          <w:rFonts w:ascii="Times New Roman" w:hAnsi="Times New Roman" w:cs="Times New Roman"/>
          <w:sz w:val="24"/>
          <w:szCs w:val="24"/>
        </w:rPr>
        <w:footnoteReference w:id="244"/>
      </w:r>
      <w:r w:rsidR="00A57495" w:rsidRPr="00E9726C">
        <w:rPr>
          <w:rFonts w:ascii="Times New Roman" w:hAnsi="Times New Roman" w:cs="Times New Roman"/>
          <w:sz w:val="24"/>
          <w:szCs w:val="24"/>
        </w:rPr>
        <w:t xml:space="preserve"> </w:t>
      </w:r>
      <w:r w:rsidRPr="00E9726C">
        <w:rPr>
          <w:rFonts w:ascii="Times New Roman" w:hAnsi="Times New Roman" w:cs="Times New Roman"/>
          <w:sz w:val="24"/>
          <w:szCs w:val="24"/>
        </w:rPr>
        <w:t xml:space="preserve">Another element that may be required is the reasonable accommodation of rest breaks during interrogations. </w:t>
      </w:r>
    </w:p>
    <w:p w:rsidR="007143DB" w:rsidRPr="00E9726C" w:rsidRDefault="003904BD" w:rsidP="00E9726C">
      <w:pPr>
        <w:pStyle w:val="Heading1"/>
        <w:spacing w:line="480" w:lineRule="auto"/>
        <w:rPr>
          <w:rFonts w:ascii="Times New Roman" w:hAnsi="Times New Roman" w:cs="Times New Roman"/>
          <w:sz w:val="24"/>
          <w:szCs w:val="24"/>
        </w:rPr>
      </w:pPr>
      <w:bookmarkStart w:id="17" w:name="_Toc480465814"/>
      <w:r w:rsidRPr="00E9726C">
        <w:rPr>
          <w:rFonts w:ascii="Times New Roman" w:hAnsi="Times New Roman" w:cs="Times New Roman"/>
          <w:sz w:val="24"/>
          <w:szCs w:val="24"/>
        </w:rPr>
        <w:t>Section G</w:t>
      </w:r>
      <w:r w:rsidR="00663668" w:rsidRPr="00E9726C">
        <w:rPr>
          <w:rFonts w:ascii="Times New Roman" w:hAnsi="Times New Roman" w:cs="Times New Roman"/>
          <w:sz w:val="24"/>
          <w:szCs w:val="24"/>
        </w:rPr>
        <w:t xml:space="preserve">: </w:t>
      </w:r>
      <w:r w:rsidR="007143DB" w:rsidRPr="00E9726C">
        <w:rPr>
          <w:rFonts w:ascii="Times New Roman" w:hAnsi="Times New Roman" w:cs="Times New Roman"/>
          <w:sz w:val="24"/>
          <w:szCs w:val="24"/>
        </w:rPr>
        <w:t>Guns</w:t>
      </w:r>
      <w:bookmarkEnd w:id="17"/>
    </w:p>
    <w:p w:rsidR="00DA5B6F" w:rsidRPr="00E9726C" w:rsidRDefault="0090255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Another</w:t>
      </w:r>
      <w:r w:rsidR="00DA5B6F" w:rsidRPr="00E9726C">
        <w:rPr>
          <w:rFonts w:ascii="Times New Roman" w:hAnsi="Times New Roman" w:cs="Times New Roman"/>
          <w:sz w:val="24"/>
          <w:szCs w:val="24"/>
        </w:rPr>
        <w:t xml:space="preserve"> factor </w:t>
      </w:r>
      <w:r w:rsidR="00E96062" w:rsidRPr="00E9726C">
        <w:rPr>
          <w:rFonts w:ascii="Times New Roman" w:hAnsi="Times New Roman" w:cs="Times New Roman"/>
          <w:sz w:val="24"/>
          <w:szCs w:val="24"/>
        </w:rPr>
        <w:t>in the discussion on police and the mentally ill</w:t>
      </w:r>
      <w:r w:rsidR="00DA5B6F" w:rsidRPr="00E9726C">
        <w:rPr>
          <w:rFonts w:ascii="Times New Roman" w:hAnsi="Times New Roman" w:cs="Times New Roman"/>
          <w:sz w:val="24"/>
          <w:szCs w:val="24"/>
        </w:rPr>
        <w:t xml:space="preserve"> is gun use and ownership - both on the part of the police and of those with mental illness. </w:t>
      </w:r>
      <w:r w:rsidR="00E96062" w:rsidRPr="00E9726C">
        <w:rPr>
          <w:rFonts w:ascii="Times New Roman" w:hAnsi="Times New Roman" w:cs="Times New Roman"/>
          <w:sz w:val="24"/>
          <w:szCs w:val="24"/>
        </w:rPr>
        <w:t>At this point in the paper, we will pivot to incorporate</w:t>
      </w:r>
      <w:r w:rsidR="00DA5B6F" w:rsidRPr="00E9726C">
        <w:rPr>
          <w:rFonts w:ascii="Times New Roman" w:hAnsi="Times New Roman" w:cs="Times New Roman"/>
          <w:sz w:val="24"/>
          <w:szCs w:val="24"/>
        </w:rPr>
        <w:t xml:space="preserve"> a comparative approach, and examine how police in Ireland do not use guns but succeed in managing th</w:t>
      </w:r>
      <w:r w:rsidR="00E55854">
        <w:rPr>
          <w:rFonts w:ascii="Times New Roman" w:hAnsi="Times New Roman" w:cs="Times New Roman"/>
          <w:sz w:val="24"/>
          <w:szCs w:val="24"/>
        </w:rPr>
        <w:t>ose with mental illnesses</w:t>
      </w:r>
      <w:r w:rsidR="00DA5B6F" w:rsidRPr="00E9726C">
        <w:rPr>
          <w:rFonts w:ascii="Times New Roman" w:hAnsi="Times New Roman" w:cs="Times New Roman"/>
          <w:sz w:val="24"/>
          <w:szCs w:val="24"/>
        </w:rPr>
        <w:t xml:space="preserve"> more appropriately than their U.S. counterparts (if we consider success being the least amount of harm being done to the individual).</w:t>
      </w:r>
    </w:p>
    <w:p w:rsidR="00FB4593" w:rsidRPr="00E9726C" w:rsidRDefault="00E96062"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According to s</w:t>
      </w:r>
      <w:r w:rsidR="00FB4593" w:rsidRPr="00E9726C">
        <w:rPr>
          <w:rFonts w:ascii="Times New Roman" w:hAnsi="Times New Roman" w:cs="Times New Roman"/>
          <w:sz w:val="24"/>
          <w:szCs w:val="24"/>
        </w:rPr>
        <w:t>ection 922(g)</w:t>
      </w:r>
      <w:r w:rsidRPr="00E9726C">
        <w:rPr>
          <w:rFonts w:ascii="Times New Roman" w:hAnsi="Times New Roman" w:cs="Times New Roman"/>
          <w:sz w:val="24"/>
          <w:szCs w:val="24"/>
        </w:rPr>
        <w:t xml:space="preserve"> of the Gun Control Act of 1968, reasons to restrict gun ownership include the fact that an individual has been</w:t>
      </w:r>
      <w:r w:rsidR="00FB4593" w:rsidRPr="00E9726C">
        <w:rPr>
          <w:rFonts w:ascii="Times New Roman" w:hAnsi="Times New Roman" w:cs="Times New Roman"/>
          <w:sz w:val="24"/>
          <w:szCs w:val="24"/>
        </w:rPr>
        <w:t xml:space="preserve"> “adju</w:t>
      </w:r>
      <w:r w:rsidRPr="00E9726C">
        <w:rPr>
          <w:rFonts w:ascii="Times New Roman" w:hAnsi="Times New Roman" w:cs="Times New Roman"/>
          <w:sz w:val="24"/>
          <w:szCs w:val="24"/>
        </w:rPr>
        <w:t>dicated as a mental defective”</w:t>
      </w:r>
      <w:r w:rsidR="00FB4593" w:rsidRPr="00E9726C">
        <w:rPr>
          <w:rFonts w:ascii="Times New Roman" w:hAnsi="Times New Roman" w:cs="Times New Roman"/>
          <w:sz w:val="24"/>
          <w:szCs w:val="24"/>
        </w:rPr>
        <w:t xml:space="preserve"> or have been “committed to a mental institution.”</w:t>
      </w:r>
      <w:r w:rsidR="00590637" w:rsidRPr="00E9726C">
        <w:rPr>
          <w:rStyle w:val="FootnoteReference"/>
          <w:rFonts w:ascii="Times New Roman" w:hAnsi="Times New Roman" w:cs="Times New Roman"/>
          <w:sz w:val="24"/>
          <w:szCs w:val="24"/>
        </w:rPr>
        <w:footnoteReference w:id="245"/>
      </w:r>
      <w:r w:rsidR="00FB4593" w:rsidRPr="00E9726C">
        <w:rPr>
          <w:rFonts w:ascii="Times New Roman" w:hAnsi="Times New Roman" w:cs="Times New Roman"/>
          <w:sz w:val="24"/>
          <w:szCs w:val="24"/>
        </w:rPr>
        <w:t xml:space="preserve"> </w:t>
      </w:r>
      <w:r w:rsidRPr="00E9726C">
        <w:rPr>
          <w:rFonts w:ascii="Times New Roman" w:hAnsi="Times New Roman" w:cs="Times New Roman"/>
          <w:sz w:val="24"/>
          <w:szCs w:val="24"/>
        </w:rPr>
        <w:t>This covers not only those who pose a danger to society (for instance who have been deemed incompetent to stand a criminal trial or who successfully argued an insanity defense), who correctly should have limited access to firearms, but also to people who cannot arrange their own affairs.</w:t>
      </w:r>
      <w:r w:rsidRPr="00E9726C">
        <w:rPr>
          <w:rStyle w:val="FootnoteReference"/>
          <w:rFonts w:ascii="Times New Roman" w:hAnsi="Times New Roman" w:cs="Times New Roman"/>
          <w:sz w:val="24"/>
          <w:szCs w:val="24"/>
        </w:rPr>
        <w:t xml:space="preserve"> </w:t>
      </w:r>
      <w:r w:rsidRPr="00E9726C">
        <w:rPr>
          <w:rStyle w:val="FootnoteReference"/>
          <w:rFonts w:ascii="Times New Roman" w:hAnsi="Times New Roman" w:cs="Times New Roman"/>
          <w:sz w:val="24"/>
          <w:szCs w:val="24"/>
        </w:rPr>
        <w:footnoteReference w:id="246"/>
      </w:r>
      <w:r w:rsidR="008855EC" w:rsidRPr="00E9726C">
        <w:rPr>
          <w:rFonts w:ascii="Times New Roman" w:hAnsi="Times New Roman" w:cs="Times New Roman"/>
          <w:sz w:val="24"/>
          <w:szCs w:val="24"/>
        </w:rPr>
        <w:t xml:space="preserve"> </w:t>
      </w:r>
    </w:p>
    <w:p w:rsidR="00E55854" w:rsidRDefault="00BE16C6"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The</w:t>
      </w:r>
      <w:r w:rsidR="00E96062" w:rsidRPr="00E9726C">
        <w:rPr>
          <w:rFonts w:ascii="Times New Roman" w:hAnsi="Times New Roman" w:cs="Times New Roman"/>
          <w:sz w:val="24"/>
          <w:szCs w:val="24"/>
        </w:rPr>
        <w:t xml:space="preserve"> </w:t>
      </w:r>
      <w:r w:rsidRPr="00E9726C">
        <w:rPr>
          <w:rFonts w:ascii="Times New Roman" w:hAnsi="Times New Roman" w:cs="Times New Roman"/>
          <w:sz w:val="24"/>
          <w:szCs w:val="24"/>
        </w:rPr>
        <w:t>risks associate</w:t>
      </w:r>
      <w:r w:rsidR="00A57495" w:rsidRPr="00E9726C">
        <w:rPr>
          <w:rFonts w:ascii="Times New Roman" w:hAnsi="Times New Roman" w:cs="Times New Roman"/>
          <w:sz w:val="24"/>
          <w:szCs w:val="24"/>
        </w:rPr>
        <w:t>d with general gun ownership have</w:t>
      </w:r>
      <w:r w:rsidRPr="00E9726C">
        <w:rPr>
          <w:rFonts w:ascii="Times New Roman" w:hAnsi="Times New Roman" w:cs="Times New Roman"/>
          <w:sz w:val="24"/>
          <w:szCs w:val="24"/>
        </w:rPr>
        <w:t xml:space="preserve"> been widely debated in the US.</w:t>
      </w:r>
      <w:r w:rsidRPr="00E9726C">
        <w:rPr>
          <w:rStyle w:val="FootnoteReference"/>
          <w:rFonts w:ascii="Times New Roman" w:hAnsi="Times New Roman" w:cs="Times New Roman"/>
          <w:sz w:val="24"/>
          <w:szCs w:val="24"/>
        </w:rPr>
        <w:footnoteReference w:id="247"/>
      </w:r>
      <w:r w:rsidRPr="00E9726C">
        <w:rPr>
          <w:rFonts w:ascii="Times New Roman" w:hAnsi="Times New Roman" w:cs="Times New Roman"/>
          <w:sz w:val="24"/>
          <w:szCs w:val="24"/>
        </w:rPr>
        <w:t xml:space="preserve"> Approximately 40% of US homes own a gun.</w:t>
      </w:r>
      <w:r w:rsidRPr="00E9726C">
        <w:rPr>
          <w:rStyle w:val="FootnoteReference"/>
          <w:rFonts w:ascii="Times New Roman" w:hAnsi="Times New Roman" w:cs="Times New Roman"/>
          <w:sz w:val="24"/>
          <w:szCs w:val="24"/>
        </w:rPr>
        <w:footnoteReference w:id="248"/>
      </w:r>
      <w:r w:rsidRPr="00E9726C">
        <w:rPr>
          <w:rFonts w:ascii="Times New Roman" w:hAnsi="Times New Roman" w:cs="Times New Roman"/>
          <w:sz w:val="24"/>
          <w:szCs w:val="24"/>
        </w:rPr>
        <w:t xml:space="preserve"> </w:t>
      </w:r>
      <w:r w:rsidR="00E96062" w:rsidRPr="00E9726C">
        <w:rPr>
          <w:rFonts w:ascii="Times New Roman" w:hAnsi="Times New Roman" w:cs="Times New Roman"/>
          <w:sz w:val="24"/>
          <w:szCs w:val="24"/>
        </w:rPr>
        <w:t>In addition to the Gun Control Act 1968, t</w:t>
      </w:r>
      <w:r w:rsidR="00255EEF" w:rsidRPr="00E9726C">
        <w:rPr>
          <w:rFonts w:ascii="Times New Roman" w:hAnsi="Times New Roman" w:cs="Times New Roman"/>
          <w:sz w:val="24"/>
          <w:szCs w:val="24"/>
        </w:rPr>
        <w:t>he US, through legislation in 2008</w:t>
      </w:r>
      <w:r w:rsidR="006A3263" w:rsidRPr="00E9726C">
        <w:rPr>
          <w:rFonts w:ascii="Times New Roman" w:hAnsi="Times New Roman" w:cs="Times New Roman"/>
          <w:sz w:val="24"/>
          <w:szCs w:val="24"/>
        </w:rPr>
        <w:t xml:space="preserve"> the NICS Improvement Amendments Act of 2007</w:t>
      </w:r>
      <w:r w:rsidR="00255EEF" w:rsidRPr="00E9726C">
        <w:rPr>
          <w:rFonts w:ascii="Times New Roman" w:hAnsi="Times New Roman" w:cs="Times New Roman"/>
          <w:sz w:val="24"/>
          <w:szCs w:val="24"/>
        </w:rPr>
        <w:t xml:space="preserve">, prohibited gun ownership by those with mental illness. </w:t>
      </w:r>
      <w:r w:rsidR="00E96062" w:rsidRPr="00E9726C">
        <w:rPr>
          <w:rFonts w:ascii="Times New Roman" w:hAnsi="Times New Roman" w:cs="Times New Roman"/>
          <w:sz w:val="24"/>
          <w:szCs w:val="24"/>
        </w:rPr>
        <w:t xml:space="preserve">One concern the author </w:t>
      </w:r>
      <w:r w:rsidR="00E55854">
        <w:rPr>
          <w:rFonts w:ascii="Times New Roman" w:hAnsi="Times New Roman" w:cs="Times New Roman"/>
          <w:sz w:val="24"/>
          <w:szCs w:val="24"/>
        </w:rPr>
        <w:t xml:space="preserve">of this paper </w:t>
      </w:r>
      <w:r w:rsidR="00E96062" w:rsidRPr="00E9726C">
        <w:rPr>
          <w:rFonts w:ascii="Times New Roman" w:hAnsi="Times New Roman" w:cs="Times New Roman"/>
          <w:sz w:val="24"/>
          <w:szCs w:val="24"/>
        </w:rPr>
        <w:t>would have with such policies is that s</w:t>
      </w:r>
      <w:r w:rsidR="003932CB" w:rsidRPr="00E9726C">
        <w:rPr>
          <w:rFonts w:ascii="Times New Roman" w:hAnsi="Times New Roman" w:cs="Times New Roman"/>
          <w:sz w:val="24"/>
          <w:szCs w:val="24"/>
        </w:rPr>
        <w:t xml:space="preserve">tricter gun laws may contribute to the further </w:t>
      </w:r>
      <w:r w:rsidR="00E96062" w:rsidRPr="00E9726C">
        <w:rPr>
          <w:rFonts w:ascii="Times New Roman" w:hAnsi="Times New Roman" w:cs="Times New Roman"/>
          <w:sz w:val="24"/>
          <w:szCs w:val="24"/>
        </w:rPr>
        <w:t>stigmatization</w:t>
      </w:r>
      <w:r w:rsidR="003932CB" w:rsidRPr="00E9726C">
        <w:rPr>
          <w:rFonts w:ascii="Times New Roman" w:hAnsi="Times New Roman" w:cs="Times New Roman"/>
          <w:sz w:val="24"/>
          <w:szCs w:val="24"/>
        </w:rPr>
        <w:t xml:space="preserve"> of those with mental illnesses</w:t>
      </w:r>
      <w:r w:rsidR="00A57495" w:rsidRPr="00E9726C">
        <w:rPr>
          <w:rFonts w:ascii="Times New Roman" w:hAnsi="Times New Roman" w:cs="Times New Roman"/>
          <w:sz w:val="24"/>
          <w:szCs w:val="24"/>
        </w:rPr>
        <w:t xml:space="preserve"> and sustain</w:t>
      </w:r>
      <w:r w:rsidR="00E96062" w:rsidRPr="00E9726C">
        <w:rPr>
          <w:rFonts w:ascii="Times New Roman" w:hAnsi="Times New Roman" w:cs="Times New Roman"/>
          <w:sz w:val="24"/>
          <w:szCs w:val="24"/>
        </w:rPr>
        <w:t xml:space="preserve"> the myth of dangerousness associated with all who have mental illness</w:t>
      </w:r>
      <w:r w:rsidR="00A57495" w:rsidRPr="00E9726C">
        <w:rPr>
          <w:rFonts w:ascii="Times New Roman" w:hAnsi="Times New Roman" w:cs="Times New Roman"/>
          <w:sz w:val="24"/>
          <w:szCs w:val="24"/>
        </w:rPr>
        <w:t>.</w:t>
      </w:r>
      <w:r w:rsidR="003932CB" w:rsidRPr="00E9726C">
        <w:rPr>
          <w:rStyle w:val="FootnoteReference"/>
          <w:rFonts w:ascii="Times New Roman" w:hAnsi="Times New Roman" w:cs="Times New Roman"/>
          <w:sz w:val="24"/>
          <w:szCs w:val="24"/>
        </w:rPr>
        <w:footnoteReference w:id="249"/>
      </w:r>
      <w:r w:rsidR="00E96062" w:rsidRPr="00E9726C">
        <w:rPr>
          <w:rFonts w:ascii="Times New Roman" w:hAnsi="Times New Roman" w:cs="Times New Roman"/>
          <w:sz w:val="24"/>
          <w:szCs w:val="24"/>
        </w:rPr>
        <w:t xml:space="preserve"> </w:t>
      </w:r>
    </w:p>
    <w:p w:rsidR="00BE16C6" w:rsidRPr="00E9726C" w:rsidRDefault="0090255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Firearm prohibition should not be used against an individual just because they have appeared before the courts on their capacity to manage certain elements of their livelihoods. </w:t>
      </w:r>
      <w:r w:rsidR="00E96062" w:rsidRPr="00E9726C">
        <w:rPr>
          <w:rFonts w:ascii="Times New Roman" w:hAnsi="Times New Roman" w:cs="Times New Roman"/>
          <w:sz w:val="24"/>
          <w:szCs w:val="24"/>
        </w:rPr>
        <w:t>The restriction of access to guns should be limited to circumstances where that individual has proved to be a danger</w:t>
      </w:r>
      <w:r w:rsidR="00AB17C2" w:rsidRPr="00E9726C">
        <w:rPr>
          <w:rFonts w:ascii="Times New Roman" w:hAnsi="Times New Roman" w:cs="Times New Roman"/>
          <w:sz w:val="24"/>
          <w:szCs w:val="24"/>
        </w:rPr>
        <w:t xml:space="preserve"> to themselves or others</w:t>
      </w:r>
      <w:r w:rsidR="00E96062" w:rsidRPr="00E9726C">
        <w:rPr>
          <w:rFonts w:ascii="Times New Roman" w:hAnsi="Times New Roman" w:cs="Times New Roman"/>
          <w:sz w:val="24"/>
          <w:szCs w:val="24"/>
        </w:rPr>
        <w:t xml:space="preserve"> in the past (incompetency to stand trial, or the use of the insanity offense).</w:t>
      </w:r>
      <w:r w:rsidR="00AB17C2" w:rsidRPr="00E9726C">
        <w:rPr>
          <w:rStyle w:val="FootnoteReference"/>
          <w:rFonts w:ascii="Times New Roman" w:hAnsi="Times New Roman" w:cs="Times New Roman"/>
          <w:sz w:val="24"/>
          <w:szCs w:val="24"/>
        </w:rPr>
        <w:footnoteReference w:id="250"/>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 xml:space="preserve">As the </w:t>
      </w:r>
      <w:r w:rsidR="00A57495" w:rsidRPr="00E9726C">
        <w:rPr>
          <w:rFonts w:ascii="Times New Roman" w:hAnsi="Times New Roman" w:cs="Times New Roman"/>
          <w:sz w:val="24"/>
          <w:szCs w:val="24"/>
        </w:rPr>
        <w:t xml:space="preserve">American Psychological Association </w:t>
      </w:r>
      <w:r w:rsidR="002C6305">
        <w:rPr>
          <w:rFonts w:ascii="Times New Roman" w:hAnsi="Times New Roman" w:cs="Times New Roman"/>
          <w:sz w:val="24"/>
          <w:szCs w:val="24"/>
        </w:rPr>
        <w:t>points out, “</w:t>
      </w:r>
      <w:r w:rsidRPr="00E9726C">
        <w:rPr>
          <w:rFonts w:ascii="Times New Roman" w:hAnsi="Times New Roman" w:cs="Times New Roman"/>
          <w:sz w:val="24"/>
          <w:szCs w:val="24"/>
        </w:rPr>
        <w:t>it must be recognized that persons with serious mental illness commit only a small proporti</w:t>
      </w:r>
      <w:r w:rsidR="002C6305">
        <w:rPr>
          <w:rFonts w:ascii="Times New Roman" w:hAnsi="Times New Roman" w:cs="Times New Roman"/>
          <w:sz w:val="24"/>
          <w:szCs w:val="24"/>
        </w:rPr>
        <w:t>on of firearm-related homicides”</w:t>
      </w:r>
      <w:r w:rsidRPr="00E9726C">
        <w:rPr>
          <w:rFonts w:ascii="Times New Roman" w:hAnsi="Times New Roman" w:cs="Times New Roman"/>
          <w:sz w:val="24"/>
          <w:szCs w:val="24"/>
        </w:rPr>
        <w:t>.</w:t>
      </w:r>
      <w:r w:rsidRPr="00E9726C">
        <w:rPr>
          <w:rStyle w:val="FootnoteReference"/>
          <w:rFonts w:ascii="Times New Roman" w:hAnsi="Times New Roman" w:cs="Times New Roman"/>
          <w:sz w:val="24"/>
          <w:szCs w:val="24"/>
        </w:rPr>
        <w:footnoteReference w:id="251"/>
      </w:r>
      <w:r w:rsidRPr="00E9726C">
        <w:rPr>
          <w:rFonts w:ascii="Times New Roman" w:hAnsi="Times New Roman" w:cs="Times New Roman"/>
          <w:sz w:val="24"/>
          <w:szCs w:val="24"/>
        </w:rPr>
        <w:t xml:space="preserve"> </w:t>
      </w:r>
      <w:r w:rsidR="004C4C0D" w:rsidRPr="00E9726C">
        <w:rPr>
          <w:rFonts w:ascii="Times New Roman" w:hAnsi="Times New Roman" w:cs="Times New Roman"/>
          <w:sz w:val="24"/>
          <w:szCs w:val="24"/>
        </w:rPr>
        <w:t>In fact, persons with severe mental illness are more at risk of harming themselves than others, with suicide, not homicide, accounting for over 60% of all gun</w:t>
      </w:r>
      <w:r w:rsidR="008A6DD2" w:rsidRPr="00E9726C">
        <w:rPr>
          <w:rFonts w:ascii="Times New Roman" w:hAnsi="Times New Roman" w:cs="Times New Roman"/>
          <w:sz w:val="24"/>
          <w:szCs w:val="24"/>
        </w:rPr>
        <w:t xml:space="preserve"> </w:t>
      </w:r>
      <w:r w:rsidR="004C4C0D" w:rsidRPr="00E9726C">
        <w:rPr>
          <w:rFonts w:ascii="Times New Roman" w:hAnsi="Times New Roman" w:cs="Times New Roman"/>
          <w:sz w:val="24"/>
          <w:szCs w:val="24"/>
        </w:rPr>
        <w:t>fatalities in the United States.</w:t>
      </w:r>
      <w:r w:rsidR="004C4C0D" w:rsidRPr="00E9726C">
        <w:rPr>
          <w:rStyle w:val="FootnoteReference"/>
          <w:rFonts w:ascii="Times New Roman" w:hAnsi="Times New Roman" w:cs="Times New Roman"/>
          <w:sz w:val="24"/>
          <w:szCs w:val="24"/>
        </w:rPr>
        <w:footnoteReference w:id="252"/>
      </w:r>
      <w:r w:rsidR="004C4C0D" w:rsidRPr="00E9726C">
        <w:rPr>
          <w:rFonts w:ascii="Times New Roman" w:hAnsi="Times New Roman" w:cs="Times New Roman"/>
          <w:sz w:val="24"/>
          <w:szCs w:val="24"/>
        </w:rPr>
        <w:t xml:space="preserve"> </w:t>
      </w:r>
      <w:r w:rsidR="008855EC" w:rsidRPr="00E9726C">
        <w:rPr>
          <w:rFonts w:ascii="Times New Roman" w:hAnsi="Times New Roman" w:cs="Times New Roman"/>
          <w:sz w:val="24"/>
          <w:szCs w:val="24"/>
        </w:rPr>
        <w:t xml:space="preserve">According to a study undertaken by the organization </w:t>
      </w:r>
      <w:proofErr w:type="spellStart"/>
      <w:r w:rsidR="008855EC" w:rsidRPr="00E9726C">
        <w:rPr>
          <w:rFonts w:ascii="Times New Roman" w:hAnsi="Times New Roman" w:cs="Times New Roman"/>
          <w:sz w:val="24"/>
          <w:szCs w:val="24"/>
        </w:rPr>
        <w:lastRenderedPageBreak/>
        <w:t>Everytown</w:t>
      </w:r>
      <w:proofErr w:type="spellEnd"/>
      <w:r w:rsidR="008855EC" w:rsidRPr="00E9726C">
        <w:rPr>
          <w:rFonts w:ascii="Times New Roman" w:hAnsi="Times New Roman" w:cs="Times New Roman"/>
          <w:sz w:val="24"/>
          <w:szCs w:val="24"/>
        </w:rPr>
        <w:t xml:space="preserve"> For Gun Safety, in only 11% of mass shootings were concerns raised about the killer’s mental health prior to the crime.</w:t>
      </w:r>
      <w:r w:rsidR="008855EC" w:rsidRPr="00E9726C">
        <w:rPr>
          <w:rStyle w:val="FootnoteReference"/>
          <w:rFonts w:ascii="Times New Roman" w:hAnsi="Times New Roman" w:cs="Times New Roman"/>
          <w:sz w:val="24"/>
          <w:szCs w:val="24"/>
        </w:rPr>
        <w:footnoteReference w:id="253"/>
      </w:r>
    </w:p>
    <w:p w:rsidR="00DA5B6F" w:rsidRPr="00E9726C" w:rsidRDefault="007F11B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Mass shootings</w:t>
      </w:r>
      <w:r w:rsidR="002C6305">
        <w:rPr>
          <w:rFonts w:ascii="Times New Roman" w:hAnsi="Times New Roman" w:cs="Times New Roman"/>
          <w:sz w:val="24"/>
          <w:szCs w:val="24"/>
        </w:rPr>
        <w:t>,</w:t>
      </w:r>
      <w:r w:rsidR="00AB17C2" w:rsidRPr="00E9726C">
        <w:rPr>
          <w:rFonts w:ascii="Times New Roman" w:hAnsi="Times New Roman" w:cs="Times New Roman"/>
          <w:sz w:val="24"/>
          <w:szCs w:val="24"/>
        </w:rPr>
        <w:t xml:space="preserve"> such as those at Newtown, CT, Aurora, CO, and Tucson, AZ, have been </w:t>
      </w:r>
      <w:r w:rsidR="0010490D" w:rsidRPr="00E9726C">
        <w:rPr>
          <w:rFonts w:ascii="Times New Roman" w:hAnsi="Times New Roman" w:cs="Times New Roman"/>
          <w:sz w:val="24"/>
          <w:szCs w:val="24"/>
        </w:rPr>
        <w:t>reacted to</w:t>
      </w:r>
      <w:r w:rsidR="00AB17C2" w:rsidRPr="00E9726C">
        <w:rPr>
          <w:rFonts w:ascii="Times New Roman" w:hAnsi="Times New Roman" w:cs="Times New Roman"/>
          <w:sz w:val="24"/>
          <w:szCs w:val="24"/>
        </w:rPr>
        <w:t xml:space="preserve"> in two ways. One is the discussion that is </w:t>
      </w:r>
      <w:r w:rsidR="00A57495" w:rsidRPr="00E9726C">
        <w:rPr>
          <w:rFonts w:ascii="Times New Roman" w:hAnsi="Times New Roman" w:cs="Times New Roman"/>
          <w:sz w:val="24"/>
          <w:szCs w:val="24"/>
        </w:rPr>
        <w:t>led</w:t>
      </w:r>
      <w:r w:rsidR="00AB17C2" w:rsidRPr="00E9726C">
        <w:rPr>
          <w:rFonts w:ascii="Times New Roman" w:hAnsi="Times New Roman" w:cs="Times New Roman"/>
          <w:sz w:val="24"/>
          <w:szCs w:val="24"/>
        </w:rPr>
        <w:t xml:space="preserve"> by the </w:t>
      </w:r>
      <w:r w:rsidR="009D42A9" w:rsidRPr="00E9726C">
        <w:rPr>
          <w:rFonts w:ascii="Times New Roman" w:hAnsi="Times New Roman" w:cs="Times New Roman"/>
          <w:sz w:val="24"/>
          <w:szCs w:val="24"/>
        </w:rPr>
        <w:t xml:space="preserve">political </w:t>
      </w:r>
      <w:r w:rsidR="00AB17C2" w:rsidRPr="00E9726C">
        <w:rPr>
          <w:rFonts w:ascii="Times New Roman" w:hAnsi="Times New Roman" w:cs="Times New Roman"/>
          <w:sz w:val="24"/>
          <w:szCs w:val="24"/>
        </w:rPr>
        <w:t>left on</w:t>
      </w:r>
      <w:r w:rsidR="001049A8" w:rsidRPr="00E9726C">
        <w:rPr>
          <w:rFonts w:ascii="Times New Roman" w:hAnsi="Times New Roman" w:cs="Times New Roman"/>
          <w:sz w:val="24"/>
          <w:szCs w:val="24"/>
        </w:rPr>
        <w:t xml:space="preserve"> gun control that is </w:t>
      </w:r>
      <w:r w:rsidR="0010490D" w:rsidRPr="00E9726C">
        <w:rPr>
          <w:rFonts w:ascii="Times New Roman" w:hAnsi="Times New Roman" w:cs="Times New Roman"/>
          <w:sz w:val="24"/>
          <w:szCs w:val="24"/>
        </w:rPr>
        <w:t>a topic of taboo for t</w:t>
      </w:r>
      <w:r w:rsidR="001049A8" w:rsidRPr="00E9726C">
        <w:rPr>
          <w:rFonts w:ascii="Times New Roman" w:hAnsi="Times New Roman" w:cs="Times New Roman"/>
          <w:sz w:val="24"/>
          <w:szCs w:val="24"/>
        </w:rPr>
        <w:t>he right. B</w:t>
      </w:r>
      <w:r w:rsidRPr="00E9726C">
        <w:rPr>
          <w:rFonts w:ascii="Times New Roman" w:hAnsi="Times New Roman" w:cs="Times New Roman"/>
          <w:sz w:val="24"/>
          <w:szCs w:val="24"/>
        </w:rPr>
        <w:t>ut</w:t>
      </w:r>
      <w:r w:rsidR="001049A8" w:rsidRPr="00E9726C">
        <w:rPr>
          <w:rFonts w:ascii="Times New Roman" w:hAnsi="Times New Roman" w:cs="Times New Roman"/>
          <w:sz w:val="24"/>
          <w:szCs w:val="24"/>
        </w:rPr>
        <w:t xml:space="preserve"> there is an alternative narrative on the role mental illness, not guns, play in these mass shootings, as </w:t>
      </w:r>
      <w:r w:rsidR="007D6F76" w:rsidRPr="00E9726C">
        <w:rPr>
          <w:rFonts w:ascii="Times New Roman" w:hAnsi="Times New Roman" w:cs="Times New Roman"/>
          <w:sz w:val="24"/>
          <w:szCs w:val="24"/>
        </w:rPr>
        <w:t>led</w:t>
      </w:r>
      <w:r w:rsidR="001049A8" w:rsidRPr="00E9726C">
        <w:rPr>
          <w:rFonts w:ascii="Times New Roman" w:hAnsi="Times New Roman" w:cs="Times New Roman"/>
          <w:sz w:val="24"/>
          <w:szCs w:val="24"/>
        </w:rPr>
        <w:t xml:space="preserve"> by the conservative</w:t>
      </w:r>
      <w:r w:rsidRPr="00E9726C">
        <w:rPr>
          <w:rFonts w:ascii="Times New Roman" w:hAnsi="Times New Roman" w:cs="Times New Roman"/>
          <w:sz w:val="24"/>
          <w:szCs w:val="24"/>
        </w:rPr>
        <w:t xml:space="preserve"> right</w:t>
      </w:r>
      <w:r w:rsidR="00077EDC" w:rsidRPr="00E9726C">
        <w:rPr>
          <w:rFonts w:ascii="Times New Roman" w:hAnsi="Times New Roman" w:cs="Times New Roman"/>
          <w:sz w:val="24"/>
          <w:szCs w:val="24"/>
        </w:rPr>
        <w:t>,</w:t>
      </w:r>
      <w:r w:rsidR="0010490D" w:rsidRPr="00E9726C">
        <w:rPr>
          <w:rFonts w:ascii="Times New Roman" w:hAnsi="Times New Roman" w:cs="Times New Roman"/>
          <w:sz w:val="24"/>
          <w:szCs w:val="24"/>
        </w:rPr>
        <w:t xml:space="preserve"> </w:t>
      </w:r>
      <w:r w:rsidR="00077EDC" w:rsidRPr="00E9726C">
        <w:rPr>
          <w:rFonts w:ascii="Times New Roman" w:hAnsi="Times New Roman" w:cs="Times New Roman"/>
          <w:sz w:val="24"/>
          <w:szCs w:val="24"/>
        </w:rPr>
        <w:t>who seek</w:t>
      </w:r>
      <w:r w:rsidR="0010490D" w:rsidRPr="00E9726C">
        <w:rPr>
          <w:rFonts w:ascii="Times New Roman" w:hAnsi="Times New Roman" w:cs="Times New Roman"/>
          <w:sz w:val="24"/>
          <w:szCs w:val="24"/>
        </w:rPr>
        <w:t xml:space="preserve"> to avoid discussing guns generally</w:t>
      </w:r>
      <w:r w:rsidR="001049A8" w:rsidRPr="00E9726C">
        <w:rPr>
          <w:rFonts w:ascii="Times New Roman" w:hAnsi="Times New Roman" w:cs="Times New Roman"/>
          <w:sz w:val="24"/>
          <w:szCs w:val="24"/>
        </w:rPr>
        <w:t>.</w:t>
      </w:r>
      <w:r w:rsidR="004C005F" w:rsidRPr="00E9726C">
        <w:rPr>
          <w:rStyle w:val="FootnoteReference"/>
          <w:rFonts w:ascii="Times New Roman" w:hAnsi="Times New Roman" w:cs="Times New Roman"/>
          <w:sz w:val="24"/>
          <w:szCs w:val="24"/>
        </w:rPr>
        <w:footnoteReference w:id="254"/>
      </w:r>
      <w:r w:rsidR="001049A8" w:rsidRPr="00E9726C">
        <w:rPr>
          <w:rFonts w:ascii="Times New Roman" w:hAnsi="Times New Roman" w:cs="Times New Roman"/>
          <w:sz w:val="24"/>
          <w:szCs w:val="24"/>
        </w:rPr>
        <w:t xml:space="preserve"> For example, this position is best represented by the conservative Anne Coulter</w:t>
      </w:r>
      <w:r w:rsidR="00E55854">
        <w:rPr>
          <w:rFonts w:ascii="Times New Roman" w:hAnsi="Times New Roman" w:cs="Times New Roman"/>
          <w:sz w:val="24"/>
          <w:szCs w:val="24"/>
        </w:rPr>
        <w:t>’s</w:t>
      </w:r>
      <w:r w:rsidR="001049A8" w:rsidRPr="00E9726C">
        <w:rPr>
          <w:rFonts w:ascii="Times New Roman" w:hAnsi="Times New Roman" w:cs="Times New Roman"/>
          <w:sz w:val="24"/>
          <w:szCs w:val="24"/>
        </w:rPr>
        <w:t xml:space="preserve"> reaction to the ma</w:t>
      </w:r>
      <w:r w:rsidR="00C855C9">
        <w:rPr>
          <w:rFonts w:ascii="Times New Roman" w:hAnsi="Times New Roman" w:cs="Times New Roman"/>
          <w:sz w:val="24"/>
          <w:szCs w:val="24"/>
        </w:rPr>
        <w:t>ss shooting in Newton, CT that “g</w:t>
      </w:r>
      <w:r w:rsidR="001049A8" w:rsidRPr="00E9726C">
        <w:rPr>
          <w:rFonts w:ascii="Times New Roman" w:hAnsi="Times New Roman" w:cs="Times New Roman"/>
          <w:sz w:val="24"/>
          <w:szCs w:val="24"/>
        </w:rPr>
        <w:t>uns don't k</w:t>
      </w:r>
      <w:r w:rsidR="00C855C9">
        <w:rPr>
          <w:rFonts w:ascii="Times New Roman" w:hAnsi="Times New Roman" w:cs="Times New Roman"/>
          <w:sz w:val="24"/>
          <w:szCs w:val="24"/>
        </w:rPr>
        <w:t>ill people, the mentally ill do”</w:t>
      </w:r>
      <w:r w:rsidR="001049A8" w:rsidRPr="00E9726C">
        <w:rPr>
          <w:rFonts w:ascii="Times New Roman" w:hAnsi="Times New Roman" w:cs="Times New Roman"/>
          <w:sz w:val="24"/>
          <w:szCs w:val="24"/>
        </w:rPr>
        <w:t>.</w:t>
      </w:r>
      <w:r w:rsidR="001049A8" w:rsidRPr="00E9726C">
        <w:rPr>
          <w:rStyle w:val="FootnoteReference"/>
          <w:rFonts w:ascii="Times New Roman" w:hAnsi="Times New Roman" w:cs="Times New Roman"/>
          <w:sz w:val="24"/>
          <w:szCs w:val="24"/>
        </w:rPr>
        <w:footnoteReference w:id="255"/>
      </w:r>
      <w:r w:rsidR="0010490D" w:rsidRPr="00E9726C">
        <w:rPr>
          <w:rFonts w:ascii="Times New Roman" w:hAnsi="Times New Roman" w:cs="Times New Roman"/>
          <w:sz w:val="24"/>
          <w:szCs w:val="24"/>
        </w:rPr>
        <w:t xml:space="preserve"> This again perpetuates the myth of dangerousness regarding people with mental illness. </w:t>
      </w:r>
    </w:p>
    <w:p w:rsidR="002A50D6" w:rsidRPr="00E9726C" w:rsidRDefault="003904BD" w:rsidP="00E9726C">
      <w:pPr>
        <w:pStyle w:val="Heading1"/>
        <w:spacing w:line="480" w:lineRule="auto"/>
        <w:rPr>
          <w:rFonts w:ascii="Times New Roman" w:hAnsi="Times New Roman" w:cs="Times New Roman"/>
          <w:sz w:val="24"/>
          <w:szCs w:val="24"/>
        </w:rPr>
      </w:pPr>
      <w:bookmarkStart w:id="18" w:name="_Toc480465815"/>
      <w:r w:rsidRPr="00E9726C">
        <w:rPr>
          <w:rFonts w:ascii="Times New Roman" w:hAnsi="Times New Roman" w:cs="Times New Roman"/>
          <w:sz w:val="24"/>
          <w:szCs w:val="24"/>
        </w:rPr>
        <w:t>Section H</w:t>
      </w:r>
      <w:r w:rsidR="00663668" w:rsidRPr="00E9726C">
        <w:rPr>
          <w:rFonts w:ascii="Times New Roman" w:hAnsi="Times New Roman" w:cs="Times New Roman"/>
          <w:sz w:val="24"/>
          <w:szCs w:val="24"/>
        </w:rPr>
        <w:t xml:space="preserve">: </w:t>
      </w:r>
      <w:r w:rsidR="002A50D6" w:rsidRPr="00E9726C">
        <w:rPr>
          <w:rFonts w:ascii="Times New Roman" w:hAnsi="Times New Roman" w:cs="Times New Roman"/>
          <w:sz w:val="24"/>
          <w:szCs w:val="24"/>
        </w:rPr>
        <w:t>Ireland</w:t>
      </w:r>
      <w:bookmarkEnd w:id="18"/>
    </w:p>
    <w:p w:rsidR="00732271" w:rsidRPr="00E9726C" w:rsidRDefault="00375128"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Given that many of these scenarios </w:t>
      </w:r>
      <w:r w:rsidR="00765B83" w:rsidRPr="00E9726C">
        <w:rPr>
          <w:rFonts w:ascii="Times New Roman" w:hAnsi="Times New Roman" w:cs="Times New Roman"/>
          <w:sz w:val="24"/>
          <w:szCs w:val="24"/>
        </w:rPr>
        <w:t xml:space="preserve">in the US </w:t>
      </w:r>
      <w:r w:rsidRPr="00E9726C">
        <w:rPr>
          <w:rFonts w:ascii="Times New Roman" w:hAnsi="Times New Roman" w:cs="Times New Roman"/>
          <w:sz w:val="24"/>
          <w:szCs w:val="24"/>
        </w:rPr>
        <w:t xml:space="preserve">involve </w:t>
      </w:r>
      <w:r w:rsidR="007D6F76" w:rsidRPr="00E9726C">
        <w:rPr>
          <w:rFonts w:ascii="Times New Roman" w:hAnsi="Times New Roman" w:cs="Times New Roman"/>
          <w:sz w:val="24"/>
          <w:szCs w:val="24"/>
        </w:rPr>
        <w:t xml:space="preserve">the use of </w:t>
      </w:r>
      <w:r w:rsidRPr="00E9726C">
        <w:rPr>
          <w:rFonts w:ascii="Times New Roman" w:hAnsi="Times New Roman" w:cs="Times New Roman"/>
          <w:sz w:val="24"/>
          <w:szCs w:val="24"/>
        </w:rPr>
        <w:t xml:space="preserve">guns on the part of the police, and sometimes on the part of the person with </w:t>
      </w:r>
      <w:r w:rsidR="00BB5D7D" w:rsidRPr="00E9726C">
        <w:rPr>
          <w:rFonts w:ascii="Times New Roman" w:hAnsi="Times New Roman" w:cs="Times New Roman"/>
          <w:sz w:val="24"/>
          <w:szCs w:val="24"/>
        </w:rPr>
        <w:t>a mental illness</w:t>
      </w:r>
      <w:r w:rsidR="00134C63" w:rsidRPr="00E9726C">
        <w:rPr>
          <w:rFonts w:ascii="Times New Roman" w:hAnsi="Times New Roman" w:cs="Times New Roman"/>
          <w:sz w:val="24"/>
          <w:szCs w:val="24"/>
        </w:rPr>
        <w:t>,</w:t>
      </w:r>
      <w:r w:rsidRPr="00E9726C">
        <w:rPr>
          <w:rFonts w:ascii="Times New Roman" w:hAnsi="Times New Roman" w:cs="Times New Roman"/>
          <w:sz w:val="24"/>
          <w:szCs w:val="24"/>
        </w:rPr>
        <w:t xml:space="preserve"> </w:t>
      </w:r>
      <w:r w:rsidR="00732271" w:rsidRPr="00E9726C">
        <w:rPr>
          <w:rFonts w:ascii="Times New Roman" w:hAnsi="Times New Roman" w:cs="Times New Roman"/>
          <w:sz w:val="24"/>
          <w:szCs w:val="24"/>
        </w:rPr>
        <w:t>we now move to a</w:t>
      </w:r>
      <w:r w:rsidRPr="00E9726C">
        <w:rPr>
          <w:rFonts w:ascii="Times New Roman" w:hAnsi="Times New Roman" w:cs="Times New Roman"/>
          <w:sz w:val="24"/>
          <w:szCs w:val="24"/>
        </w:rPr>
        <w:t xml:space="preserve"> comparative </w:t>
      </w:r>
      <w:r w:rsidR="00732271" w:rsidRPr="00E9726C">
        <w:rPr>
          <w:rFonts w:ascii="Times New Roman" w:hAnsi="Times New Roman" w:cs="Times New Roman"/>
          <w:sz w:val="24"/>
          <w:szCs w:val="24"/>
        </w:rPr>
        <w:t>analysis</w:t>
      </w:r>
      <w:r w:rsidRPr="00E9726C">
        <w:rPr>
          <w:rFonts w:ascii="Times New Roman" w:hAnsi="Times New Roman" w:cs="Times New Roman"/>
          <w:sz w:val="24"/>
          <w:szCs w:val="24"/>
        </w:rPr>
        <w:t xml:space="preserve"> with</w:t>
      </w:r>
      <w:r w:rsidR="00732271" w:rsidRPr="00E9726C">
        <w:rPr>
          <w:rFonts w:ascii="Times New Roman" w:hAnsi="Times New Roman" w:cs="Times New Roman"/>
          <w:sz w:val="24"/>
          <w:szCs w:val="24"/>
        </w:rPr>
        <w:t xml:space="preserve"> the jurisdiction of</w:t>
      </w:r>
      <w:r w:rsidRPr="00E9726C">
        <w:rPr>
          <w:rFonts w:ascii="Times New Roman" w:hAnsi="Times New Roman" w:cs="Times New Roman"/>
          <w:sz w:val="24"/>
          <w:szCs w:val="24"/>
        </w:rPr>
        <w:t xml:space="preserve"> Ireland. The </w:t>
      </w:r>
      <w:r w:rsidR="00732271" w:rsidRPr="00E9726C">
        <w:rPr>
          <w:rFonts w:ascii="Times New Roman" w:hAnsi="Times New Roman" w:cs="Times New Roman"/>
          <w:sz w:val="24"/>
          <w:szCs w:val="24"/>
        </w:rPr>
        <w:t>rationale behind choosing Ireland as the subject of comparison is twofold. No</w:t>
      </w:r>
      <w:r w:rsidRPr="00E9726C">
        <w:rPr>
          <w:rFonts w:ascii="Times New Roman" w:hAnsi="Times New Roman" w:cs="Times New Roman"/>
          <w:sz w:val="24"/>
          <w:szCs w:val="24"/>
        </w:rPr>
        <w:t>t only do</w:t>
      </w:r>
      <w:r w:rsidR="00732271" w:rsidRPr="00E9726C">
        <w:rPr>
          <w:rFonts w:ascii="Times New Roman" w:hAnsi="Times New Roman" w:cs="Times New Roman"/>
          <w:sz w:val="24"/>
          <w:szCs w:val="24"/>
        </w:rPr>
        <w:t>es</w:t>
      </w:r>
      <w:r w:rsidRPr="00E9726C">
        <w:rPr>
          <w:rFonts w:ascii="Times New Roman" w:hAnsi="Times New Roman" w:cs="Times New Roman"/>
          <w:sz w:val="24"/>
          <w:szCs w:val="24"/>
        </w:rPr>
        <w:t xml:space="preserve"> </w:t>
      </w:r>
      <w:r w:rsidR="00732271" w:rsidRPr="00E9726C">
        <w:rPr>
          <w:rFonts w:ascii="Times New Roman" w:hAnsi="Times New Roman" w:cs="Times New Roman"/>
          <w:sz w:val="24"/>
          <w:szCs w:val="24"/>
        </w:rPr>
        <w:t>Ireland have</w:t>
      </w:r>
      <w:r w:rsidRPr="00E9726C">
        <w:rPr>
          <w:rFonts w:ascii="Times New Roman" w:hAnsi="Times New Roman" w:cs="Times New Roman"/>
          <w:sz w:val="24"/>
          <w:szCs w:val="24"/>
        </w:rPr>
        <w:t xml:space="preserve"> strict gun control laws, but also their police are </w:t>
      </w:r>
      <w:r w:rsidR="007B3EB7" w:rsidRPr="00E9726C">
        <w:rPr>
          <w:rFonts w:ascii="Times New Roman" w:hAnsi="Times New Roman" w:cs="Times New Roman"/>
          <w:sz w:val="24"/>
          <w:szCs w:val="24"/>
        </w:rPr>
        <w:t xml:space="preserve">also </w:t>
      </w:r>
      <w:r w:rsidR="0091064D" w:rsidRPr="00E9726C">
        <w:rPr>
          <w:rFonts w:ascii="Times New Roman" w:hAnsi="Times New Roman" w:cs="Times New Roman"/>
          <w:sz w:val="24"/>
          <w:szCs w:val="24"/>
        </w:rPr>
        <w:t xml:space="preserve">largely </w:t>
      </w:r>
      <w:r w:rsidRPr="00E9726C">
        <w:rPr>
          <w:rFonts w:ascii="Times New Roman" w:hAnsi="Times New Roman" w:cs="Times New Roman"/>
          <w:sz w:val="24"/>
          <w:szCs w:val="24"/>
        </w:rPr>
        <w:t>unarmed</w:t>
      </w:r>
      <w:r w:rsidR="00763414" w:rsidRPr="00E9726C">
        <w:rPr>
          <w:rFonts w:ascii="Times New Roman" w:hAnsi="Times New Roman" w:cs="Times New Roman"/>
          <w:sz w:val="24"/>
          <w:szCs w:val="24"/>
        </w:rPr>
        <w:t xml:space="preserve"> </w:t>
      </w:r>
      <w:r w:rsidR="0091064D" w:rsidRPr="00E9726C">
        <w:rPr>
          <w:rFonts w:ascii="Times New Roman" w:hAnsi="Times New Roman" w:cs="Times New Roman"/>
          <w:sz w:val="24"/>
          <w:szCs w:val="24"/>
        </w:rPr>
        <w:t>(with only specialized units having firearms)</w:t>
      </w:r>
      <w:r w:rsidRPr="00E9726C">
        <w:rPr>
          <w:rFonts w:ascii="Times New Roman" w:hAnsi="Times New Roman" w:cs="Times New Roman"/>
          <w:sz w:val="24"/>
          <w:szCs w:val="24"/>
        </w:rPr>
        <w:t>.</w:t>
      </w:r>
      <w:r w:rsidR="00212CFF" w:rsidRPr="00E9726C">
        <w:rPr>
          <w:rStyle w:val="FootnoteReference"/>
          <w:rFonts w:ascii="Times New Roman" w:hAnsi="Times New Roman" w:cs="Times New Roman"/>
          <w:sz w:val="24"/>
          <w:szCs w:val="24"/>
        </w:rPr>
        <w:footnoteReference w:id="256"/>
      </w:r>
      <w:r w:rsidRPr="00E9726C">
        <w:rPr>
          <w:rFonts w:ascii="Times New Roman" w:hAnsi="Times New Roman" w:cs="Times New Roman"/>
          <w:sz w:val="24"/>
          <w:szCs w:val="24"/>
        </w:rPr>
        <w:t xml:space="preserve"> Having said that, Ireland too has struggled with the use of lethal force on those with mental illness, with a </w:t>
      </w:r>
      <w:r w:rsidRPr="00E9726C">
        <w:rPr>
          <w:rFonts w:ascii="Times New Roman" w:hAnsi="Times New Roman" w:cs="Times New Roman"/>
          <w:sz w:val="24"/>
          <w:szCs w:val="24"/>
        </w:rPr>
        <w:lastRenderedPageBreak/>
        <w:t>small few infamous cases. In particular</w:t>
      </w:r>
      <w:r w:rsidR="00C855C9">
        <w:rPr>
          <w:rFonts w:ascii="Times New Roman" w:hAnsi="Times New Roman" w:cs="Times New Roman"/>
          <w:sz w:val="24"/>
          <w:szCs w:val="24"/>
        </w:rPr>
        <w:t>,</w:t>
      </w:r>
      <w:r w:rsidRPr="00E9726C">
        <w:rPr>
          <w:rFonts w:ascii="Times New Roman" w:hAnsi="Times New Roman" w:cs="Times New Roman"/>
          <w:sz w:val="24"/>
          <w:szCs w:val="24"/>
        </w:rPr>
        <w:t xml:space="preserve"> there is one case that resulted in a political inquiry into the handling of the situation by police</w:t>
      </w:r>
      <w:r w:rsidR="00732271" w:rsidRPr="00E9726C">
        <w:rPr>
          <w:rFonts w:ascii="Times New Roman" w:hAnsi="Times New Roman" w:cs="Times New Roman"/>
          <w:sz w:val="24"/>
          <w:szCs w:val="24"/>
        </w:rPr>
        <w:t>, called the Barr Tribunal</w:t>
      </w:r>
      <w:r w:rsidR="003A03A4" w:rsidRPr="00E9726C">
        <w:rPr>
          <w:rFonts w:ascii="Times New Roman" w:hAnsi="Times New Roman" w:cs="Times New Roman"/>
          <w:sz w:val="24"/>
          <w:szCs w:val="24"/>
        </w:rPr>
        <w:t xml:space="preserve"> which illustrates the issues (similar to the US experience) Irish law enforcement face when dealing with the mentally ill.</w:t>
      </w:r>
    </w:p>
    <w:p w:rsidR="007B3EB7" w:rsidRPr="00E9726C" w:rsidRDefault="00732271" w:rsidP="00E9726C">
      <w:pPr>
        <w:spacing w:after="0" w:line="480" w:lineRule="auto"/>
        <w:rPr>
          <w:rFonts w:ascii="Times New Roman" w:hAnsi="Times New Roman" w:cs="Times New Roman"/>
          <w:sz w:val="24"/>
          <w:szCs w:val="24"/>
          <w:lang w:val="en-GB"/>
        </w:rPr>
      </w:pPr>
      <w:r w:rsidRPr="00E9726C">
        <w:rPr>
          <w:rFonts w:ascii="Times New Roman" w:hAnsi="Times New Roman" w:cs="Times New Roman"/>
          <w:sz w:val="24"/>
          <w:szCs w:val="24"/>
        </w:rPr>
        <w:t xml:space="preserve">As the Report of Joint Working Group on Mental Health Services and the Police </w:t>
      </w:r>
      <w:r w:rsidR="00C855C9">
        <w:rPr>
          <w:rFonts w:ascii="Times New Roman" w:hAnsi="Times New Roman" w:cs="Times New Roman"/>
          <w:sz w:val="24"/>
          <w:szCs w:val="24"/>
        </w:rPr>
        <w:t>states, there is a “</w:t>
      </w:r>
      <w:r w:rsidRPr="00E9726C">
        <w:rPr>
          <w:rFonts w:ascii="Times New Roman" w:hAnsi="Times New Roman" w:cs="Times New Roman"/>
          <w:sz w:val="24"/>
          <w:szCs w:val="24"/>
        </w:rPr>
        <w:t>dearth</w:t>
      </w:r>
      <w:r w:rsidR="00C855C9">
        <w:rPr>
          <w:rFonts w:ascii="Times New Roman" w:hAnsi="Times New Roman" w:cs="Times New Roman"/>
          <w:sz w:val="24"/>
          <w:szCs w:val="24"/>
        </w:rPr>
        <w:t>”</w:t>
      </w:r>
      <w:r w:rsidRPr="00E9726C">
        <w:rPr>
          <w:rFonts w:ascii="Times New Roman" w:hAnsi="Times New Roman" w:cs="Times New Roman"/>
          <w:sz w:val="24"/>
          <w:szCs w:val="24"/>
        </w:rPr>
        <w:t xml:space="preserve"> of analysis on this topic in Ireland</w:t>
      </w:r>
      <w:r w:rsidR="00765B83" w:rsidRPr="00E9726C">
        <w:rPr>
          <w:rFonts w:ascii="Times New Roman" w:hAnsi="Times New Roman" w:cs="Times New Roman"/>
          <w:sz w:val="24"/>
          <w:szCs w:val="24"/>
        </w:rPr>
        <w:t>, even more so than the US</w:t>
      </w:r>
      <w:r w:rsidRPr="00E9726C">
        <w:rPr>
          <w:rFonts w:ascii="Times New Roman" w:hAnsi="Times New Roman" w:cs="Times New Roman"/>
          <w:sz w:val="24"/>
          <w:szCs w:val="24"/>
        </w:rPr>
        <w:t>.</w:t>
      </w:r>
      <w:r w:rsidRPr="00E9726C">
        <w:rPr>
          <w:rStyle w:val="FootnoteReference"/>
          <w:rFonts w:ascii="Times New Roman" w:hAnsi="Times New Roman" w:cs="Times New Roman"/>
          <w:sz w:val="24"/>
          <w:szCs w:val="24"/>
        </w:rPr>
        <w:footnoteReference w:id="257"/>
      </w:r>
      <w:r w:rsidRPr="00E9726C">
        <w:rPr>
          <w:rFonts w:ascii="Times New Roman" w:hAnsi="Times New Roman" w:cs="Times New Roman"/>
          <w:sz w:val="24"/>
          <w:szCs w:val="24"/>
        </w:rPr>
        <w:t xml:space="preserve"> </w:t>
      </w:r>
      <w:r w:rsidR="00C178B2" w:rsidRPr="00E9726C">
        <w:rPr>
          <w:rFonts w:ascii="Times New Roman" w:hAnsi="Times New Roman" w:cs="Times New Roman"/>
          <w:sz w:val="24"/>
          <w:szCs w:val="24"/>
        </w:rPr>
        <w:t xml:space="preserve">This report found that there is </w:t>
      </w:r>
      <w:r w:rsidR="00E55854">
        <w:rPr>
          <w:rFonts w:ascii="Times New Roman" w:hAnsi="Times New Roman" w:cs="Times New Roman"/>
          <w:sz w:val="24"/>
          <w:szCs w:val="24"/>
        </w:rPr>
        <w:t xml:space="preserve">an </w:t>
      </w:r>
      <w:r w:rsidR="00C178B2" w:rsidRPr="00E9726C">
        <w:rPr>
          <w:rFonts w:ascii="Times New Roman" w:hAnsi="Times New Roman" w:cs="Times New Roman"/>
          <w:sz w:val="24"/>
          <w:szCs w:val="24"/>
        </w:rPr>
        <w:t>increase</w:t>
      </w:r>
      <w:r w:rsidR="00E55854">
        <w:rPr>
          <w:rFonts w:ascii="Times New Roman" w:hAnsi="Times New Roman" w:cs="Times New Roman"/>
          <w:sz w:val="24"/>
          <w:szCs w:val="24"/>
        </w:rPr>
        <w:t xml:space="preserve"> of </w:t>
      </w:r>
      <w:r w:rsidR="00C178B2" w:rsidRPr="00E9726C">
        <w:rPr>
          <w:rFonts w:ascii="Times New Roman" w:hAnsi="Times New Roman" w:cs="Times New Roman"/>
          <w:sz w:val="24"/>
          <w:szCs w:val="24"/>
        </w:rPr>
        <w:t>contact between those with mental illness and the police, largely due to de-</w:t>
      </w:r>
      <w:r w:rsidR="007B3EB7" w:rsidRPr="00E9726C">
        <w:rPr>
          <w:rFonts w:ascii="Times New Roman" w:hAnsi="Times New Roman" w:cs="Times New Roman"/>
          <w:sz w:val="24"/>
          <w:szCs w:val="24"/>
        </w:rPr>
        <w:t>institutionalization</w:t>
      </w:r>
      <w:r w:rsidR="00C178B2" w:rsidRPr="00E9726C">
        <w:rPr>
          <w:rFonts w:ascii="Times New Roman" w:hAnsi="Times New Roman" w:cs="Times New Roman"/>
          <w:sz w:val="24"/>
          <w:szCs w:val="24"/>
        </w:rPr>
        <w:t xml:space="preserve"> and increased treatment of the mentally ill in the community.</w:t>
      </w:r>
      <w:r w:rsidR="008C6E6A" w:rsidRPr="00E9726C">
        <w:rPr>
          <w:rStyle w:val="FootnoteReference"/>
          <w:rFonts w:ascii="Times New Roman" w:hAnsi="Times New Roman" w:cs="Times New Roman"/>
          <w:sz w:val="24"/>
          <w:szCs w:val="24"/>
        </w:rPr>
        <w:footnoteReference w:id="258"/>
      </w:r>
      <w:r w:rsidR="00C178B2" w:rsidRPr="00E9726C">
        <w:rPr>
          <w:rFonts w:ascii="Times New Roman" w:hAnsi="Times New Roman" w:cs="Times New Roman"/>
          <w:sz w:val="24"/>
          <w:szCs w:val="24"/>
        </w:rPr>
        <w:t xml:space="preserve"> </w:t>
      </w:r>
      <w:r w:rsidR="00075681" w:rsidRPr="00E9726C">
        <w:rPr>
          <w:rFonts w:ascii="Times New Roman" w:hAnsi="Times New Roman" w:cs="Times New Roman"/>
          <w:sz w:val="24"/>
          <w:szCs w:val="24"/>
        </w:rPr>
        <w:t xml:space="preserve">They come in contact </w:t>
      </w:r>
      <w:r w:rsidR="00C855C9">
        <w:rPr>
          <w:rFonts w:ascii="Times New Roman" w:hAnsi="Times New Roman" w:cs="Times New Roman"/>
          <w:sz w:val="24"/>
          <w:szCs w:val="24"/>
        </w:rPr>
        <w:t xml:space="preserve">with police due to other issues, </w:t>
      </w:r>
      <w:r w:rsidR="00075681" w:rsidRPr="00E9726C">
        <w:rPr>
          <w:rFonts w:ascii="Times New Roman" w:hAnsi="Times New Roman" w:cs="Times New Roman"/>
          <w:sz w:val="24"/>
          <w:szCs w:val="24"/>
        </w:rPr>
        <w:t>such as domestic or public disturbances, minor offenses or homelessness.</w:t>
      </w:r>
      <w:r w:rsidR="00075681" w:rsidRPr="00E9726C">
        <w:rPr>
          <w:rStyle w:val="FootnoteReference"/>
          <w:rFonts w:ascii="Times New Roman" w:hAnsi="Times New Roman" w:cs="Times New Roman"/>
          <w:sz w:val="24"/>
          <w:szCs w:val="24"/>
        </w:rPr>
        <w:footnoteReference w:id="259"/>
      </w:r>
      <w:r w:rsidR="00763414" w:rsidRPr="00E9726C">
        <w:rPr>
          <w:rFonts w:ascii="Times New Roman" w:hAnsi="Times New Roman" w:cs="Times New Roman"/>
          <w:sz w:val="24"/>
          <w:szCs w:val="24"/>
          <w:lang w:val="en-GB"/>
        </w:rPr>
        <w:t xml:space="preserve"> </w:t>
      </w:r>
      <w:r w:rsidR="00A60868" w:rsidRPr="00E9726C">
        <w:rPr>
          <w:rFonts w:ascii="Times New Roman" w:hAnsi="Times New Roman" w:cs="Times New Roman"/>
          <w:sz w:val="24"/>
          <w:szCs w:val="24"/>
        </w:rPr>
        <w:t>Again, similar to the US,</w:t>
      </w:r>
      <w:r w:rsidR="001A1974" w:rsidRPr="00E9726C">
        <w:rPr>
          <w:rFonts w:ascii="Times New Roman" w:hAnsi="Times New Roman" w:cs="Times New Roman"/>
          <w:sz w:val="24"/>
          <w:szCs w:val="24"/>
          <w:vertAlign w:val="superscript"/>
          <w:lang w:val="en-GB"/>
        </w:rPr>
        <w:footnoteReference w:id="260"/>
      </w:r>
      <w:r w:rsidR="00A60868" w:rsidRPr="00E9726C">
        <w:rPr>
          <w:rFonts w:ascii="Times New Roman" w:hAnsi="Times New Roman" w:cs="Times New Roman"/>
          <w:sz w:val="24"/>
          <w:szCs w:val="24"/>
        </w:rPr>
        <w:t xml:space="preserve"> the Irish police (An Garda </w:t>
      </w:r>
      <w:proofErr w:type="spellStart"/>
      <w:r w:rsidR="00A60868" w:rsidRPr="00E9726C">
        <w:rPr>
          <w:rFonts w:ascii="Times New Roman" w:hAnsi="Times New Roman" w:cs="Times New Roman"/>
          <w:sz w:val="24"/>
          <w:szCs w:val="24"/>
        </w:rPr>
        <w:t>Siochana</w:t>
      </w:r>
      <w:proofErr w:type="spellEnd"/>
      <w:r w:rsidR="00A60868" w:rsidRPr="00E9726C">
        <w:rPr>
          <w:rFonts w:ascii="Times New Roman" w:hAnsi="Times New Roman" w:cs="Times New Roman"/>
          <w:sz w:val="24"/>
          <w:szCs w:val="24"/>
        </w:rPr>
        <w:t xml:space="preserve"> or the </w:t>
      </w:r>
      <w:proofErr w:type="spellStart"/>
      <w:r w:rsidR="00A60868" w:rsidRPr="00E9726C">
        <w:rPr>
          <w:rFonts w:ascii="Times New Roman" w:hAnsi="Times New Roman" w:cs="Times New Roman"/>
          <w:sz w:val="24"/>
          <w:szCs w:val="24"/>
        </w:rPr>
        <w:t>Gardaí</w:t>
      </w:r>
      <w:proofErr w:type="spellEnd"/>
      <w:r w:rsidR="00A60868" w:rsidRPr="00E9726C">
        <w:rPr>
          <w:rFonts w:ascii="Times New Roman" w:hAnsi="Times New Roman" w:cs="Times New Roman"/>
          <w:sz w:val="24"/>
          <w:szCs w:val="24"/>
        </w:rPr>
        <w:t>) act as frontline actors when it comes to those with mental illness.</w:t>
      </w:r>
      <w:r w:rsidR="00093498" w:rsidRPr="00E9726C">
        <w:rPr>
          <w:rStyle w:val="FootnoteReference"/>
          <w:rFonts w:ascii="Times New Roman" w:hAnsi="Times New Roman" w:cs="Times New Roman"/>
          <w:sz w:val="24"/>
          <w:szCs w:val="24"/>
        </w:rPr>
        <w:footnoteReference w:id="261"/>
      </w:r>
      <w:r w:rsidR="00093498" w:rsidRPr="00E9726C">
        <w:rPr>
          <w:rFonts w:ascii="Times New Roman" w:hAnsi="Times New Roman" w:cs="Times New Roman"/>
          <w:sz w:val="24"/>
          <w:szCs w:val="24"/>
          <w:lang w:val="en-GB" w:eastAsia="en-GB"/>
        </w:rPr>
        <w:t xml:space="preserve"> </w:t>
      </w:r>
      <w:r w:rsidR="00E55854">
        <w:rPr>
          <w:rFonts w:ascii="Times New Roman" w:hAnsi="Times New Roman" w:cs="Times New Roman"/>
          <w:sz w:val="24"/>
          <w:szCs w:val="24"/>
          <w:lang w:val="en-GB" w:eastAsia="en-GB"/>
        </w:rPr>
        <w:t>Similar to</w:t>
      </w:r>
      <w:r w:rsidR="007B3EB7" w:rsidRPr="00E9726C">
        <w:rPr>
          <w:rFonts w:ascii="Times New Roman" w:hAnsi="Times New Roman" w:cs="Times New Roman"/>
          <w:sz w:val="24"/>
          <w:szCs w:val="24"/>
        </w:rPr>
        <w:t xml:space="preserve"> the US, in Ireland there have been calls to divert those with mental illness away from the criminal justice system, particularly if a minor crime is involved.</w:t>
      </w:r>
      <w:r w:rsidR="007B3EB7" w:rsidRPr="00E9726C">
        <w:rPr>
          <w:rStyle w:val="FootnoteReference"/>
          <w:rFonts w:ascii="Times New Roman" w:hAnsi="Times New Roman" w:cs="Times New Roman"/>
          <w:sz w:val="24"/>
          <w:szCs w:val="24"/>
        </w:rPr>
        <w:footnoteReference w:id="262"/>
      </w:r>
      <w:r w:rsidR="007B3EB7" w:rsidRPr="00E9726C">
        <w:rPr>
          <w:rFonts w:ascii="Times New Roman" w:hAnsi="Times New Roman" w:cs="Times New Roman"/>
          <w:sz w:val="24"/>
          <w:szCs w:val="24"/>
          <w:lang w:val="en-GB" w:eastAsia="en-GB"/>
        </w:rPr>
        <w:t xml:space="preserve"> </w:t>
      </w:r>
      <w:r w:rsidR="00712777" w:rsidRPr="00E9726C">
        <w:rPr>
          <w:rFonts w:ascii="Times New Roman" w:hAnsi="Times New Roman" w:cs="Times New Roman"/>
          <w:sz w:val="24"/>
          <w:szCs w:val="24"/>
        </w:rPr>
        <w:t>Generally, police have more discretion when dealing with minor offenses or where no crime has been committed.</w:t>
      </w:r>
      <w:r w:rsidR="00712777" w:rsidRPr="00E9726C">
        <w:rPr>
          <w:rFonts w:ascii="Times New Roman" w:hAnsi="Times New Roman" w:cs="Times New Roman"/>
          <w:sz w:val="24"/>
          <w:szCs w:val="24"/>
          <w:vertAlign w:val="superscript"/>
        </w:rPr>
        <w:footnoteReference w:id="263"/>
      </w:r>
    </w:p>
    <w:p w:rsidR="00093498" w:rsidRPr="00E9726C" w:rsidRDefault="00093498" w:rsidP="00E9726C">
      <w:pPr>
        <w:spacing w:after="0" w:line="480" w:lineRule="auto"/>
        <w:rPr>
          <w:rFonts w:ascii="Times New Roman" w:hAnsi="Times New Roman" w:cs="Times New Roman"/>
          <w:sz w:val="24"/>
          <w:szCs w:val="24"/>
          <w:lang w:val="en-GB" w:eastAsia="en-GB"/>
        </w:rPr>
      </w:pPr>
    </w:p>
    <w:p w:rsidR="00732271" w:rsidRPr="00E9726C" w:rsidRDefault="0085662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The Irish police have authority to bring those with mental health illnesses into</w:t>
      </w:r>
      <w:r w:rsidR="00093498" w:rsidRPr="00E9726C">
        <w:rPr>
          <w:rFonts w:ascii="Times New Roman" w:hAnsi="Times New Roman" w:cs="Times New Roman"/>
          <w:sz w:val="24"/>
          <w:szCs w:val="24"/>
        </w:rPr>
        <w:t xml:space="preserve"> involuntary </w:t>
      </w:r>
      <w:r w:rsidR="006907B1" w:rsidRPr="00E9726C">
        <w:rPr>
          <w:rFonts w:ascii="Times New Roman" w:hAnsi="Times New Roman" w:cs="Times New Roman"/>
          <w:sz w:val="24"/>
          <w:szCs w:val="24"/>
        </w:rPr>
        <w:t>committal</w:t>
      </w:r>
      <w:r w:rsidR="00093498" w:rsidRPr="00E9726C">
        <w:rPr>
          <w:rFonts w:ascii="Times New Roman" w:hAnsi="Times New Roman" w:cs="Times New Roman"/>
          <w:sz w:val="24"/>
          <w:szCs w:val="24"/>
        </w:rPr>
        <w:t xml:space="preserve"> under</w:t>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 xml:space="preserve">Section 12 of </w:t>
      </w:r>
      <w:r w:rsidR="00093498" w:rsidRPr="00E9726C">
        <w:rPr>
          <w:rFonts w:ascii="Times New Roman" w:hAnsi="Times New Roman" w:cs="Times New Roman"/>
          <w:sz w:val="24"/>
          <w:szCs w:val="24"/>
        </w:rPr>
        <w:t xml:space="preserve">the Mental </w:t>
      </w:r>
      <w:r w:rsidRPr="00E9726C">
        <w:rPr>
          <w:rFonts w:ascii="Times New Roman" w:hAnsi="Times New Roman" w:cs="Times New Roman"/>
          <w:sz w:val="24"/>
          <w:szCs w:val="24"/>
        </w:rPr>
        <w:t>Health</w:t>
      </w:r>
      <w:r w:rsidR="00093498" w:rsidRPr="00E9726C">
        <w:rPr>
          <w:rFonts w:ascii="Times New Roman" w:hAnsi="Times New Roman" w:cs="Times New Roman"/>
          <w:sz w:val="24"/>
          <w:szCs w:val="24"/>
        </w:rPr>
        <w:t xml:space="preserve"> Act</w:t>
      </w:r>
      <w:r w:rsidRPr="00E9726C">
        <w:rPr>
          <w:rFonts w:ascii="Times New Roman" w:hAnsi="Times New Roman" w:cs="Times New Roman"/>
          <w:sz w:val="24"/>
          <w:szCs w:val="24"/>
        </w:rPr>
        <w:t xml:space="preserve"> 2001</w:t>
      </w:r>
      <w:r w:rsidR="00093498" w:rsidRPr="00E9726C">
        <w:rPr>
          <w:rFonts w:ascii="Times New Roman" w:hAnsi="Times New Roman" w:cs="Times New Roman"/>
          <w:sz w:val="24"/>
          <w:szCs w:val="24"/>
        </w:rPr>
        <w:t>.</w:t>
      </w:r>
      <w:r w:rsidR="00093498" w:rsidRPr="00E9726C">
        <w:rPr>
          <w:rStyle w:val="FootnoteReference"/>
          <w:rFonts w:ascii="Times New Roman" w:hAnsi="Times New Roman" w:cs="Times New Roman"/>
          <w:sz w:val="24"/>
          <w:szCs w:val="24"/>
        </w:rPr>
        <w:footnoteReference w:id="264"/>
      </w:r>
      <w:r w:rsidR="00093498" w:rsidRPr="00E9726C">
        <w:rPr>
          <w:rFonts w:ascii="Times New Roman" w:hAnsi="Times New Roman" w:cs="Times New Roman"/>
          <w:sz w:val="24"/>
          <w:szCs w:val="24"/>
          <w:lang w:val="en-GB" w:eastAsia="en-GB"/>
        </w:rPr>
        <w:t xml:space="preserve"> </w:t>
      </w:r>
      <w:r w:rsidRPr="00E9726C">
        <w:rPr>
          <w:rFonts w:ascii="Times New Roman" w:hAnsi="Times New Roman" w:cs="Times New Roman"/>
          <w:sz w:val="24"/>
          <w:szCs w:val="24"/>
          <w:lang w:val="en-GB" w:eastAsia="en-GB"/>
        </w:rPr>
        <w:t xml:space="preserve">Under Section 12, people with mental illnesses who pose a danger to themselves or others, can be brought into police custody, be examined by a police doctor and be </w:t>
      </w:r>
      <w:r w:rsidR="00075681" w:rsidRPr="00E9726C">
        <w:rPr>
          <w:rFonts w:ascii="Times New Roman" w:hAnsi="Times New Roman" w:cs="Times New Roman"/>
          <w:sz w:val="24"/>
          <w:szCs w:val="24"/>
          <w:lang w:val="en-GB" w:eastAsia="en-GB"/>
        </w:rPr>
        <w:t xml:space="preserve">placed under the care of local community mental health care. </w:t>
      </w:r>
      <w:r w:rsidR="000C2037" w:rsidRPr="00E9726C">
        <w:rPr>
          <w:rFonts w:ascii="Times New Roman" w:hAnsi="Times New Roman" w:cs="Times New Roman"/>
          <w:sz w:val="24"/>
          <w:szCs w:val="24"/>
        </w:rPr>
        <w:t xml:space="preserve">Although </w:t>
      </w:r>
      <w:r w:rsidR="007B3EB7" w:rsidRPr="00E9726C">
        <w:rPr>
          <w:rFonts w:ascii="Times New Roman" w:hAnsi="Times New Roman" w:cs="Times New Roman"/>
          <w:sz w:val="24"/>
          <w:szCs w:val="24"/>
        </w:rPr>
        <w:t>the Irish police i</w:t>
      </w:r>
      <w:r w:rsidR="000C2037" w:rsidRPr="00E9726C">
        <w:rPr>
          <w:rFonts w:ascii="Times New Roman" w:hAnsi="Times New Roman" w:cs="Times New Roman"/>
          <w:sz w:val="24"/>
          <w:szCs w:val="24"/>
        </w:rPr>
        <w:t>nteract and serve people with mental illness and often commit them to mental health services</w:t>
      </w:r>
      <w:r w:rsidR="007B3EB7" w:rsidRPr="00E9726C">
        <w:rPr>
          <w:rFonts w:ascii="Times New Roman" w:hAnsi="Times New Roman" w:cs="Times New Roman"/>
          <w:sz w:val="24"/>
          <w:szCs w:val="24"/>
        </w:rPr>
        <w:t xml:space="preserve"> informally</w:t>
      </w:r>
      <w:r w:rsidR="00C855C9">
        <w:rPr>
          <w:rFonts w:ascii="Times New Roman" w:hAnsi="Times New Roman" w:cs="Times New Roman"/>
          <w:sz w:val="24"/>
          <w:szCs w:val="24"/>
        </w:rPr>
        <w:t>,</w:t>
      </w:r>
      <w:r w:rsidR="007B3EB7" w:rsidRPr="00E9726C">
        <w:rPr>
          <w:rFonts w:ascii="Times New Roman" w:hAnsi="Times New Roman" w:cs="Times New Roman"/>
          <w:sz w:val="24"/>
          <w:szCs w:val="24"/>
        </w:rPr>
        <w:t xml:space="preserve"> without triggering the lengthy Section 12 procedures</w:t>
      </w:r>
      <w:r w:rsidR="000C2037" w:rsidRPr="00E9726C">
        <w:rPr>
          <w:rFonts w:ascii="Times New Roman" w:hAnsi="Times New Roman" w:cs="Times New Roman"/>
          <w:sz w:val="24"/>
          <w:szCs w:val="24"/>
        </w:rPr>
        <w:t>, they have no statutory basis for doing so.</w:t>
      </w:r>
      <w:r w:rsidR="000C2037" w:rsidRPr="00E9726C">
        <w:rPr>
          <w:rStyle w:val="FootnoteReference"/>
          <w:rFonts w:ascii="Times New Roman" w:hAnsi="Times New Roman" w:cs="Times New Roman"/>
          <w:sz w:val="24"/>
          <w:szCs w:val="24"/>
        </w:rPr>
        <w:footnoteReference w:id="265"/>
      </w:r>
    </w:p>
    <w:p w:rsidR="000524D9" w:rsidRPr="00E9726C" w:rsidRDefault="000524D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The Barr Tribunal investigated the </w:t>
      </w:r>
      <w:r w:rsidR="00E55854">
        <w:rPr>
          <w:rFonts w:ascii="Times New Roman" w:hAnsi="Times New Roman" w:cs="Times New Roman"/>
          <w:sz w:val="24"/>
          <w:szCs w:val="24"/>
        </w:rPr>
        <w:t xml:space="preserve">Irish </w:t>
      </w:r>
      <w:r w:rsidRPr="00E9726C">
        <w:rPr>
          <w:rFonts w:ascii="Times New Roman" w:hAnsi="Times New Roman" w:cs="Times New Roman"/>
          <w:sz w:val="24"/>
          <w:szCs w:val="24"/>
        </w:rPr>
        <w:t xml:space="preserve">police response to a man with a history of mental illness, who was ultimately shot dead by police after an altercation. </w:t>
      </w:r>
      <w:r w:rsidR="0076577E" w:rsidRPr="00E9726C">
        <w:rPr>
          <w:rFonts w:ascii="Times New Roman" w:hAnsi="Times New Roman" w:cs="Times New Roman"/>
          <w:sz w:val="24"/>
          <w:szCs w:val="24"/>
        </w:rPr>
        <w:t xml:space="preserve">John </w:t>
      </w:r>
      <w:proofErr w:type="spellStart"/>
      <w:r w:rsidR="0076577E" w:rsidRPr="00E9726C">
        <w:rPr>
          <w:rFonts w:ascii="Times New Roman" w:hAnsi="Times New Roman" w:cs="Times New Roman"/>
          <w:sz w:val="24"/>
          <w:szCs w:val="24"/>
        </w:rPr>
        <w:t>Car</w:t>
      </w:r>
      <w:r w:rsidR="00BE35AD" w:rsidRPr="00E9726C">
        <w:rPr>
          <w:rFonts w:ascii="Times New Roman" w:hAnsi="Times New Roman" w:cs="Times New Roman"/>
          <w:sz w:val="24"/>
          <w:szCs w:val="24"/>
        </w:rPr>
        <w:t>thy</w:t>
      </w:r>
      <w:proofErr w:type="spellEnd"/>
      <w:r w:rsidR="00BE35AD" w:rsidRPr="00E9726C">
        <w:rPr>
          <w:rFonts w:ascii="Times New Roman" w:hAnsi="Times New Roman" w:cs="Times New Roman"/>
          <w:sz w:val="24"/>
          <w:szCs w:val="24"/>
        </w:rPr>
        <w:t xml:space="preserve"> was a</w:t>
      </w:r>
      <w:r w:rsidR="00CE6A6D" w:rsidRPr="00E9726C">
        <w:rPr>
          <w:rFonts w:ascii="Times New Roman" w:hAnsi="Times New Roman" w:cs="Times New Roman"/>
          <w:sz w:val="24"/>
          <w:szCs w:val="24"/>
        </w:rPr>
        <w:t xml:space="preserve"> registered owner of a shotgun.</w:t>
      </w:r>
      <w:r w:rsidR="00333A7B" w:rsidRPr="00E9726C">
        <w:rPr>
          <w:rStyle w:val="FootnoteReference"/>
          <w:rFonts w:ascii="Times New Roman" w:hAnsi="Times New Roman" w:cs="Times New Roman"/>
          <w:sz w:val="24"/>
          <w:szCs w:val="24"/>
        </w:rPr>
        <w:footnoteReference w:id="266"/>
      </w:r>
      <w:r w:rsidR="00CE6A6D" w:rsidRPr="00E9726C">
        <w:rPr>
          <w:rFonts w:ascii="Times New Roman" w:hAnsi="Times New Roman" w:cs="Times New Roman"/>
          <w:sz w:val="24"/>
          <w:szCs w:val="24"/>
        </w:rPr>
        <w:t xml:space="preserve"> H</w:t>
      </w:r>
      <w:r w:rsidR="00BE35AD" w:rsidRPr="00E9726C">
        <w:rPr>
          <w:rFonts w:ascii="Times New Roman" w:hAnsi="Times New Roman" w:cs="Times New Roman"/>
          <w:sz w:val="24"/>
          <w:szCs w:val="24"/>
        </w:rPr>
        <w:t>owever</w:t>
      </w:r>
      <w:r w:rsidR="00CE6A6D" w:rsidRPr="00E9726C">
        <w:rPr>
          <w:rFonts w:ascii="Times New Roman" w:hAnsi="Times New Roman" w:cs="Times New Roman"/>
          <w:sz w:val="24"/>
          <w:szCs w:val="24"/>
        </w:rPr>
        <w:t>,</w:t>
      </w:r>
      <w:r w:rsidR="00BE35AD" w:rsidRPr="00E9726C">
        <w:rPr>
          <w:rFonts w:ascii="Times New Roman" w:hAnsi="Times New Roman" w:cs="Times New Roman"/>
          <w:sz w:val="24"/>
          <w:szCs w:val="24"/>
        </w:rPr>
        <w:t xml:space="preserve"> this was revoked by the Irish police</w:t>
      </w:r>
      <w:r w:rsidR="00CE6A6D" w:rsidRPr="00E9726C">
        <w:rPr>
          <w:rFonts w:ascii="Times New Roman" w:hAnsi="Times New Roman" w:cs="Times New Roman"/>
          <w:sz w:val="24"/>
          <w:szCs w:val="24"/>
        </w:rPr>
        <w:t>, as a result of</w:t>
      </w:r>
      <w:r w:rsidR="00BE35AD" w:rsidRPr="00E9726C">
        <w:rPr>
          <w:rFonts w:ascii="Times New Roman" w:hAnsi="Times New Roman" w:cs="Times New Roman"/>
          <w:sz w:val="24"/>
          <w:szCs w:val="24"/>
        </w:rPr>
        <w:t xml:space="preserve"> threats Mr. </w:t>
      </w:r>
      <w:proofErr w:type="spellStart"/>
      <w:r w:rsidR="00BE35AD" w:rsidRPr="00E9726C">
        <w:rPr>
          <w:rFonts w:ascii="Times New Roman" w:hAnsi="Times New Roman" w:cs="Times New Roman"/>
          <w:sz w:val="24"/>
          <w:szCs w:val="24"/>
        </w:rPr>
        <w:t>Carthy</w:t>
      </w:r>
      <w:proofErr w:type="spellEnd"/>
      <w:r w:rsidR="00BE35AD" w:rsidRPr="00E9726C">
        <w:rPr>
          <w:rFonts w:ascii="Times New Roman" w:hAnsi="Times New Roman" w:cs="Times New Roman"/>
          <w:sz w:val="24"/>
          <w:szCs w:val="24"/>
        </w:rPr>
        <w:t xml:space="preserve"> made to members of the public.</w:t>
      </w:r>
      <w:r w:rsidR="00333A7B" w:rsidRPr="00E9726C">
        <w:rPr>
          <w:rStyle w:val="FootnoteReference"/>
          <w:rFonts w:ascii="Times New Roman" w:hAnsi="Times New Roman" w:cs="Times New Roman"/>
          <w:sz w:val="24"/>
          <w:szCs w:val="24"/>
        </w:rPr>
        <w:footnoteReference w:id="267"/>
      </w:r>
      <w:r w:rsidR="00BE35AD" w:rsidRPr="00E9726C">
        <w:rPr>
          <w:rFonts w:ascii="Times New Roman" w:hAnsi="Times New Roman" w:cs="Times New Roman"/>
          <w:sz w:val="24"/>
          <w:szCs w:val="24"/>
        </w:rPr>
        <w:t xml:space="preserve"> The firearm was </w:t>
      </w:r>
      <w:r w:rsidR="0083705E" w:rsidRPr="00E9726C">
        <w:rPr>
          <w:rFonts w:ascii="Times New Roman" w:hAnsi="Times New Roman" w:cs="Times New Roman"/>
          <w:sz w:val="24"/>
          <w:szCs w:val="24"/>
        </w:rPr>
        <w:t>returned</w:t>
      </w:r>
      <w:r w:rsidR="00BE35AD" w:rsidRPr="00E9726C">
        <w:rPr>
          <w:rFonts w:ascii="Times New Roman" w:hAnsi="Times New Roman" w:cs="Times New Roman"/>
          <w:sz w:val="24"/>
          <w:szCs w:val="24"/>
        </w:rPr>
        <w:t xml:space="preserve"> to Mr. </w:t>
      </w:r>
      <w:proofErr w:type="spellStart"/>
      <w:r w:rsidR="00BE35AD" w:rsidRPr="00E9726C">
        <w:rPr>
          <w:rFonts w:ascii="Times New Roman" w:hAnsi="Times New Roman" w:cs="Times New Roman"/>
          <w:sz w:val="24"/>
          <w:szCs w:val="24"/>
        </w:rPr>
        <w:t>Carthy</w:t>
      </w:r>
      <w:proofErr w:type="spellEnd"/>
      <w:r w:rsidR="00BE35AD" w:rsidRPr="00E9726C">
        <w:rPr>
          <w:rFonts w:ascii="Times New Roman" w:hAnsi="Times New Roman" w:cs="Times New Roman"/>
          <w:sz w:val="24"/>
          <w:szCs w:val="24"/>
        </w:rPr>
        <w:t xml:space="preserve"> after his psychiatrist stated he was fit to hold the gun.</w:t>
      </w:r>
      <w:r w:rsidR="00333A7B" w:rsidRPr="00E9726C">
        <w:rPr>
          <w:rStyle w:val="FootnoteReference"/>
          <w:rFonts w:ascii="Times New Roman" w:hAnsi="Times New Roman" w:cs="Times New Roman"/>
          <w:sz w:val="24"/>
          <w:szCs w:val="24"/>
        </w:rPr>
        <w:footnoteReference w:id="268"/>
      </w:r>
      <w:r w:rsidR="008A6DD2" w:rsidRPr="00E9726C">
        <w:rPr>
          <w:rFonts w:ascii="Times New Roman" w:hAnsi="Times New Roman" w:cs="Times New Roman"/>
          <w:sz w:val="24"/>
          <w:szCs w:val="24"/>
        </w:rPr>
        <w:t xml:space="preserve"> </w:t>
      </w:r>
      <w:r w:rsidR="00BE35AD" w:rsidRPr="00E9726C">
        <w:rPr>
          <w:rFonts w:ascii="Times New Roman" w:hAnsi="Times New Roman" w:cs="Times New Roman"/>
          <w:sz w:val="24"/>
          <w:szCs w:val="24"/>
        </w:rPr>
        <w:t xml:space="preserve">It was this gun that was used during the siege situation with the police. </w:t>
      </w:r>
      <w:r w:rsidR="00333A7B" w:rsidRPr="00E9726C">
        <w:rPr>
          <w:rFonts w:ascii="Times New Roman" w:hAnsi="Times New Roman" w:cs="Times New Roman"/>
          <w:sz w:val="24"/>
          <w:szCs w:val="24"/>
        </w:rPr>
        <w:t>The T</w:t>
      </w:r>
      <w:r w:rsidRPr="00E9726C">
        <w:rPr>
          <w:rFonts w:ascii="Times New Roman" w:hAnsi="Times New Roman" w:cs="Times New Roman"/>
          <w:sz w:val="24"/>
          <w:szCs w:val="24"/>
        </w:rPr>
        <w:t>ribunal found various errors made by the police, including a failure to reach out to mental health professionals during the siege incident.</w:t>
      </w:r>
      <w:r w:rsidR="00333A7B" w:rsidRPr="00E9726C">
        <w:rPr>
          <w:rStyle w:val="FootnoteReference"/>
          <w:rFonts w:ascii="Times New Roman" w:hAnsi="Times New Roman" w:cs="Times New Roman"/>
          <w:sz w:val="24"/>
          <w:szCs w:val="24"/>
        </w:rPr>
        <w:footnoteReference w:id="269"/>
      </w:r>
      <w:r w:rsidRPr="00E9726C">
        <w:rPr>
          <w:rFonts w:ascii="Times New Roman" w:hAnsi="Times New Roman" w:cs="Times New Roman"/>
          <w:sz w:val="24"/>
          <w:szCs w:val="24"/>
        </w:rPr>
        <w:t xml:space="preserve"> </w:t>
      </w:r>
      <w:r w:rsidR="0006008C" w:rsidRPr="00E9726C">
        <w:rPr>
          <w:rFonts w:ascii="Times New Roman" w:hAnsi="Times New Roman" w:cs="Times New Roman"/>
          <w:sz w:val="24"/>
          <w:szCs w:val="24"/>
        </w:rPr>
        <w:t>Furthermore, the Irish police were not only criticized domestically by the Tribunal, but also internationally by Amnesty International.</w:t>
      </w:r>
      <w:r w:rsidR="0006008C" w:rsidRPr="00E9726C">
        <w:rPr>
          <w:rStyle w:val="FootnoteReference"/>
          <w:rFonts w:ascii="Times New Roman" w:hAnsi="Times New Roman" w:cs="Times New Roman"/>
          <w:sz w:val="24"/>
          <w:szCs w:val="24"/>
        </w:rPr>
        <w:footnoteReference w:id="270"/>
      </w:r>
      <w:r w:rsidR="008C4114" w:rsidRPr="00E9726C">
        <w:rPr>
          <w:rFonts w:ascii="Times New Roman" w:hAnsi="Times New Roman" w:cs="Times New Roman"/>
          <w:sz w:val="24"/>
          <w:szCs w:val="24"/>
        </w:rPr>
        <w:t xml:space="preserve"> The former director of Amnesty International Irel</w:t>
      </w:r>
      <w:r w:rsidR="00C855C9">
        <w:rPr>
          <w:rFonts w:ascii="Times New Roman" w:hAnsi="Times New Roman" w:cs="Times New Roman"/>
          <w:sz w:val="24"/>
          <w:szCs w:val="24"/>
        </w:rPr>
        <w:t xml:space="preserve">and has stated that John </w:t>
      </w:r>
      <w:proofErr w:type="spellStart"/>
      <w:r w:rsidR="00C855C9">
        <w:rPr>
          <w:rFonts w:ascii="Times New Roman" w:hAnsi="Times New Roman" w:cs="Times New Roman"/>
          <w:sz w:val="24"/>
          <w:szCs w:val="24"/>
        </w:rPr>
        <w:t>Carthy’</w:t>
      </w:r>
      <w:r w:rsidR="008C4114" w:rsidRPr="00E9726C">
        <w:rPr>
          <w:rFonts w:ascii="Times New Roman" w:hAnsi="Times New Roman" w:cs="Times New Roman"/>
          <w:sz w:val="24"/>
          <w:szCs w:val="24"/>
        </w:rPr>
        <w:t>s</w:t>
      </w:r>
      <w:proofErr w:type="spellEnd"/>
      <w:r w:rsidR="008C4114" w:rsidRPr="00E9726C">
        <w:rPr>
          <w:rFonts w:ascii="Times New Roman" w:hAnsi="Times New Roman" w:cs="Times New Roman"/>
          <w:sz w:val="24"/>
          <w:szCs w:val="24"/>
        </w:rPr>
        <w:t xml:space="preserve"> case is not a once off, but a consistent concern.</w:t>
      </w:r>
      <w:r w:rsidR="008C4114" w:rsidRPr="00E9726C">
        <w:rPr>
          <w:rStyle w:val="FootnoteReference"/>
          <w:rFonts w:ascii="Times New Roman" w:hAnsi="Times New Roman" w:cs="Times New Roman"/>
          <w:sz w:val="24"/>
          <w:szCs w:val="24"/>
        </w:rPr>
        <w:footnoteReference w:id="271"/>
      </w:r>
    </w:p>
    <w:p w:rsidR="008C23B9" w:rsidRPr="00E9726C" w:rsidRDefault="008C23B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 xml:space="preserve">Aside from this incident, there does not appear to be many other </w:t>
      </w:r>
      <w:r w:rsidR="00B27747" w:rsidRPr="00E9726C">
        <w:rPr>
          <w:rFonts w:ascii="Times New Roman" w:hAnsi="Times New Roman" w:cs="Times New Roman"/>
          <w:sz w:val="24"/>
          <w:szCs w:val="24"/>
        </w:rPr>
        <w:t>publicized</w:t>
      </w:r>
      <w:r w:rsidRPr="00E9726C">
        <w:rPr>
          <w:rFonts w:ascii="Times New Roman" w:hAnsi="Times New Roman" w:cs="Times New Roman"/>
          <w:sz w:val="24"/>
          <w:szCs w:val="24"/>
        </w:rPr>
        <w:t xml:space="preserve"> </w:t>
      </w:r>
      <w:r w:rsidR="007B3EB7" w:rsidRPr="00E9726C">
        <w:rPr>
          <w:rFonts w:ascii="Times New Roman" w:hAnsi="Times New Roman" w:cs="Times New Roman"/>
          <w:sz w:val="24"/>
          <w:szCs w:val="24"/>
        </w:rPr>
        <w:t xml:space="preserve">cases </w:t>
      </w:r>
      <w:r w:rsidR="00E55854">
        <w:rPr>
          <w:rFonts w:ascii="Times New Roman" w:hAnsi="Times New Roman" w:cs="Times New Roman"/>
          <w:sz w:val="24"/>
          <w:szCs w:val="24"/>
        </w:rPr>
        <w:t xml:space="preserve">in Ireland </w:t>
      </w:r>
      <w:r w:rsidRPr="00E9726C">
        <w:rPr>
          <w:rFonts w:ascii="Times New Roman" w:hAnsi="Times New Roman" w:cs="Times New Roman"/>
          <w:sz w:val="24"/>
          <w:szCs w:val="24"/>
        </w:rPr>
        <w:t xml:space="preserve">by either the media or </w:t>
      </w:r>
      <w:r w:rsidR="00984F0B" w:rsidRPr="00E9726C">
        <w:rPr>
          <w:rFonts w:ascii="Times New Roman" w:hAnsi="Times New Roman" w:cs="Times New Roman"/>
          <w:sz w:val="24"/>
          <w:szCs w:val="24"/>
        </w:rPr>
        <w:t>in case law</w:t>
      </w:r>
      <w:r w:rsidRPr="00E9726C">
        <w:rPr>
          <w:rFonts w:ascii="Times New Roman" w:hAnsi="Times New Roman" w:cs="Times New Roman"/>
          <w:sz w:val="24"/>
          <w:szCs w:val="24"/>
        </w:rPr>
        <w:t xml:space="preserve"> on the interactions between police and the mentally ill that would be akin to the common practice in the US of standoffs between those with mental illnesses and the police. There is</w:t>
      </w:r>
      <w:r w:rsidR="00CF1240">
        <w:rPr>
          <w:rFonts w:ascii="Times New Roman" w:hAnsi="Times New Roman" w:cs="Times New Roman"/>
          <w:sz w:val="24"/>
          <w:szCs w:val="24"/>
        </w:rPr>
        <w:t>,</w:t>
      </w:r>
      <w:r w:rsidRPr="00E9726C">
        <w:rPr>
          <w:rFonts w:ascii="Times New Roman" w:hAnsi="Times New Roman" w:cs="Times New Roman"/>
          <w:sz w:val="24"/>
          <w:szCs w:val="24"/>
        </w:rPr>
        <w:t xml:space="preserve"> however</w:t>
      </w:r>
      <w:r w:rsidR="00CF1240">
        <w:rPr>
          <w:rFonts w:ascii="Times New Roman" w:hAnsi="Times New Roman" w:cs="Times New Roman"/>
          <w:sz w:val="24"/>
          <w:szCs w:val="24"/>
        </w:rPr>
        <w:t>,</w:t>
      </w:r>
      <w:r w:rsidRPr="00E9726C">
        <w:rPr>
          <w:rFonts w:ascii="Times New Roman" w:hAnsi="Times New Roman" w:cs="Times New Roman"/>
          <w:sz w:val="24"/>
          <w:szCs w:val="24"/>
        </w:rPr>
        <w:t xml:space="preserve"> a more unique problem of treating the mentally ill inappropriately while in police custody</w:t>
      </w:r>
      <w:r w:rsidR="00E55854">
        <w:rPr>
          <w:rFonts w:ascii="Times New Roman" w:hAnsi="Times New Roman" w:cs="Times New Roman"/>
          <w:sz w:val="24"/>
          <w:szCs w:val="24"/>
        </w:rPr>
        <w:t xml:space="preserve"> in Ireland</w:t>
      </w:r>
      <w:r w:rsidRPr="00E9726C">
        <w:rPr>
          <w:rFonts w:ascii="Times New Roman" w:hAnsi="Times New Roman" w:cs="Times New Roman"/>
          <w:sz w:val="24"/>
          <w:szCs w:val="24"/>
        </w:rPr>
        <w:t xml:space="preserve">. </w:t>
      </w:r>
      <w:r w:rsidR="00BA0E35" w:rsidRPr="00E9726C">
        <w:rPr>
          <w:rFonts w:ascii="Times New Roman" w:hAnsi="Times New Roman" w:cs="Times New Roman"/>
          <w:sz w:val="24"/>
          <w:szCs w:val="24"/>
        </w:rPr>
        <w:t xml:space="preserve">There appears to be a contrast here between the US experience and the Irish experience of deaths or injuries </w:t>
      </w:r>
      <w:r w:rsidR="00ED4AA1" w:rsidRPr="00E9726C">
        <w:rPr>
          <w:rFonts w:ascii="Times New Roman" w:hAnsi="Times New Roman" w:cs="Times New Roman"/>
          <w:sz w:val="24"/>
          <w:szCs w:val="24"/>
        </w:rPr>
        <w:t>occurring</w:t>
      </w:r>
      <w:r w:rsidR="00BA0E35" w:rsidRPr="00E9726C">
        <w:rPr>
          <w:rFonts w:ascii="Times New Roman" w:hAnsi="Times New Roman" w:cs="Times New Roman"/>
          <w:sz w:val="24"/>
          <w:szCs w:val="24"/>
        </w:rPr>
        <w:t xml:space="preserve"> to individuals with mental illness committed by the police. In the US, due to police yielding guns in almost all cases, any harm that results</w:t>
      </w:r>
      <w:r w:rsidR="00CF1240">
        <w:rPr>
          <w:rFonts w:ascii="Times New Roman" w:hAnsi="Times New Roman" w:cs="Times New Roman"/>
          <w:sz w:val="24"/>
          <w:szCs w:val="24"/>
        </w:rPr>
        <w:t xml:space="preserve"> is likely to occur during the “standoff/siege”</w:t>
      </w:r>
      <w:r w:rsidR="00BA0E35" w:rsidRPr="00E9726C">
        <w:rPr>
          <w:rFonts w:ascii="Times New Roman" w:hAnsi="Times New Roman" w:cs="Times New Roman"/>
          <w:sz w:val="24"/>
          <w:szCs w:val="24"/>
        </w:rPr>
        <w:t xml:space="preserve"> period</w:t>
      </w:r>
      <w:r w:rsidR="00B27747" w:rsidRPr="00E9726C">
        <w:rPr>
          <w:rFonts w:ascii="Times New Roman" w:hAnsi="Times New Roman" w:cs="Times New Roman"/>
          <w:sz w:val="24"/>
          <w:szCs w:val="24"/>
        </w:rPr>
        <w:t xml:space="preserve">, where </w:t>
      </w:r>
      <w:r w:rsidR="007B3EB7" w:rsidRPr="00E9726C">
        <w:rPr>
          <w:rFonts w:ascii="Times New Roman" w:hAnsi="Times New Roman" w:cs="Times New Roman"/>
          <w:sz w:val="24"/>
          <w:szCs w:val="24"/>
        </w:rPr>
        <w:t xml:space="preserve">traditionally </w:t>
      </w:r>
      <w:r w:rsidR="00B27747" w:rsidRPr="00E9726C">
        <w:rPr>
          <w:rFonts w:ascii="Times New Roman" w:hAnsi="Times New Roman" w:cs="Times New Roman"/>
          <w:sz w:val="24"/>
          <w:szCs w:val="24"/>
        </w:rPr>
        <w:t>their only tactic is the use of blunt instruments</w:t>
      </w:r>
      <w:r w:rsidR="00CF1240">
        <w:rPr>
          <w:rFonts w:ascii="Times New Roman" w:hAnsi="Times New Roman" w:cs="Times New Roman"/>
          <w:sz w:val="24"/>
          <w:szCs w:val="24"/>
        </w:rPr>
        <w:t>,</w:t>
      </w:r>
      <w:r w:rsidR="00B27747" w:rsidRPr="00E9726C">
        <w:rPr>
          <w:rFonts w:ascii="Times New Roman" w:hAnsi="Times New Roman" w:cs="Times New Roman"/>
          <w:sz w:val="24"/>
          <w:szCs w:val="24"/>
        </w:rPr>
        <w:t xml:space="preserve"> such as guns and </w:t>
      </w:r>
      <w:proofErr w:type="spellStart"/>
      <w:r w:rsidR="00B27747" w:rsidRPr="00E9726C">
        <w:rPr>
          <w:rFonts w:ascii="Times New Roman" w:hAnsi="Times New Roman" w:cs="Times New Roman"/>
          <w:sz w:val="24"/>
          <w:szCs w:val="24"/>
        </w:rPr>
        <w:t>tazers</w:t>
      </w:r>
      <w:proofErr w:type="spellEnd"/>
      <w:r w:rsidR="00BA0E35" w:rsidRPr="00E9726C">
        <w:rPr>
          <w:rFonts w:ascii="Times New Roman" w:hAnsi="Times New Roman" w:cs="Times New Roman"/>
          <w:sz w:val="24"/>
          <w:szCs w:val="24"/>
        </w:rPr>
        <w:t>.</w:t>
      </w:r>
      <w:r w:rsidR="00B27747" w:rsidRPr="00E9726C">
        <w:rPr>
          <w:rStyle w:val="FootnoteReference"/>
          <w:rFonts w:ascii="Times New Roman" w:hAnsi="Times New Roman" w:cs="Times New Roman"/>
          <w:sz w:val="24"/>
          <w:szCs w:val="24"/>
        </w:rPr>
        <w:footnoteReference w:id="272"/>
      </w:r>
      <w:r w:rsidR="00BA0E35" w:rsidRPr="00E9726C">
        <w:rPr>
          <w:rFonts w:ascii="Times New Roman" w:hAnsi="Times New Roman" w:cs="Times New Roman"/>
          <w:sz w:val="24"/>
          <w:szCs w:val="24"/>
        </w:rPr>
        <w:t xml:space="preserve"> Whereas in Ireland, given that police are unarmed, there is very little likelihood of police killing an individual with mental illness (the John </w:t>
      </w:r>
      <w:proofErr w:type="spellStart"/>
      <w:r w:rsidR="00BA0E35" w:rsidRPr="00E9726C">
        <w:rPr>
          <w:rFonts w:ascii="Times New Roman" w:hAnsi="Times New Roman" w:cs="Times New Roman"/>
          <w:sz w:val="24"/>
          <w:szCs w:val="24"/>
        </w:rPr>
        <w:t>Carthy</w:t>
      </w:r>
      <w:proofErr w:type="spellEnd"/>
      <w:r w:rsidR="00BA0E35" w:rsidRPr="00E9726C">
        <w:rPr>
          <w:rFonts w:ascii="Times New Roman" w:hAnsi="Times New Roman" w:cs="Times New Roman"/>
          <w:sz w:val="24"/>
          <w:szCs w:val="24"/>
        </w:rPr>
        <w:t xml:space="preserve"> case is </w:t>
      </w:r>
      <w:r w:rsidR="0076577E" w:rsidRPr="00E9726C">
        <w:rPr>
          <w:rFonts w:ascii="Times New Roman" w:hAnsi="Times New Roman" w:cs="Times New Roman"/>
          <w:sz w:val="24"/>
          <w:szCs w:val="24"/>
        </w:rPr>
        <w:t>one of</w:t>
      </w:r>
      <w:r w:rsidR="00BA0E35" w:rsidRPr="00E9726C">
        <w:rPr>
          <w:rFonts w:ascii="Times New Roman" w:hAnsi="Times New Roman" w:cs="Times New Roman"/>
          <w:sz w:val="24"/>
          <w:szCs w:val="24"/>
        </w:rPr>
        <w:t xml:space="preserve"> </w:t>
      </w:r>
      <w:r w:rsidR="0076577E" w:rsidRPr="00E9726C">
        <w:rPr>
          <w:rFonts w:ascii="Times New Roman" w:hAnsi="Times New Roman" w:cs="Times New Roman"/>
          <w:sz w:val="24"/>
          <w:szCs w:val="24"/>
        </w:rPr>
        <w:t>few</w:t>
      </w:r>
      <w:r w:rsidR="00BA0E35" w:rsidRPr="00E9726C">
        <w:rPr>
          <w:rFonts w:ascii="Times New Roman" w:hAnsi="Times New Roman" w:cs="Times New Roman"/>
          <w:sz w:val="24"/>
          <w:szCs w:val="24"/>
        </w:rPr>
        <w:t xml:space="preserve"> exception</w:t>
      </w:r>
      <w:r w:rsidR="0076577E" w:rsidRPr="00E9726C">
        <w:rPr>
          <w:rFonts w:ascii="Times New Roman" w:hAnsi="Times New Roman" w:cs="Times New Roman"/>
          <w:sz w:val="24"/>
          <w:szCs w:val="24"/>
        </w:rPr>
        <w:t>s</w:t>
      </w:r>
      <w:r w:rsidR="00BA0E35" w:rsidRPr="00E9726C">
        <w:rPr>
          <w:rFonts w:ascii="Times New Roman" w:hAnsi="Times New Roman" w:cs="Times New Roman"/>
          <w:sz w:val="24"/>
          <w:szCs w:val="24"/>
        </w:rPr>
        <w:t>). Instead, any harm or death that occurs as a result of interacting with the Irish police, is likely to occur after arrest.</w:t>
      </w:r>
    </w:p>
    <w:p w:rsidR="00E55854" w:rsidRDefault="004D3AD7"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While there exists procedures to systemically review deaths while in the custody of Irish prisons, none exists for deaths while in police custody, despite calls for this policy change.</w:t>
      </w:r>
      <w:r w:rsidRPr="00E9726C">
        <w:rPr>
          <w:rStyle w:val="FootnoteReference"/>
          <w:rFonts w:ascii="Times New Roman" w:hAnsi="Times New Roman" w:cs="Times New Roman"/>
          <w:sz w:val="24"/>
          <w:szCs w:val="24"/>
        </w:rPr>
        <w:footnoteReference w:id="273"/>
      </w:r>
      <w:r w:rsidR="00C6777D" w:rsidRPr="00E9726C">
        <w:rPr>
          <w:rFonts w:ascii="Times New Roman" w:hAnsi="Times New Roman" w:cs="Times New Roman"/>
          <w:sz w:val="24"/>
          <w:szCs w:val="24"/>
        </w:rPr>
        <w:t xml:space="preserve"> </w:t>
      </w:r>
      <w:r w:rsidR="00961A74" w:rsidRPr="00E9726C">
        <w:rPr>
          <w:rFonts w:ascii="Times New Roman" w:hAnsi="Times New Roman" w:cs="Times New Roman"/>
          <w:sz w:val="24"/>
          <w:szCs w:val="24"/>
        </w:rPr>
        <w:t xml:space="preserve">In terms of investigating single </w:t>
      </w:r>
      <w:r w:rsidR="005D7E58" w:rsidRPr="00E9726C">
        <w:rPr>
          <w:rFonts w:ascii="Times New Roman" w:hAnsi="Times New Roman" w:cs="Times New Roman"/>
          <w:sz w:val="24"/>
          <w:szCs w:val="24"/>
        </w:rPr>
        <w:t>occurrences</w:t>
      </w:r>
      <w:r w:rsidR="00961A74" w:rsidRPr="00E9726C">
        <w:rPr>
          <w:rFonts w:ascii="Times New Roman" w:hAnsi="Times New Roman" w:cs="Times New Roman"/>
          <w:sz w:val="24"/>
          <w:szCs w:val="24"/>
        </w:rPr>
        <w:t xml:space="preserve"> of death in police custody, this is governed by the Garda </w:t>
      </w:r>
      <w:proofErr w:type="spellStart"/>
      <w:r w:rsidR="00961A74" w:rsidRPr="00E9726C">
        <w:rPr>
          <w:rFonts w:ascii="Times New Roman" w:hAnsi="Times New Roman" w:cs="Times New Roman"/>
          <w:sz w:val="24"/>
          <w:szCs w:val="24"/>
        </w:rPr>
        <w:t>Síochána</w:t>
      </w:r>
      <w:proofErr w:type="spellEnd"/>
      <w:r w:rsidR="00961A74" w:rsidRPr="00E9726C">
        <w:rPr>
          <w:rFonts w:ascii="Times New Roman" w:hAnsi="Times New Roman" w:cs="Times New Roman"/>
          <w:sz w:val="24"/>
          <w:szCs w:val="24"/>
        </w:rPr>
        <w:t xml:space="preserve"> Act 2005.</w:t>
      </w:r>
      <w:r w:rsidR="0059565E" w:rsidRPr="00E9726C">
        <w:rPr>
          <w:rFonts w:ascii="Times New Roman" w:hAnsi="Times New Roman" w:cs="Times New Roman"/>
          <w:sz w:val="24"/>
          <w:szCs w:val="24"/>
        </w:rPr>
        <w:t xml:space="preserve"> This was introduced after findings of another tribunal, called the Morris Tribunal.</w:t>
      </w:r>
      <w:r w:rsidR="002202E5" w:rsidRPr="00E9726C">
        <w:rPr>
          <w:rStyle w:val="FootnoteReference"/>
          <w:rFonts w:ascii="Times New Roman" w:hAnsi="Times New Roman" w:cs="Times New Roman"/>
          <w:sz w:val="24"/>
          <w:szCs w:val="24"/>
        </w:rPr>
        <w:footnoteReference w:id="274"/>
      </w:r>
      <w:r w:rsidR="0059565E" w:rsidRPr="00E9726C">
        <w:rPr>
          <w:rFonts w:ascii="Times New Roman" w:hAnsi="Times New Roman" w:cs="Times New Roman"/>
          <w:sz w:val="24"/>
          <w:szCs w:val="24"/>
        </w:rPr>
        <w:t xml:space="preserve"> Under the Garda </w:t>
      </w:r>
      <w:proofErr w:type="spellStart"/>
      <w:r w:rsidR="0059565E" w:rsidRPr="00E9726C">
        <w:rPr>
          <w:rFonts w:ascii="Times New Roman" w:hAnsi="Times New Roman" w:cs="Times New Roman"/>
          <w:sz w:val="24"/>
          <w:szCs w:val="24"/>
        </w:rPr>
        <w:t>Síochána</w:t>
      </w:r>
      <w:proofErr w:type="spellEnd"/>
      <w:r w:rsidR="0059565E" w:rsidRPr="00E9726C">
        <w:rPr>
          <w:rFonts w:ascii="Times New Roman" w:hAnsi="Times New Roman" w:cs="Times New Roman"/>
          <w:sz w:val="24"/>
          <w:szCs w:val="24"/>
        </w:rPr>
        <w:t xml:space="preserve"> Act 2005 section 102(1), the head of the Irish police, the Garda Commissioner, is under a legal obligation </w:t>
      </w:r>
      <w:r w:rsidR="005C2C26" w:rsidRPr="00E9726C">
        <w:rPr>
          <w:rFonts w:ascii="Times New Roman" w:hAnsi="Times New Roman" w:cs="Times New Roman"/>
          <w:sz w:val="24"/>
          <w:szCs w:val="24"/>
        </w:rPr>
        <w:t>both under domestic law bu</w:t>
      </w:r>
      <w:r w:rsidR="00984CE4" w:rsidRPr="00E9726C">
        <w:rPr>
          <w:rFonts w:ascii="Times New Roman" w:hAnsi="Times New Roman" w:cs="Times New Roman"/>
          <w:sz w:val="24"/>
          <w:szCs w:val="24"/>
        </w:rPr>
        <w:t>t</w:t>
      </w:r>
      <w:r w:rsidR="005C2C26" w:rsidRPr="00E9726C">
        <w:rPr>
          <w:rFonts w:ascii="Times New Roman" w:hAnsi="Times New Roman" w:cs="Times New Roman"/>
          <w:sz w:val="24"/>
          <w:szCs w:val="24"/>
        </w:rPr>
        <w:t xml:space="preserve"> also under</w:t>
      </w:r>
      <w:r w:rsidR="008A6DD2" w:rsidRPr="00E9726C">
        <w:rPr>
          <w:rFonts w:ascii="Times New Roman" w:hAnsi="Times New Roman" w:cs="Times New Roman"/>
          <w:sz w:val="24"/>
          <w:szCs w:val="24"/>
        </w:rPr>
        <w:t xml:space="preserve"> </w:t>
      </w:r>
      <w:r w:rsidR="005C2C26" w:rsidRPr="00E9726C">
        <w:rPr>
          <w:rFonts w:ascii="Times New Roman" w:hAnsi="Times New Roman" w:cs="Times New Roman"/>
          <w:sz w:val="24"/>
          <w:szCs w:val="24"/>
        </w:rPr>
        <w:t>Article 2 of the E</w:t>
      </w:r>
      <w:r w:rsidR="00C105A9" w:rsidRPr="00E9726C">
        <w:rPr>
          <w:rFonts w:ascii="Times New Roman" w:hAnsi="Times New Roman" w:cs="Times New Roman"/>
          <w:sz w:val="24"/>
          <w:szCs w:val="24"/>
        </w:rPr>
        <w:t xml:space="preserve">uropean </w:t>
      </w:r>
      <w:r w:rsidR="005C2C26" w:rsidRPr="00E9726C">
        <w:rPr>
          <w:rFonts w:ascii="Times New Roman" w:hAnsi="Times New Roman" w:cs="Times New Roman"/>
          <w:sz w:val="24"/>
          <w:szCs w:val="24"/>
        </w:rPr>
        <w:t>C</w:t>
      </w:r>
      <w:r w:rsidR="00C105A9" w:rsidRPr="00E9726C">
        <w:rPr>
          <w:rFonts w:ascii="Times New Roman" w:hAnsi="Times New Roman" w:cs="Times New Roman"/>
          <w:sz w:val="24"/>
          <w:szCs w:val="24"/>
        </w:rPr>
        <w:t xml:space="preserve">onvention on </w:t>
      </w:r>
      <w:r w:rsidR="005C2C26" w:rsidRPr="00E9726C">
        <w:rPr>
          <w:rFonts w:ascii="Times New Roman" w:hAnsi="Times New Roman" w:cs="Times New Roman"/>
          <w:sz w:val="24"/>
          <w:szCs w:val="24"/>
        </w:rPr>
        <w:t>H</w:t>
      </w:r>
      <w:r w:rsidR="00C105A9" w:rsidRPr="00E9726C">
        <w:rPr>
          <w:rFonts w:ascii="Times New Roman" w:hAnsi="Times New Roman" w:cs="Times New Roman"/>
          <w:sz w:val="24"/>
          <w:szCs w:val="24"/>
        </w:rPr>
        <w:t xml:space="preserve">uman </w:t>
      </w:r>
      <w:r w:rsidR="005C2C26" w:rsidRPr="00E9726C">
        <w:rPr>
          <w:rFonts w:ascii="Times New Roman" w:hAnsi="Times New Roman" w:cs="Times New Roman"/>
          <w:sz w:val="24"/>
          <w:szCs w:val="24"/>
        </w:rPr>
        <w:t>R</w:t>
      </w:r>
      <w:r w:rsidR="00C105A9" w:rsidRPr="00E9726C">
        <w:rPr>
          <w:rFonts w:ascii="Times New Roman" w:hAnsi="Times New Roman" w:cs="Times New Roman"/>
          <w:sz w:val="24"/>
          <w:szCs w:val="24"/>
        </w:rPr>
        <w:t>ights</w:t>
      </w:r>
      <w:r w:rsidR="005C2C26" w:rsidRPr="00E9726C">
        <w:rPr>
          <w:rFonts w:ascii="Times New Roman" w:hAnsi="Times New Roman" w:cs="Times New Roman"/>
          <w:sz w:val="24"/>
          <w:szCs w:val="24"/>
        </w:rPr>
        <w:t xml:space="preserve">, </w:t>
      </w:r>
      <w:r w:rsidR="0059565E" w:rsidRPr="00E9726C">
        <w:rPr>
          <w:rFonts w:ascii="Times New Roman" w:hAnsi="Times New Roman" w:cs="Times New Roman"/>
          <w:sz w:val="24"/>
          <w:szCs w:val="24"/>
        </w:rPr>
        <w:t xml:space="preserve">to refer any possible death or </w:t>
      </w:r>
      <w:r w:rsidR="0059565E" w:rsidRPr="00E9726C">
        <w:rPr>
          <w:rFonts w:ascii="Times New Roman" w:hAnsi="Times New Roman" w:cs="Times New Roman"/>
          <w:sz w:val="24"/>
          <w:szCs w:val="24"/>
        </w:rPr>
        <w:lastRenderedPageBreak/>
        <w:t xml:space="preserve">serious harm </w:t>
      </w:r>
      <w:r w:rsidR="00660F17" w:rsidRPr="00E9726C">
        <w:rPr>
          <w:rFonts w:ascii="Times New Roman" w:hAnsi="Times New Roman" w:cs="Times New Roman"/>
          <w:sz w:val="24"/>
          <w:szCs w:val="24"/>
        </w:rPr>
        <w:t>occurrences</w:t>
      </w:r>
      <w:r w:rsidR="0059565E" w:rsidRPr="00E9726C">
        <w:rPr>
          <w:rFonts w:ascii="Times New Roman" w:hAnsi="Times New Roman" w:cs="Times New Roman"/>
          <w:sz w:val="24"/>
          <w:szCs w:val="24"/>
        </w:rPr>
        <w:t xml:space="preserve"> that occurred in police custody to the Garda </w:t>
      </w:r>
      <w:proofErr w:type="spellStart"/>
      <w:r w:rsidR="0059565E" w:rsidRPr="00E9726C">
        <w:rPr>
          <w:rFonts w:ascii="Times New Roman" w:hAnsi="Times New Roman" w:cs="Times New Roman"/>
          <w:sz w:val="24"/>
          <w:szCs w:val="24"/>
        </w:rPr>
        <w:t>Síochána</w:t>
      </w:r>
      <w:proofErr w:type="spellEnd"/>
      <w:r w:rsidR="0059565E" w:rsidRPr="00E9726C">
        <w:rPr>
          <w:rFonts w:ascii="Times New Roman" w:hAnsi="Times New Roman" w:cs="Times New Roman"/>
          <w:sz w:val="24"/>
          <w:szCs w:val="24"/>
        </w:rPr>
        <w:t xml:space="preserve"> Ombudsman Commission (GSOC)</w:t>
      </w:r>
      <w:r w:rsidR="00E55854">
        <w:rPr>
          <w:rFonts w:ascii="Times New Roman" w:hAnsi="Times New Roman" w:cs="Times New Roman"/>
          <w:sz w:val="24"/>
          <w:szCs w:val="24"/>
        </w:rPr>
        <w:t>. GSOC can then choose to</w:t>
      </w:r>
      <w:r w:rsidR="0059565E" w:rsidRPr="00E9726C">
        <w:rPr>
          <w:rFonts w:ascii="Times New Roman" w:hAnsi="Times New Roman" w:cs="Times New Roman"/>
          <w:sz w:val="24"/>
          <w:szCs w:val="24"/>
        </w:rPr>
        <w:t xml:space="preserve"> instigate an investigation.</w:t>
      </w:r>
      <w:r w:rsidR="00B81656" w:rsidRPr="00E9726C">
        <w:rPr>
          <w:rFonts w:ascii="Times New Roman" w:hAnsi="Times New Roman" w:cs="Times New Roman"/>
          <w:sz w:val="24"/>
          <w:szCs w:val="24"/>
        </w:rPr>
        <w:t xml:space="preserve"> </w:t>
      </w:r>
      <w:r w:rsidR="005D7E58" w:rsidRPr="00E9726C">
        <w:rPr>
          <w:rFonts w:ascii="Times New Roman" w:hAnsi="Times New Roman" w:cs="Times New Roman"/>
          <w:sz w:val="24"/>
          <w:szCs w:val="24"/>
        </w:rPr>
        <w:t>In 2015</w:t>
      </w:r>
      <w:r w:rsidR="00B81656" w:rsidRPr="00E9726C">
        <w:rPr>
          <w:rFonts w:ascii="Times New Roman" w:hAnsi="Times New Roman" w:cs="Times New Roman"/>
          <w:sz w:val="24"/>
          <w:szCs w:val="24"/>
        </w:rPr>
        <w:t>, th</w:t>
      </w:r>
      <w:r w:rsidR="005D7E58" w:rsidRPr="00E9726C">
        <w:rPr>
          <w:rFonts w:ascii="Times New Roman" w:hAnsi="Times New Roman" w:cs="Times New Roman"/>
          <w:sz w:val="24"/>
          <w:szCs w:val="24"/>
        </w:rPr>
        <w:t xml:space="preserve">e Garda Commissioner referred 52 (15 were </w:t>
      </w:r>
      <w:r w:rsidR="002E1187" w:rsidRPr="00E9726C">
        <w:rPr>
          <w:rFonts w:ascii="Times New Roman" w:hAnsi="Times New Roman" w:cs="Times New Roman"/>
          <w:sz w:val="24"/>
          <w:szCs w:val="24"/>
        </w:rPr>
        <w:t>fatalities</w:t>
      </w:r>
      <w:r w:rsidR="005D7E58" w:rsidRPr="00E9726C">
        <w:rPr>
          <w:rFonts w:ascii="Times New Roman" w:hAnsi="Times New Roman" w:cs="Times New Roman"/>
          <w:sz w:val="24"/>
          <w:szCs w:val="24"/>
        </w:rPr>
        <w:t>)</w:t>
      </w:r>
      <w:r w:rsidR="00B81656" w:rsidRPr="00E9726C">
        <w:rPr>
          <w:rFonts w:ascii="Times New Roman" w:hAnsi="Times New Roman" w:cs="Times New Roman"/>
          <w:sz w:val="24"/>
          <w:szCs w:val="24"/>
        </w:rPr>
        <w:t xml:space="preserve"> incidents to GSOC under section 102(1) of the Garda </w:t>
      </w:r>
      <w:proofErr w:type="spellStart"/>
      <w:r w:rsidR="00B81656" w:rsidRPr="00E9726C">
        <w:rPr>
          <w:rFonts w:ascii="Times New Roman" w:hAnsi="Times New Roman" w:cs="Times New Roman"/>
          <w:sz w:val="24"/>
          <w:szCs w:val="24"/>
        </w:rPr>
        <w:t>Síochána</w:t>
      </w:r>
      <w:proofErr w:type="spellEnd"/>
      <w:r w:rsidR="00B81656" w:rsidRPr="00E9726C">
        <w:rPr>
          <w:rFonts w:ascii="Times New Roman" w:hAnsi="Times New Roman" w:cs="Times New Roman"/>
          <w:sz w:val="24"/>
          <w:szCs w:val="24"/>
        </w:rPr>
        <w:t xml:space="preserve"> Act 2005. This compared with </w:t>
      </w:r>
      <w:r w:rsidR="005D7E58" w:rsidRPr="00E9726C">
        <w:rPr>
          <w:rFonts w:ascii="Times New Roman" w:hAnsi="Times New Roman" w:cs="Times New Roman"/>
          <w:sz w:val="24"/>
          <w:szCs w:val="24"/>
        </w:rPr>
        <w:t xml:space="preserve">41 in 2013, </w:t>
      </w:r>
      <w:r w:rsidR="00B81656" w:rsidRPr="00E9726C">
        <w:rPr>
          <w:rFonts w:ascii="Times New Roman" w:hAnsi="Times New Roman" w:cs="Times New Roman"/>
          <w:sz w:val="24"/>
          <w:szCs w:val="24"/>
        </w:rPr>
        <w:t>72 in 2012, 90 in 2011 and 103 in 2010.</w:t>
      </w:r>
      <w:r w:rsidR="002E1187" w:rsidRPr="00E9726C">
        <w:rPr>
          <w:rStyle w:val="FootnoteReference"/>
          <w:rFonts w:ascii="Times New Roman" w:hAnsi="Times New Roman" w:cs="Times New Roman"/>
          <w:sz w:val="24"/>
          <w:szCs w:val="24"/>
        </w:rPr>
        <w:footnoteReference w:id="275"/>
      </w:r>
      <w:r w:rsidR="007204AB">
        <w:rPr>
          <w:rFonts w:ascii="Times New Roman" w:hAnsi="Times New Roman" w:cs="Times New Roman"/>
          <w:sz w:val="24"/>
          <w:szCs w:val="24"/>
        </w:rPr>
        <w:t xml:space="preserve"> </w:t>
      </w:r>
      <w:r w:rsidR="00E55854">
        <w:rPr>
          <w:rFonts w:ascii="Times New Roman" w:hAnsi="Times New Roman" w:cs="Times New Roman"/>
          <w:sz w:val="24"/>
          <w:szCs w:val="24"/>
        </w:rPr>
        <w:t xml:space="preserve">According to </w:t>
      </w:r>
      <w:proofErr w:type="spellStart"/>
      <w:r w:rsidR="00E55854" w:rsidRPr="00E55854">
        <w:rPr>
          <w:rFonts w:ascii="Times New Roman" w:hAnsi="Times New Roman" w:cs="Times New Roman"/>
          <w:sz w:val="24"/>
          <w:szCs w:val="24"/>
        </w:rPr>
        <w:t>Adeleke</w:t>
      </w:r>
      <w:proofErr w:type="spellEnd"/>
      <w:r w:rsidR="00E55854" w:rsidRPr="00E55854">
        <w:rPr>
          <w:rFonts w:ascii="Times New Roman" w:hAnsi="Times New Roman" w:cs="Times New Roman"/>
          <w:sz w:val="24"/>
          <w:szCs w:val="24"/>
        </w:rPr>
        <w:t xml:space="preserve"> et al.</w:t>
      </w:r>
      <w:r w:rsidR="00E55854">
        <w:rPr>
          <w:rFonts w:ascii="Times New Roman" w:hAnsi="Times New Roman" w:cs="Times New Roman"/>
          <w:sz w:val="24"/>
          <w:szCs w:val="24"/>
        </w:rPr>
        <w:t xml:space="preserve">, the </w:t>
      </w:r>
      <w:r w:rsidR="00B81656" w:rsidRPr="00E9726C">
        <w:rPr>
          <w:rFonts w:ascii="Times New Roman" w:hAnsi="Times New Roman" w:cs="Times New Roman"/>
          <w:sz w:val="24"/>
          <w:szCs w:val="24"/>
        </w:rPr>
        <w:t xml:space="preserve">GSOC </w:t>
      </w:r>
      <w:r w:rsidR="00E55854">
        <w:rPr>
          <w:rFonts w:ascii="Times New Roman" w:hAnsi="Times New Roman" w:cs="Times New Roman"/>
          <w:sz w:val="24"/>
          <w:szCs w:val="24"/>
        </w:rPr>
        <w:t>“</w:t>
      </w:r>
      <w:r w:rsidR="00B81656" w:rsidRPr="00E9726C">
        <w:rPr>
          <w:rFonts w:ascii="Times New Roman" w:hAnsi="Times New Roman" w:cs="Times New Roman"/>
          <w:sz w:val="24"/>
          <w:szCs w:val="24"/>
        </w:rPr>
        <w:t>has no immediate explanation for this trend.</w:t>
      </w:r>
      <w:r w:rsidR="007204AB">
        <w:rPr>
          <w:rFonts w:ascii="Times New Roman" w:hAnsi="Times New Roman" w:cs="Times New Roman"/>
          <w:sz w:val="24"/>
          <w:szCs w:val="24"/>
        </w:rPr>
        <w:t>”</w:t>
      </w:r>
      <w:r w:rsidR="00B81656" w:rsidRPr="00E9726C">
        <w:rPr>
          <w:rStyle w:val="FootnoteReference"/>
          <w:rFonts w:ascii="Times New Roman" w:hAnsi="Times New Roman" w:cs="Times New Roman"/>
          <w:sz w:val="24"/>
          <w:szCs w:val="24"/>
        </w:rPr>
        <w:footnoteReference w:id="276"/>
      </w:r>
      <w:r w:rsidR="00F76BAD" w:rsidRPr="00E9726C">
        <w:rPr>
          <w:rFonts w:ascii="Times New Roman" w:hAnsi="Times New Roman" w:cs="Times New Roman"/>
          <w:sz w:val="24"/>
          <w:szCs w:val="24"/>
        </w:rPr>
        <w:t xml:space="preserve"> When cases are referred, GSOC can opt for a criminal investigation in partnership with the Director of Public Prosecutions </w:t>
      </w:r>
      <w:r w:rsidR="00984F0B" w:rsidRPr="00E9726C">
        <w:rPr>
          <w:rFonts w:ascii="Times New Roman" w:hAnsi="Times New Roman" w:cs="Times New Roman"/>
          <w:sz w:val="24"/>
          <w:szCs w:val="24"/>
        </w:rPr>
        <w:t xml:space="preserve">(the state prosecutor) </w:t>
      </w:r>
      <w:r w:rsidR="00F76BAD" w:rsidRPr="00E9726C">
        <w:rPr>
          <w:rFonts w:ascii="Times New Roman" w:hAnsi="Times New Roman" w:cs="Times New Roman"/>
          <w:sz w:val="24"/>
          <w:szCs w:val="24"/>
        </w:rPr>
        <w:t xml:space="preserve">or </w:t>
      </w:r>
      <w:r w:rsidR="00C6777D" w:rsidRPr="00E9726C">
        <w:rPr>
          <w:rFonts w:ascii="Times New Roman" w:hAnsi="Times New Roman" w:cs="Times New Roman"/>
          <w:sz w:val="24"/>
          <w:szCs w:val="24"/>
        </w:rPr>
        <w:t xml:space="preserve">opt for </w:t>
      </w:r>
      <w:r w:rsidR="00F76BAD" w:rsidRPr="00E9726C">
        <w:rPr>
          <w:rFonts w:ascii="Times New Roman" w:hAnsi="Times New Roman" w:cs="Times New Roman"/>
          <w:sz w:val="24"/>
          <w:szCs w:val="24"/>
        </w:rPr>
        <w:t>a disciplinary hearing.</w:t>
      </w:r>
    </w:p>
    <w:p w:rsidR="00F76BAD" w:rsidRPr="00E9726C" w:rsidRDefault="00F76BAD"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The most recently available data on the issue states that of all complaints made to GSOC about police behavior, 4% </w:t>
      </w:r>
      <w:r w:rsidR="00C6777D" w:rsidRPr="00E9726C">
        <w:rPr>
          <w:rFonts w:ascii="Times New Roman" w:hAnsi="Times New Roman" w:cs="Times New Roman"/>
          <w:sz w:val="24"/>
          <w:szCs w:val="24"/>
        </w:rPr>
        <w:t xml:space="preserve">of complainants </w:t>
      </w:r>
      <w:r w:rsidRPr="00E9726C">
        <w:rPr>
          <w:rFonts w:ascii="Times New Roman" w:hAnsi="Times New Roman" w:cs="Times New Roman"/>
          <w:sz w:val="24"/>
          <w:szCs w:val="24"/>
        </w:rPr>
        <w:t xml:space="preserve">had psychological disabilities. </w:t>
      </w:r>
      <w:r w:rsidR="00C6777D" w:rsidRPr="00E9726C">
        <w:rPr>
          <w:rFonts w:ascii="Times New Roman" w:hAnsi="Times New Roman" w:cs="Times New Roman"/>
          <w:sz w:val="24"/>
          <w:szCs w:val="24"/>
        </w:rPr>
        <w:t>In order to understand the significance of this statistic, it would be useful to have affirmative official statistics on the presence of mental illness in the Irish population generally. Unfortunately, t</w:t>
      </w:r>
      <w:r w:rsidRPr="00E9726C">
        <w:rPr>
          <w:rFonts w:ascii="Times New Roman" w:hAnsi="Times New Roman" w:cs="Times New Roman"/>
          <w:sz w:val="24"/>
          <w:szCs w:val="24"/>
        </w:rPr>
        <w:t xml:space="preserve">here is </w:t>
      </w:r>
      <w:r w:rsidR="005A3B65" w:rsidRPr="00E9726C">
        <w:rPr>
          <w:rFonts w:ascii="Times New Roman" w:hAnsi="Times New Roman" w:cs="Times New Roman"/>
          <w:sz w:val="24"/>
          <w:szCs w:val="24"/>
        </w:rPr>
        <w:t>little</w:t>
      </w:r>
      <w:r w:rsidRPr="00E9726C">
        <w:rPr>
          <w:rFonts w:ascii="Times New Roman" w:hAnsi="Times New Roman" w:cs="Times New Roman"/>
          <w:sz w:val="24"/>
          <w:szCs w:val="24"/>
        </w:rPr>
        <w:t xml:space="preserve"> available statistics on the </w:t>
      </w:r>
      <w:r w:rsidR="007D6F76" w:rsidRPr="00E9726C">
        <w:rPr>
          <w:rFonts w:ascii="Times New Roman" w:hAnsi="Times New Roman" w:cs="Times New Roman"/>
          <w:sz w:val="24"/>
          <w:szCs w:val="24"/>
        </w:rPr>
        <w:t>number</w:t>
      </w:r>
      <w:r w:rsidRPr="00E9726C">
        <w:rPr>
          <w:rFonts w:ascii="Times New Roman" w:hAnsi="Times New Roman" w:cs="Times New Roman"/>
          <w:sz w:val="24"/>
          <w:szCs w:val="24"/>
        </w:rPr>
        <w:t xml:space="preserve"> of people with mental illness in Ireland. </w:t>
      </w:r>
      <w:r w:rsidR="001F5965" w:rsidRPr="00E9726C">
        <w:rPr>
          <w:rFonts w:ascii="Times New Roman" w:hAnsi="Times New Roman" w:cs="Times New Roman"/>
          <w:sz w:val="24"/>
          <w:szCs w:val="24"/>
        </w:rPr>
        <w:t>Two</w:t>
      </w:r>
      <w:r w:rsidR="00C6777D" w:rsidRPr="00E9726C">
        <w:rPr>
          <w:rFonts w:ascii="Times New Roman" w:hAnsi="Times New Roman" w:cs="Times New Roman"/>
          <w:sz w:val="24"/>
          <w:szCs w:val="24"/>
        </w:rPr>
        <w:t xml:space="preserve"> Irish studies</w:t>
      </w:r>
      <w:r w:rsidR="005A3B65" w:rsidRPr="00E9726C">
        <w:rPr>
          <w:rFonts w:ascii="Times New Roman" w:hAnsi="Times New Roman" w:cs="Times New Roman"/>
          <w:sz w:val="24"/>
          <w:szCs w:val="24"/>
        </w:rPr>
        <w:t xml:space="preserve"> shows that </w:t>
      </w:r>
      <w:r w:rsidR="001F5965" w:rsidRPr="00E9726C">
        <w:rPr>
          <w:rFonts w:ascii="Times New Roman" w:hAnsi="Times New Roman" w:cs="Times New Roman"/>
          <w:sz w:val="24"/>
          <w:szCs w:val="24"/>
        </w:rPr>
        <w:t xml:space="preserve">between 9% and </w:t>
      </w:r>
      <w:r w:rsidR="005A3B65" w:rsidRPr="00E9726C">
        <w:rPr>
          <w:rFonts w:ascii="Times New Roman" w:hAnsi="Times New Roman" w:cs="Times New Roman"/>
          <w:sz w:val="24"/>
          <w:szCs w:val="24"/>
        </w:rPr>
        <w:t xml:space="preserve">14% of </w:t>
      </w:r>
      <w:r w:rsidR="001F5965" w:rsidRPr="00E9726C">
        <w:rPr>
          <w:rFonts w:ascii="Times New Roman" w:hAnsi="Times New Roman" w:cs="Times New Roman"/>
          <w:sz w:val="24"/>
          <w:szCs w:val="24"/>
        </w:rPr>
        <w:t>Irish people have a mental illness</w:t>
      </w:r>
      <w:r w:rsidR="005A3B65" w:rsidRPr="00E9726C">
        <w:rPr>
          <w:rFonts w:ascii="Times New Roman" w:hAnsi="Times New Roman" w:cs="Times New Roman"/>
          <w:sz w:val="24"/>
          <w:szCs w:val="24"/>
        </w:rPr>
        <w:t>.</w:t>
      </w:r>
      <w:r w:rsidR="005A3B65" w:rsidRPr="00E9726C">
        <w:rPr>
          <w:rStyle w:val="FootnoteReference"/>
          <w:rFonts w:ascii="Times New Roman" w:hAnsi="Times New Roman" w:cs="Times New Roman"/>
          <w:sz w:val="24"/>
          <w:szCs w:val="24"/>
        </w:rPr>
        <w:footnoteReference w:id="277"/>
      </w:r>
      <w:r w:rsidR="005A3B65" w:rsidRPr="00E9726C">
        <w:rPr>
          <w:rFonts w:ascii="Times New Roman" w:hAnsi="Times New Roman" w:cs="Times New Roman"/>
          <w:sz w:val="24"/>
          <w:szCs w:val="24"/>
        </w:rPr>
        <w:t xml:space="preserve"> Furthermore, </w:t>
      </w:r>
      <w:r w:rsidRPr="00E9726C">
        <w:rPr>
          <w:rFonts w:ascii="Times New Roman" w:hAnsi="Times New Roman" w:cs="Times New Roman"/>
          <w:sz w:val="24"/>
          <w:szCs w:val="24"/>
        </w:rPr>
        <w:t xml:space="preserve">if Ireland follows European trends, then it is likely that </w:t>
      </w:r>
      <w:r w:rsidR="00F32F9F" w:rsidRPr="00E9726C">
        <w:rPr>
          <w:rFonts w:ascii="Times New Roman" w:hAnsi="Times New Roman" w:cs="Times New Roman"/>
          <w:sz w:val="24"/>
          <w:szCs w:val="24"/>
        </w:rPr>
        <w:t>around 6% of</w:t>
      </w:r>
      <w:r w:rsidR="008A6DD2" w:rsidRPr="00E9726C">
        <w:rPr>
          <w:rFonts w:ascii="Times New Roman" w:hAnsi="Times New Roman" w:cs="Times New Roman"/>
          <w:sz w:val="24"/>
          <w:szCs w:val="24"/>
        </w:rPr>
        <w:t xml:space="preserve"> </w:t>
      </w:r>
      <w:r w:rsidR="00F32F9F" w:rsidRPr="00E9726C">
        <w:rPr>
          <w:rFonts w:ascii="Times New Roman" w:hAnsi="Times New Roman" w:cs="Times New Roman"/>
          <w:sz w:val="24"/>
          <w:szCs w:val="24"/>
        </w:rPr>
        <w:t>Irish people have a mental illness.</w:t>
      </w:r>
      <w:r w:rsidR="005A3B65" w:rsidRPr="00E9726C">
        <w:rPr>
          <w:rStyle w:val="FootnoteReference"/>
          <w:rFonts w:ascii="Times New Roman" w:hAnsi="Times New Roman" w:cs="Times New Roman"/>
          <w:sz w:val="24"/>
          <w:szCs w:val="24"/>
        </w:rPr>
        <w:footnoteReference w:id="278"/>
      </w:r>
      <w:r w:rsidR="00F32F9F" w:rsidRPr="00E9726C">
        <w:rPr>
          <w:rFonts w:ascii="Times New Roman" w:hAnsi="Times New Roman" w:cs="Times New Roman"/>
          <w:sz w:val="24"/>
          <w:szCs w:val="24"/>
        </w:rPr>
        <w:t xml:space="preserve"> When we consider </w:t>
      </w:r>
      <w:r w:rsidR="005A3B65" w:rsidRPr="00E9726C">
        <w:rPr>
          <w:rFonts w:ascii="Times New Roman" w:hAnsi="Times New Roman" w:cs="Times New Roman"/>
          <w:sz w:val="24"/>
          <w:szCs w:val="24"/>
        </w:rPr>
        <w:t>these</w:t>
      </w:r>
      <w:r w:rsidR="00F32F9F" w:rsidRPr="00E9726C">
        <w:rPr>
          <w:rFonts w:ascii="Times New Roman" w:hAnsi="Times New Roman" w:cs="Times New Roman"/>
          <w:sz w:val="24"/>
          <w:szCs w:val="24"/>
        </w:rPr>
        <w:t xml:space="preserve"> statistic</w:t>
      </w:r>
      <w:r w:rsidR="005A3B65" w:rsidRPr="00E9726C">
        <w:rPr>
          <w:rFonts w:ascii="Times New Roman" w:hAnsi="Times New Roman" w:cs="Times New Roman"/>
          <w:sz w:val="24"/>
          <w:szCs w:val="24"/>
        </w:rPr>
        <w:t>s (between 6 and 14%)</w:t>
      </w:r>
      <w:r w:rsidR="00F32F9F" w:rsidRPr="00E9726C">
        <w:rPr>
          <w:rFonts w:ascii="Times New Roman" w:hAnsi="Times New Roman" w:cs="Times New Roman"/>
          <w:sz w:val="24"/>
          <w:szCs w:val="24"/>
        </w:rPr>
        <w:t xml:space="preserve"> in comparison to 4% of complainants of police behavior had a psychological illness, this is </w:t>
      </w:r>
      <w:r w:rsidR="00F32F9F" w:rsidRPr="00E9726C">
        <w:rPr>
          <w:rFonts w:ascii="Times New Roman" w:hAnsi="Times New Roman" w:cs="Times New Roman"/>
          <w:sz w:val="24"/>
          <w:szCs w:val="24"/>
        </w:rPr>
        <w:lastRenderedPageBreak/>
        <w:t>clearly a worrying trend that suggests people with mental illness are disproportionately mistreated by police in Ireland.</w:t>
      </w:r>
    </w:p>
    <w:p w:rsidR="001F5965" w:rsidRPr="00E9726C" w:rsidRDefault="001F5965"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In terms of cases of deaths in police custody, the 2015 </w:t>
      </w:r>
      <w:r w:rsidR="006827B5" w:rsidRPr="00E9726C">
        <w:rPr>
          <w:rFonts w:ascii="Times New Roman" w:hAnsi="Times New Roman" w:cs="Times New Roman"/>
          <w:sz w:val="24"/>
          <w:szCs w:val="24"/>
        </w:rPr>
        <w:t xml:space="preserve">GSOC reports that </w:t>
      </w:r>
      <w:r w:rsidR="00114945" w:rsidRPr="00E9726C">
        <w:rPr>
          <w:rFonts w:ascii="Times New Roman" w:hAnsi="Times New Roman" w:cs="Times New Roman"/>
          <w:sz w:val="24"/>
          <w:szCs w:val="24"/>
        </w:rPr>
        <w:t>two men</w:t>
      </w:r>
      <w:r w:rsidR="006827B5" w:rsidRPr="00E9726C">
        <w:rPr>
          <w:rFonts w:ascii="Times New Roman" w:hAnsi="Times New Roman" w:cs="Times New Roman"/>
          <w:sz w:val="24"/>
          <w:szCs w:val="24"/>
        </w:rPr>
        <w:t xml:space="preserve"> with a mental illness died while in the custody of the police.</w:t>
      </w:r>
      <w:r w:rsidR="006827B5" w:rsidRPr="00E9726C">
        <w:rPr>
          <w:rStyle w:val="FootnoteReference"/>
          <w:rFonts w:ascii="Times New Roman" w:hAnsi="Times New Roman" w:cs="Times New Roman"/>
          <w:sz w:val="24"/>
          <w:szCs w:val="24"/>
        </w:rPr>
        <w:footnoteReference w:id="279"/>
      </w:r>
      <w:r w:rsidR="006827B5" w:rsidRPr="00E9726C">
        <w:rPr>
          <w:rFonts w:ascii="Times New Roman" w:hAnsi="Times New Roman" w:cs="Times New Roman"/>
          <w:sz w:val="24"/>
          <w:szCs w:val="24"/>
        </w:rPr>
        <w:t xml:space="preserve"> </w:t>
      </w:r>
      <w:r w:rsidR="00114945" w:rsidRPr="00E9726C">
        <w:rPr>
          <w:rFonts w:ascii="Times New Roman" w:hAnsi="Times New Roman" w:cs="Times New Roman"/>
          <w:sz w:val="24"/>
          <w:szCs w:val="24"/>
        </w:rPr>
        <w:t>In the first case, p</w:t>
      </w:r>
      <w:r w:rsidR="006827B5" w:rsidRPr="00E9726C">
        <w:rPr>
          <w:rFonts w:ascii="Times New Roman" w:hAnsi="Times New Roman" w:cs="Times New Roman"/>
          <w:sz w:val="24"/>
          <w:szCs w:val="24"/>
        </w:rPr>
        <w:t>olice were called to the scene of an alleged disturbance, and the individual was arrested under section 12 of the Mental Health Act 2001.</w:t>
      </w:r>
      <w:r w:rsidR="006827B5" w:rsidRPr="00E9726C">
        <w:rPr>
          <w:rStyle w:val="FootnoteReference"/>
          <w:rFonts w:ascii="Times New Roman" w:hAnsi="Times New Roman" w:cs="Times New Roman"/>
          <w:sz w:val="24"/>
          <w:szCs w:val="24"/>
        </w:rPr>
        <w:footnoteReference w:id="280"/>
      </w:r>
      <w:r w:rsidR="006827B5" w:rsidRPr="00E9726C">
        <w:rPr>
          <w:rFonts w:ascii="Times New Roman" w:hAnsi="Times New Roman" w:cs="Times New Roman"/>
          <w:sz w:val="24"/>
          <w:szCs w:val="24"/>
        </w:rPr>
        <w:t xml:space="preserve"> The arrestee was placed in a police vehicle.</w:t>
      </w:r>
      <w:r w:rsidR="006827B5" w:rsidRPr="00E9726C">
        <w:rPr>
          <w:rStyle w:val="FootnoteReference"/>
          <w:rFonts w:ascii="Times New Roman" w:hAnsi="Times New Roman" w:cs="Times New Roman"/>
          <w:sz w:val="24"/>
          <w:szCs w:val="24"/>
        </w:rPr>
        <w:footnoteReference w:id="281"/>
      </w:r>
      <w:r w:rsidR="006827B5" w:rsidRPr="00E9726C">
        <w:rPr>
          <w:rFonts w:ascii="Times New Roman" w:hAnsi="Times New Roman" w:cs="Times New Roman"/>
          <w:sz w:val="24"/>
          <w:szCs w:val="24"/>
        </w:rPr>
        <w:t xml:space="preserve"> He was then found to be unconscious and immediate medical attention was sought by the police.</w:t>
      </w:r>
      <w:r w:rsidR="006827B5" w:rsidRPr="00E9726C">
        <w:rPr>
          <w:rStyle w:val="FootnoteReference"/>
          <w:rFonts w:ascii="Times New Roman" w:hAnsi="Times New Roman" w:cs="Times New Roman"/>
          <w:sz w:val="24"/>
          <w:szCs w:val="24"/>
        </w:rPr>
        <w:footnoteReference w:id="282"/>
      </w:r>
      <w:r w:rsidR="006827B5" w:rsidRPr="00E9726C">
        <w:rPr>
          <w:rFonts w:ascii="Times New Roman" w:hAnsi="Times New Roman" w:cs="Times New Roman"/>
          <w:sz w:val="24"/>
          <w:szCs w:val="24"/>
        </w:rPr>
        <w:t xml:space="preserve"> Unfortunately, the man died at the hospital due to cardiac arrest, due to Excited Delirium Syndrome, following the arrest.</w:t>
      </w:r>
      <w:r w:rsidR="006827B5" w:rsidRPr="00E9726C">
        <w:rPr>
          <w:rStyle w:val="FootnoteReference"/>
          <w:rFonts w:ascii="Times New Roman" w:hAnsi="Times New Roman" w:cs="Times New Roman"/>
          <w:sz w:val="24"/>
          <w:szCs w:val="24"/>
        </w:rPr>
        <w:footnoteReference w:id="283"/>
      </w:r>
      <w:r w:rsidR="006827B5" w:rsidRPr="00E9726C">
        <w:rPr>
          <w:rFonts w:ascii="Times New Roman" w:hAnsi="Times New Roman" w:cs="Times New Roman"/>
          <w:sz w:val="24"/>
          <w:szCs w:val="24"/>
        </w:rPr>
        <w:t xml:space="preserve"> An investigation into the death took place, where it was found the arrest was justified and no</w:t>
      </w:r>
      <w:r w:rsidR="008A6DD2" w:rsidRPr="00E9726C">
        <w:rPr>
          <w:rFonts w:ascii="Times New Roman" w:hAnsi="Times New Roman" w:cs="Times New Roman"/>
          <w:sz w:val="24"/>
          <w:szCs w:val="24"/>
        </w:rPr>
        <w:t xml:space="preserve"> </w:t>
      </w:r>
      <w:r w:rsidR="006827B5" w:rsidRPr="00E9726C">
        <w:rPr>
          <w:rFonts w:ascii="Times New Roman" w:hAnsi="Times New Roman" w:cs="Times New Roman"/>
          <w:sz w:val="24"/>
          <w:szCs w:val="24"/>
        </w:rPr>
        <w:t>police misconduct was found.</w:t>
      </w:r>
      <w:r w:rsidR="006827B5" w:rsidRPr="00E9726C">
        <w:rPr>
          <w:rStyle w:val="FootnoteReference"/>
          <w:rFonts w:ascii="Times New Roman" w:hAnsi="Times New Roman" w:cs="Times New Roman"/>
          <w:sz w:val="24"/>
          <w:szCs w:val="24"/>
        </w:rPr>
        <w:footnoteReference w:id="284"/>
      </w:r>
    </w:p>
    <w:p w:rsidR="00660F17" w:rsidRPr="00E9726C" w:rsidRDefault="00660F17"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In another 2015 case, a man, who the police subsequently discovered had a history of mental illness, committed suicide in the presence of police after the police attempted to seize his car as the car-tax was not up to date.</w:t>
      </w:r>
      <w:r w:rsidRPr="00E9726C">
        <w:rPr>
          <w:rStyle w:val="FootnoteReference"/>
          <w:rFonts w:ascii="Times New Roman" w:hAnsi="Times New Roman" w:cs="Times New Roman"/>
          <w:sz w:val="24"/>
          <w:szCs w:val="24"/>
        </w:rPr>
        <w:footnoteReference w:id="285"/>
      </w:r>
      <w:r w:rsidRPr="00E9726C">
        <w:rPr>
          <w:rFonts w:ascii="Times New Roman" w:hAnsi="Times New Roman" w:cs="Times New Roman"/>
          <w:sz w:val="24"/>
          <w:szCs w:val="24"/>
        </w:rPr>
        <w:t xml:space="preserve"> The investigation confirmed that the police officers did not have actual or constructive notice of the mental illness, and did all they could to save the man.</w:t>
      </w:r>
      <w:r w:rsidR="00DB2F48" w:rsidRPr="00E9726C">
        <w:rPr>
          <w:rStyle w:val="FootnoteReference"/>
          <w:rFonts w:ascii="Times New Roman" w:hAnsi="Times New Roman" w:cs="Times New Roman"/>
          <w:sz w:val="24"/>
          <w:szCs w:val="24"/>
        </w:rPr>
        <w:footnoteReference w:id="286"/>
      </w:r>
      <w:r w:rsidRPr="00E9726C">
        <w:rPr>
          <w:rFonts w:ascii="Times New Roman" w:hAnsi="Times New Roman" w:cs="Times New Roman"/>
          <w:sz w:val="24"/>
          <w:szCs w:val="24"/>
        </w:rPr>
        <w:t xml:space="preserve"> No criminal or disciplinary action was taken in this case </w:t>
      </w:r>
      <w:r w:rsidR="007D6F76" w:rsidRPr="00E9726C">
        <w:rPr>
          <w:rFonts w:ascii="Times New Roman" w:hAnsi="Times New Roman" w:cs="Times New Roman"/>
          <w:sz w:val="24"/>
          <w:szCs w:val="24"/>
        </w:rPr>
        <w:t>either</w:t>
      </w:r>
      <w:r w:rsidRPr="00E9726C">
        <w:rPr>
          <w:rFonts w:ascii="Times New Roman" w:hAnsi="Times New Roman" w:cs="Times New Roman"/>
          <w:sz w:val="24"/>
          <w:szCs w:val="24"/>
        </w:rPr>
        <w:t>.</w:t>
      </w:r>
      <w:r w:rsidRPr="00E9726C">
        <w:rPr>
          <w:rStyle w:val="FootnoteReference"/>
          <w:rFonts w:ascii="Times New Roman" w:hAnsi="Times New Roman" w:cs="Times New Roman"/>
          <w:sz w:val="24"/>
          <w:szCs w:val="24"/>
        </w:rPr>
        <w:footnoteReference w:id="287"/>
      </w:r>
    </w:p>
    <w:p w:rsidR="00E55854" w:rsidRDefault="00233BF0" w:rsidP="00E55854">
      <w:pPr>
        <w:spacing w:after="0" w:line="480" w:lineRule="auto"/>
        <w:rPr>
          <w:rFonts w:ascii="Times New Roman" w:hAnsi="Times New Roman" w:cs="Times New Roman"/>
          <w:sz w:val="24"/>
          <w:szCs w:val="24"/>
        </w:rPr>
      </w:pPr>
      <w:r w:rsidRPr="00E9726C">
        <w:rPr>
          <w:rFonts w:ascii="Times New Roman" w:hAnsi="Times New Roman" w:cs="Times New Roman"/>
          <w:sz w:val="24"/>
          <w:szCs w:val="24"/>
        </w:rPr>
        <w:t xml:space="preserve">In a third 2015 case, the police were called to the house of a disturbance where an individual was exhibiting distressed and aggressive behavior, that turned out to be </w:t>
      </w:r>
      <w:r w:rsidR="00A85D22" w:rsidRPr="00E9726C">
        <w:rPr>
          <w:rFonts w:ascii="Times New Roman" w:hAnsi="Times New Roman" w:cs="Times New Roman"/>
          <w:sz w:val="24"/>
          <w:szCs w:val="24"/>
        </w:rPr>
        <w:t>symptoms</w:t>
      </w:r>
      <w:r w:rsidRPr="00E9726C">
        <w:rPr>
          <w:rFonts w:ascii="Times New Roman" w:hAnsi="Times New Roman" w:cs="Times New Roman"/>
          <w:sz w:val="24"/>
          <w:szCs w:val="24"/>
        </w:rPr>
        <w:t xml:space="preserve"> of his </w:t>
      </w:r>
      <w:r w:rsidRPr="00E9726C">
        <w:rPr>
          <w:rFonts w:ascii="Times New Roman" w:hAnsi="Times New Roman" w:cs="Times New Roman"/>
          <w:sz w:val="24"/>
          <w:szCs w:val="24"/>
        </w:rPr>
        <w:lastRenderedPageBreak/>
        <w:t>mental illness.</w:t>
      </w:r>
      <w:r w:rsidR="00A85D22" w:rsidRPr="00E9726C">
        <w:rPr>
          <w:rStyle w:val="FootnoteReference"/>
          <w:rFonts w:ascii="Times New Roman" w:hAnsi="Times New Roman" w:cs="Times New Roman"/>
          <w:sz w:val="24"/>
          <w:szCs w:val="24"/>
        </w:rPr>
        <w:footnoteReference w:id="288"/>
      </w:r>
      <w:r w:rsidRPr="00E9726C">
        <w:rPr>
          <w:rFonts w:ascii="Times New Roman" w:hAnsi="Times New Roman" w:cs="Times New Roman"/>
          <w:sz w:val="24"/>
          <w:szCs w:val="24"/>
        </w:rPr>
        <w:t xml:space="preserve"> The police officers were on notice of the mental illness, as well as the fact that he had recently attempted suicide</w:t>
      </w:r>
      <w:r w:rsidR="00A85D22" w:rsidRPr="00E9726C">
        <w:rPr>
          <w:rFonts w:ascii="Times New Roman" w:hAnsi="Times New Roman" w:cs="Times New Roman"/>
          <w:sz w:val="24"/>
          <w:szCs w:val="24"/>
        </w:rPr>
        <w:t>.</w:t>
      </w:r>
      <w:r w:rsidR="00A85D22" w:rsidRPr="00E9726C">
        <w:rPr>
          <w:rStyle w:val="FootnoteReference"/>
          <w:rFonts w:ascii="Times New Roman" w:hAnsi="Times New Roman" w:cs="Times New Roman"/>
          <w:sz w:val="24"/>
          <w:szCs w:val="24"/>
        </w:rPr>
        <w:footnoteReference w:id="289"/>
      </w:r>
      <w:r w:rsidRPr="00E9726C">
        <w:rPr>
          <w:rFonts w:ascii="Times New Roman" w:hAnsi="Times New Roman" w:cs="Times New Roman"/>
          <w:sz w:val="24"/>
          <w:szCs w:val="24"/>
        </w:rPr>
        <w:t xml:space="preserve"> After the man was acting aggressively towards police, he was arrested for a breach of the peace.</w:t>
      </w:r>
      <w:r w:rsidR="00A85D22" w:rsidRPr="00E9726C">
        <w:rPr>
          <w:rStyle w:val="FootnoteReference"/>
          <w:rFonts w:ascii="Times New Roman" w:hAnsi="Times New Roman" w:cs="Times New Roman"/>
          <w:sz w:val="24"/>
          <w:szCs w:val="24"/>
        </w:rPr>
        <w:footnoteReference w:id="290"/>
      </w:r>
      <w:r w:rsidRPr="00E9726C">
        <w:rPr>
          <w:rFonts w:ascii="Times New Roman" w:hAnsi="Times New Roman" w:cs="Times New Roman"/>
          <w:sz w:val="24"/>
          <w:szCs w:val="24"/>
        </w:rPr>
        <w:t xml:space="preserve"> He was placed in the back of a police van without handcuffs.</w:t>
      </w:r>
      <w:r w:rsidR="00A85D22" w:rsidRPr="00E9726C">
        <w:rPr>
          <w:rStyle w:val="FootnoteReference"/>
          <w:rFonts w:ascii="Times New Roman" w:hAnsi="Times New Roman" w:cs="Times New Roman"/>
          <w:sz w:val="24"/>
          <w:szCs w:val="24"/>
        </w:rPr>
        <w:footnoteReference w:id="291"/>
      </w:r>
      <w:r w:rsidRPr="00E9726C">
        <w:rPr>
          <w:rFonts w:ascii="Times New Roman" w:hAnsi="Times New Roman" w:cs="Times New Roman"/>
          <w:sz w:val="24"/>
          <w:szCs w:val="24"/>
        </w:rPr>
        <w:t xml:space="preserve"> When the police arrived at the police station they discovered the arrestee had slit his wrists with a knife.</w:t>
      </w:r>
      <w:r w:rsidR="00A85D22" w:rsidRPr="00E9726C">
        <w:rPr>
          <w:rStyle w:val="FootnoteReference"/>
          <w:rFonts w:ascii="Times New Roman" w:hAnsi="Times New Roman" w:cs="Times New Roman"/>
          <w:sz w:val="24"/>
          <w:szCs w:val="24"/>
        </w:rPr>
        <w:footnoteReference w:id="292"/>
      </w:r>
      <w:r w:rsidRPr="00E9726C">
        <w:rPr>
          <w:rFonts w:ascii="Times New Roman" w:hAnsi="Times New Roman" w:cs="Times New Roman"/>
          <w:sz w:val="24"/>
          <w:szCs w:val="24"/>
        </w:rPr>
        <w:t xml:space="preserve"> He was treated for his injuries</w:t>
      </w:r>
      <w:r w:rsidR="00586C6B" w:rsidRPr="00E9726C">
        <w:rPr>
          <w:rFonts w:ascii="Times New Roman" w:hAnsi="Times New Roman" w:cs="Times New Roman"/>
          <w:sz w:val="24"/>
          <w:szCs w:val="24"/>
        </w:rPr>
        <w:t xml:space="preserve"> and thankfully survived</w:t>
      </w:r>
      <w:r w:rsidRPr="00E9726C">
        <w:rPr>
          <w:rFonts w:ascii="Times New Roman" w:hAnsi="Times New Roman" w:cs="Times New Roman"/>
          <w:sz w:val="24"/>
          <w:szCs w:val="24"/>
        </w:rPr>
        <w:t>.</w:t>
      </w:r>
      <w:r w:rsidR="00A85D22" w:rsidRPr="00E9726C">
        <w:rPr>
          <w:rStyle w:val="FootnoteReference"/>
          <w:rFonts w:ascii="Times New Roman" w:hAnsi="Times New Roman" w:cs="Times New Roman"/>
          <w:sz w:val="24"/>
          <w:szCs w:val="24"/>
        </w:rPr>
        <w:footnoteReference w:id="293"/>
      </w:r>
      <w:r w:rsidRPr="00E9726C">
        <w:rPr>
          <w:rFonts w:ascii="Times New Roman" w:hAnsi="Times New Roman" w:cs="Times New Roman"/>
          <w:sz w:val="24"/>
          <w:szCs w:val="24"/>
        </w:rPr>
        <w:t xml:space="preserve"> Given the harm that </w:t>
      </w:r>
      <w:r w:rsidR="00A85D22" w:rsidRPr="00E9726C">
        <w:rPr>
          <w:rFonts w:ascii="Times New Roman" w:hAnsi="Times New Roman" w:cs="Times New Roman"/>
          <w:sz w:val="24"/>
          <w:szCs w:val="24"/>
        </w:rPr>
        <w:t>occurred</w:t>
      </w:r>
      <w:r w:rsidRPr="00E9726C">
        <w:rPr>
          <w:rFonts w:ascii="Times New Roman" w:hAnsi="Times New Roman" w:cs="Times New Roman"/>
          <w:sz w:val="24"/>
          <w:szCs w:val="24"/>
        </w:rPr>
        <w:t>, and indeed what could have occurred (death due to suicide), the police officers were criticized for not placing handcuffs on the arrestee, particularly since they were on notice of his mental health issues.</w:t>
      </w:r>
      <w:r w:rsidR="00A85D22" w:rsidRPr="00E9726C">
        <w:rPr>
          <w:rStyle w:val="FootnoteReference"/>
          <w:rFonts w:ascii="Times New Roman" w:hAnsi="Times New Roman" w:cs="Times New Roman"/>
          <w:sz w:val="24"/>
          <w:szCs w:val="24"/>
        </w:rPr>
        <w:footnoteReference w:id="294"/>
      </w:r>
      <w:r w:rsidRPr="00E9726C">
        <w:rPr>
          <w:rFonts w:ascii="Times New Roman" w:hAnsi="Times New Roman" w:cs="Times New Roman"/>
          <w:sz w:val="24"/>
          <w:szCs w:val="24"/>
        </w:rPr>
        <w:t xml:space="preserve"> Again, no criminal or disciplinary </w:t>
      </w:r>
      <w:r w:rsidR="005D7E58" w:rsidRPr="00E9726C">
        <w:rPr>
          <w:rFonts w:ascii="Times New Roman" w:hAnsi="Times New Roman" w:cs="Times New Roman"/>
          <w:sz w:val="24"/>
          <w:szCs w:val="24"/>
        </w:rPr>
        <w:t>actions</w:t>
      </w:r>
      <w:r w:rsidRPr="00E9726C">
        <w:rPr>
          <w:rFonts w:ascii="Times New Roman" w:hAnsi="Times New Roman" w:cs="Times New Roman"/>
          <w:sz w:val="24"/>
          <w:szCs w:val="24"/>
        </w:rPr>
        <w:t xml:space="preserve"> were taken.</w:t>
      </w:r>
      <w:r w:rsidR="00A85D22" w:rsidRPr="00E9726C">
        <w:rPr>
          <w:rStyle w:val="FootnoteReference"/>
          <w:rFonts w:ascii="Times New Roman" w:hAnsi="Times New Roman" w:cs="Times New Roman"/>
          <w:sz w:val="24"/>
          <w:szCs w:val="24"/>
        </w:rPr>
        <w:footnoteReference w:id="295"/>
      </w:r>
      <w:r w:rsidRPr="00E9726C">
        <w:rPr>
          <w:rFonts w:ascii="Times New Roman" w:hAnsi="Times New Roman" w:cs="Times New Roman"/>
          <w:sz w:val="24"/>
          <w:szCs w:val="24"/>
        </w:rPr>
        <w:t xml:space="preserve"> </w:t>
      </w:r>
    </w:p>
    <w:p w:rsidR="00233BF0" w:rsidRPr="00E9726C" w:rsidRDefault="0076577E"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These three cases are illustrative of the prevalence of the problem in Ireland. Given that previous GSOC reports fail to list any incident involving the mentally ill,</w:t>
      </w:r>
      <w:r w:rsidRPr="00E9726C">
        <w:rPr>
          <w:rStyle w:val="FootnoteReference"/>
          <w:rFonts w:ascii="Times New Roman" w:hAnsi="Times New Roman" w:cs="Times New Roman"/>
          <w:sz w:val="24"/>
          <w:szCs w:val="24"/>
        </w:rPr>
        <w:footnoteReference w:id="296"/>
      </w:r>
      <w:r w:rsidRPr="00E9726C">
        <w:rPr>
          <w:rFonts w:ascii="Times New Roman" w:hAnsi="Times New Roman" w:cs="Times New Roman"/>
          <w:sz w:val="24"/>
          <w:szCs w:val="24"/>
        </w:rPr>
        <w:t xml:space="preserve"> the extent of such interactions are either increasing or are becoming more aware to the authorities. </w:t>
      </w:r>
    </w:p>
    <w:p w:rsidR="00732271" w:rsidRPr="00E9726C" w:rsidRDefault="00B8316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We now turn to the issue of guns in Ireland. </w:t>
      </w:r>
      <w:r w:rsidR="00BE35AD" w:rsidRPr="00E9726C">
        <w:rPr>
          <w:rFonts w:ascii="Times New Roman" w:hAnsi="Times New Roman" w:cs="Times New Roman"/>
          <w:sz w:val="24"/>
          <w:szCs w:val="24"/>
        </w:rPr>
        <w:t xml:space="preserve">Although Ireland traditionally has strict gun control laws and policies, </w:t>
      </w:r>
      <w:proofErr w:type="spellStart"/>
      <w:r w:rsidR="00BE35AD" w:rsidRPr="00E9726C">
        <w:rPr>
          <w:rFonts w:ascii="Times New Roman" w:hAnsi="Times New Roman" w:cs="Times New Roman"/>
          <w:sz w:val="24"/>
          <w:szCs w:val="24"/>
        </w:rPr>
        <w:t>Sarma</w:t>
      </w:r>
      <w:proofErr w:type="spellEnd"/>
      <w:r w:rsidR="00BE35AD" w:rsidRPr="00E9726C">
        <w:rPr>
          <w:rFonts w:ascii="Times New Roman" w:hAnsi="Times New Roman" w:cs="Times New Roman"/>
          <w:sz w:val="24"/>
          <w:szCs w:val="24"/>
        </w:rPr>
        <w:t xml:space="preserve"> explains that there is a growing</w:t>
      </w:r>
      <w:r w:rsidR="00854AAC" w:rsidRPr="00E9726C">
        <w:rPr>
          <w:rFonts w:ascii="Times New Roman" w:hAnsi="Times New Roman" w:cs="Times New Roman"/>
          <w:sz w:val="24"/>
          <w:szCs w:val="24"/>
        </w:rPr>
        <w:t xml:space="preserve"> movement towards a more </w:t>
      </w:r>
      <w:r w:rsidR="00854AAC" w:rsidRPr="00E9726C">
        <w:rPr>
          <w:rFonts w:ascii="Times New Roman" w:hAnsi="Times New Roman" w:cs="Times New Roman"/>
          <w:sz w:val="24"/>
          <w:szCs w:val="24"/>
        </w:rPr>
        <w:lastRenderedPageBreak/>
        <w:t>liber</w:t>
      </w:r>
      <w:r w:rsidR="00BE35AD" w:rsidRPr="00E9726C">
        <w:rPr>
          <w:rFonts w:ascii="Times New Roman" w:hAnsi="Times New Roman" w:cs="Times New Roman"/>
          <w:sz w:val="24"/>
          <w:szCs w:val="24"/>
        </w:rPr>
        <w:t>al l</w:t>
      </w:r>
      <w:r w:rsidR="0083705E" w:rsidRPr="00E9726C">
        <w:rPr>
          <w:rFonts w:ascii="Times New Roman" w:hAnsi="Times New Roman" w:cs="Times New Roman"/>
          <w:sz w:val="24"/>
          <w:szCs w:val="24"/>
        </w:rPr>
        <w:t>egislative model that allows acc</w:t>
      </w:r>
      <w:r w:rsidR="007204AB">
        <w:rPr>
          <w:rFonts w:ascii="Times New Roman" w:hAnsi="Times New Roman" w:cs="Times New Roman"/>
          <w:sz w:val="24"/>
          <w:szCs w:val="24"/>
        </w:rPr>
        <w:t>ess to guns for “sport-shooting purposes”</w:t>
      </w:r>
      <w:r w:rsidR="00BE35AD" w:rsidRPr="00E9726C">
        <w:rPr>
          <w:rFonts w:ascii="Times New Roman" w:hAnsi="Times New Roman" w:cs="Times New Roman"/>
          <w:sz w:val="24"/>
          <w:szCs w:val="24"/>
        </w:rPr>
        <w:t>.</w:t>
      </w:r>
      <w:r w:rsidR="00BE35AD" w:rsidRPr="00E9726C">
        <w:rPr>
          <w:rStyle w:val="FootnoteReference"/>
          <w:rFonts w:ascii="Times New Roman" w:hAnsi="Times New Roman" w:cs="Times New Roman"/>
          <w:sz w:val="24"/>
          <w:szCs w:val="24"/>
        </w:rPr>
        <w:footnoteReference w:id="297"/>
      </w:r>
      <w:r w:rsidR="00BE35AD" w:rsidRPr="00E9726C">
        <w:rPr>
          <w:rFonts w:ascii="Times New Roman" w:hAnsi="Times New Roman" w:cs="Times New Roman"/>
          <w:sz w:val="24"/>
          <w:szCs w:val="24"/>
        </w:rPr>
        <w:t xml:space="preserve"> </w:t>
      </w:r>
      <w:r w:rsidR="0083705E" w:rsidRPr="00E9726C">
        <w:rPr>
          <w:rFonts w:ascii="Times New Roman" w:hAnsi="Times New Roman" w:cs="Times New Roman"/>
          <w:sz w:val="24"/>
          <w:szCs w:val="24"/>
        </w:rPr>
        <w:t xml:space="preserve">Over 15,000 guns are </w:t>
      </w:r>
      <w:r w:rsidR="00B80F18" w:rsidRPr="00E9726C">
        <w:rPr>
          <w:rFonts w:ascii="Times New Roman" w:hAnsi="Times New Roman" w:cs="Times New Roman"/>
          <w:sz w:val="24"/>
          <w:szCs w:val="24"/>
        </w:rPr>
        <w:t>licensed in Ireland annually.</w:t>
      </w:r>
      <w:r w:rsidR="00B80F18" w:rsidRPr="00E9726C">
        <w:rPr>
          <w:rStyle w:val="FootnoteReference"/>
          <w:rFonts w:ascii="Times New Roman" w:hAnsi="Times New Roman" w:cs="Times New Roman"/>
          <w:sz w:val="24"/>
          <w:szCs w:val="24"/>
        </w:rPr>
        <w:footnoteReference w:id="298"/>
      </w:r>
      <w:r w:rsidR="00B80F18" w:rsidRPr="00E9726C">
        <w:rPr>
          <w:rFonts w:ascii="Times New Roman" w:hAnsi="Times New Roman" w:cs="Times New Roman"/>
          <w:sz w:val="24"/>
          <w:szCs w:val="24"/>
        </w:rPr>
        <w:t xml:space="preserve"> </w:t>
      </w:r>
      <w:r w:rsidR="00BE35AD" w:rsidRPr="00E9726C">
        <w:rPr>
          <w:rFonts w:ascii="Times New Roman" w:hAnsi="Times New Roman" w:cs="Times New Roman"/>
          <w:sz w:val="24"/>
          <w:szCs w:val="24"/>
        </w:rPr>
        <w:t xml:space="preserve">A 2004 Irish case has forced the Irish police to issue certificates for handguns. </w:t>
      </w:r>
      <w:r w:rsidR="003C7C6E" w:rsidRPr="00E9726C">
        <w:rPr>
          <w:rFonts w:ascii="Times New Roman" w:hAnsi="Times New Roman" w:cs="Times New Roman"/>
          <w:sz w:val="24"/>
          <w:szCs w:val="24"/>
        </w:rPr>
        <w:t xml:space="preserve">The then High Court </w:t>
      </w:r>
      <w:r w:rsidR="00266199" w:rsidRPr="00E9726C">
        <w:rPr>
          <w:rFonts w:ascii="Times New Roman" w:hAnsi="Times New Roman" w:cs="Times New Roman"/>
          <w:sz w:val="24"/>
          <w:szCs w:val="24"/>
        </w:rPr>
        <w:t>J</w:t>
      </w:r>
      <w:r w:rsidR="003C7C6E" w:rsidRPr="00E9726C">
        <w:rPr>
          <w:rFonts w:ascii="Times New Roman" w:hAnsi="Times New Roman" w:cs="Times New Roman"/>
          <w:sz w:val="24"/>
          <w:szCs w:val="24"/>
        </w:rPr>
        <w:t xml:space="preserve">udge </w:t>
      </w:r>
      <w:proofErr w:type="spellStart"/>
      <w:r w:rsidR="003C7C6E" w:rsidRPr="00E9726C">
        <w:rPr>
          <w:rFonts w:ascii="Times New Roman" w:hAnsi="Times New Roman" w:cs="Times New Roman"/>
          <w:sz w:val="24"/>
          <w:szCs w:val="24"/>
        </w:rPr>
        <w:t>Charleton</w:t>
      </w:r>
      <w:proofErr w:type="spellEnd"/>
      <w:r w:rsidR="003C7C6E" w:rsidRPr="00E9726C">
        <w:rPr>
          <w:rFonts w:ascii="Times New Roman" w:hAnsi="Times New Roman" w:cs="Times New Roman"/>
          <w:sz w:val="24"/>
          <w:szCs w:val="24"/>
        </w:rPr>
        <w:t xml:space="preserve"> explained in </w:t>
      </w:r>
      <w:r w:rsidR="003C7C6E" w:rsidRPr="00E9726C">
        <w:rPr>
          <w:rFonts w:ascii="Times New Roman" w:hAnsi="Times New Roman" w:cs="Times New Roman"/>
          <w:i/>
          <w:sz w:val="24"/>
          <w:szCs w:val="24"/>
        </w:rPr>
        <w:t>McCarron v. Kearney</w:t>
      </w:r>
      <w:r w:rsidR="003C7C6E" w:rsidRPr="00E9726C">
        <w:rPr>
          <w:rFonts w:ascii="Times New Roman" w:hAnsi="Times New Roman" w:cs="Times New Roman"/>
          <w:sz w:val="24"/>
          <w:szCs w:val="24"/>
        </w:rPr>
        <w:t xml:space="preserve"> that the firearms laws is Ireland are so complex that he called for the codification of such laws.</w:t>
      </w:r>
      <w:r w:rsidR="003C7C6E" w:rsidRPr="00E9726C">
        <w:rPr>
          <w:rStyle w:val="FootnoteReference"/>
          <w:rFonts w:ascii="Times New Roman" w:hAnsi="Times New Roman" w:cs="Times New Roman"/>
          <w:sz w:val="24"/>
          <w:szCs w:val="24"/>
        </w:rPr>
        <w:footnoteReference w:id="299"/>
      </w:r>
      <w:r w:rsidR="003C7C6E" w:rsidRPr="00E9726C">
        <w:rPr>
          <w:rFonts w:ascii="Times New Roman" w:hAnsi="Times New Roman" w:cs="Times New Roman"/>
          <w:sz w:val="24"/>
          <w:szCs w:val="24"/>
        </w:rPr>
        <w:t xml:space="preserve"> </w:t>
      </w:r>
      <w:r w:rsidR="00AE3B2E" w:rsidRPr="00E9726C">
        <w:rPr>
          <w:rFonts w:ascii="Times New Roman" w:hAnsi="Times New Roman" w:cs="Times New Roman"/>
          <w:sz w:val="24"/>
          <w:szCs w:val="24"/>
        </w:rPr>
        <w:t xml:space="preserve">However, the firearms law relating to the mentally ill is quite clear. </w:t>
      </w:r>
      <w:r w:rsidR="00BE35AD" w:rsidRPr="00E9726C">
        <w:rPr>
          <w:rFonts w:ascii="Times New Roman" w:hAnsi="Times New Roman" w:cs="Times New Roman"/>
          <w:sz w:val="24"/>
          <w:szCs w:val="24"/>
        </w:rPr>
        <w:t>Section 8 of the Firearms Act</w:t>
      </w:r>
      <w:r w:rsidR="008A6DD2" w:rsidRPr="00E9726C">
        <w:rPr>
          <w:rFonts w:ascii="Times New Roman" w:hAnsi="Times New Roman" w:cs="Times New Roman"/>
          <w:sz w:val="24"/>
          <w:szCs w:val="24"/>
        </w:rPr>
        <w:t xml:space="preserve"> </w:t>
      </w:r>
      <w:r w:rsidR="00BE35AD" w:rsidRPr="00E9726C">
        <w:rPr>
          <w:rFonts w:ascii="Times New Roman" w:hAnsi="Times New Roman" w:cs="Times New Roman"/>
          <w:sz w:val="24"/>
          <w:szCs w:val="24"/>
        </w:rPr>
        <w:t>1925 lists persons of unsound</w:t>
      </w:r>
      <w:r w:rsidR="008A6DD2" w:rsidRPr="00E9726C">
        <w:rPr>
          <w:rFonts w:ascii="Times New Roman" w:hAnsi="Times New Roman" w:cs="Times New Roman"/>
          <w:sz w:val="24"/>
          <w:szCs w:val="24"/>
        </w:rPr>
        <w:t xml:space="preserve"> </w:t>
      </w:r>
      <w:r w:rsidR="00BE35AD" w:rsidRPr="00E9726C">
        <w:rPr>
          <w:rFonts w:ascii="Times New Roman" w:hAnsi="Times New Roman" w:cs="Times New Roman"/>
          <w:sz w:val="24"/>
          <w:szCs w:val="24"/>
        </w:rPr>
        <w:t>mind as people not entitled to have a gun.</w:t>
      </w:r>
      <w:r w:rsidR="00BE16C6" w:rsidRPr="00E9726C">
        <w:rPr>
          <w:rFonts w:ascii="Times New Roman" w:hAnsi="Times New Roman" w:cs="Times New Roman"/>
          <w:sz w:val="24"/>
          <w:szCs w:val="24"/>
        </w:rPr>
        <w:t xml:space="preserve"> </w:t>
      </w:r>
      <w:r w:rsidR="00A73EDF" w:rsidRPr="00E9726C">
        <w:rPr>
          <w:rFonts w:ascii="Times New Roman" w:hAnsi="Times New Roman" w:cs="Times New Roman"/>
          <w:sz w:val="24"/>
          <w:szCs w:val="24"/>
        </w:rPr>
        <w:t>A</w:t>
      </w:r>
      <w:r w:rsidR="004D3BB6">
        <w:rPr>
          <w:rFonts w:ascii="Times New Roman" w:hAnsi="Times New Roman" w:cs="Times New Roman"/>
          <w:sz w:val="24"/>
          <w:szCs w:val="24"/>
        </w:rPr>
        <w:t>ccording to the Irish police, “(</w:t>
      </w:r>
      <w:proofErr w:type="spellStart"/>
      <w:r w:rsidR="004D3BB6">
        <w:rPr>
          <w:rFonts w:ascii="Times New Roman" w:hAnsi="Times New Roman" w:cs="Times New Roman"/>
          <w:sz w:val="24"/>
          <w:szCs w:val="24"/>
        </w:rPr>
        <w:t>i</w:t>
      </w:r>
      <w:proofErr w:type="spellEnd"/>
      <w:r w:rsidR="004D3BB6">
        <w:rPr>
          <w:rFonts w:ascii="Times New Roman" w:hAnsi="Times New Roman" w:cs="Times New Roman"/>
          <w:sz w:val="24"/>
          <w:szCs w:val="24"/>
        </w:rPr>
        <w:t>)</w:t>
      </w:r>
      <w:r w:rsidR="00A73EDF" w:rsidRPr="00E9726C">
        <w:rPr>
          <w:rFonts w:ascii="Times New Roman" w:hAnsi="Times New Roman" w:cs="Times New Roman"/>
          <w:sz w:val="24"/>
          <w:szCs w:val="24"/>
        </w:rPr>
        <w:t>t should be remembered that simply because a person has received treatment in the past for certain illnesses or conditions, such as depression or stress, it does not automatically follow that they are unfit to possess a firearm. It is simply one of the factors to be considered with all other evidence relating to the applicant’s character and history.</w:t>
      </w:r>
      <w:r w:rsidR="004D3BB6">
        <w:rPr>
          <w:rFonts w:ascii="Times New Roman" w:hAnsi="Times New Roman" w:cs="Times New Roman"/>
          <w:sz w:val="24"/>
          <w:szCs w:val="24"/>
        </w:rPr>
        <w:t>”</w:t>
      </w:r>
      <w:r w:rsidR="00A73EDF" w:rsidRPr="00E9726C">
        <w:rPr>
          <w:rStyle w:val="FootnoteReference"/>
          <w:rFonts w:ascii="Times New Roman" w:hAnsi="Times New Roman" w:cs="Times New Roman"/>
          <w:sz w:val="24"/>
          <w:szCs w:val="24"/>
        </w:rPr>
        <w:footnoteReference w:id="300"/>
      </w:r>
      <w:r w:rsidR="00A73EDF" w:rsidRPr="00E9726C">
        <w:rPr>
          <w:rFonts w:ascii="Times New Roman" w:hAnsi="Times New Roman" w:cs="Times New Roman"/>
          <w:sz w:val="24"/>
          <w:szCs w:val="24"/>
        </w:rPr>
        <w:t xml:space="preserve"> </w:t>
      </w:r>
      <w:r w:rsidR="00BE16C6" w:rsidRPr="00E9726C">
        <w:rPr>
          <w:rFonts w:ascii="Times New Roman" w:hAnsi="Times New Roman" w:cs="Times New Roman"/>
          <w:sz w:val="24"/>
          <w:szCs w:val="24"/>
        </w:rPr>
        <w:t>However, at the time of the Barr Tribunal applications for firearms d</w:t>
      </w:r>
      <w:r w:rsidR="00CE6A6D" w:rsidRPr="00E9726C">
        <w:rPr>
          <w:rFonts w:ascii="Times New Roman" w:hAnsi="Times New Roman" w:cs="Times New Roman"/>
          <w:sz w:val="24"/>
          <w:szCs w:val="24"/>
        </w:rPr>
        <w:t>id</w:t>
      </w:r>
      <w:r w:rsidR="00BE16C6" w:rsidRPr="00E9726C">
        <w:rPr>
          <w:rFonts w:ascii="Times New Roman" w:hAnsi="Times New Roman" w:cs="Times New Roman"/>
          <w:sz w:val="24"/>
          <w:szCs w:val="24"/>
        </w:rPr>
        <w:t xml:space="preserve"> not have a section on mental health of the applicant.</w:t>
      </w:r>
      <w:r w:rsidR="00BE16C6" w:rsidRPr="00E9726C">
        <w:rPr>
          <w:rStyle w:val="FootnoteReference"/>
          <w:rFonts w:ascii="Times New Roman" w:hAnsi="Times New Roman" w:cs="Times New Roman"/>
          <w:sz w:val="24"/>
          <w:szCs w:val="24"/>
        </w:rPr>
        <w:footnoteReference w:id="301"/>
      </w:r>
      <w:r w:rsidR="00BE16C6" w:rsidRPr="00E9726C">
        <w:rPr>
          <w:rFonts w:ascii="Times New Roman" w:hAnsi="Times New Roman" w:cs="Times New Roman"/>
          <w:sz w:val="24"/>
          <w:szCs w:val="24"/>
        </w:rPr>
        <w:t xml:space="preserve"> Since then, the Criminal Justice Act 2006 has allowed police to receive testimony of medical advisors regarding the applicant</w:t>
      </w:r>
      <w:r w:rsidR="00C96521">
        <w:rPr>
          <w:rFonts w:ascii="Times New Roman" w:hAnsi="Times New Roman" w:cs="Times New Roman"/>
          <w:sz w:val="24"/>
          <w:szCs w:val="24"/>
        </w:rPr>
        <w:t>’</w:t>
      </w:r>
      <w:r w:rsidR="00BE16C6" w:rsidRPr="00E9726C">
        <w:rPr>
          <w:rFonts w:ascii="Times New Roman" w:hAnsi="Times New Roman" w:cs="Times New Roman"/>
          <w:sz w:val="24"/>
          <w:szCs w:val="24"/>
        </w:rPr>
        <w:t>s medical history.</w:t>
      </w:r>
      <w:r w:rsidR="00BE16C6" w:rsidRPr="00E9726C">
        <w:rPr>
          <w:rStyle w:val="FootnoteReference"/>
          <w:rFonts w:ascii="Times New Roman" w:hAnsi="Times New Roman" w:cs="Times New Roman"/>
          <w:sz w:val="24"/>
          <w:szCs w:val="24"/>
        </w:rPr>
        <w:footnoteReference w:id="302"/>
      </w:r>
      <w:r w:rsidR="00BE16C6" w:rsidRPr="00E9726C">
        <w:rPr>
          <w:rFonts w:ascii="Times New Roman" w:hAnsi="Times New Roman" w:cs="Times New Roman"/>
          <w:sz w:val="24"/>
          <w:szCs w:val="24"/>
        </w:rPr>
        <w:t xml:space="preserve"> </w:t>
      </w:r>
    </w:p>
    <w:p w:rsidR="0026187A" w:rsidRPr="00E9726C" w:rsidRDefault="000C2037"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There is reportedly an increase in the rates of both gun ownership</w:t>
      </w:r>
      <w:r w:rsidR="009B43E3" w:rsidRPr="00E9726C">
        <w:rPr>
          <w:rFonts w:ascii="Times New Roman" w:hAnsi="Times New Roman" w:cs="Times New Roman"/>
          <w:sz w:val="24"/>
          <w:szCs w:val="24"/>
        </w:rPr>
        <w:t xml:space="preserve"> in Ireland</w:t>
      </w:r>
      <w:r w:rsidRPr="00E9726C">
        <w:rPr>
          <w:rFonts w:ascii="Times New Roman" w:hAnsi="Times New Roman" w:cs="Times New Roman"/>
          <w:sz w:val="24"/>
          <w:szCs w:val="24"/>
        </w:rPr>
        <w:t>, but also</w:t>
      </w:r>
      <w:r w:rsidR="009B43E3" w:rsidRPr="00E9726C">
        <w:rPr>
          <w:rFonts w:ascii="Times New Roman" w:hAnsi="Times New Roman" w:cs="Times New Roman"/>
          <w:sz w:val="24"/>
          <w:szCs w:val="24"/>
        </w:rPr>
        <w:t xml:space="preserve"> of</w:t>
      </w:r>
      <w:r w:rsidRPr="00E9726C">
        <w:rPr>
          <w:rFonts w:ascii="Times New Roman" w:hAnsi="Times New Roman" w:cs="Times New Roman"/>
          <w:sz w:val="24"/>
          <w:szCs w:val="24"/>
        </w:rPr>
        <w:t xml:space="preserve"> gun violence.</w:t>
      </w:r>
      <w:r w:rsidRPr="00E9726C">
        <w:rPr>
          <w:rStyle w:val="FootnoteReference"/>
          <w:rFonts w:ascii="Times New Roman" w:hAnsi="Times New Roman" w:cs="Times New Roman"/>
          <w:sz w:val="24"/>
          <w:szCs w:val="24"/>
        </w:rPr>
        <w:footnoteReference w:id="303"/>
      </w:r>
      <w:r w:rsidRPr="00E9726C">
        <w:rPr>
          <w:rFonts w:ascii="Times New Roman" w:hAnsi="Times New Roman" w:cs="Times New Roman"/>
          <w:sz w:val="24"/>
          <w:szCs w:val="24"/>
        </w:rPr>
        <w:t xml:space="preserve"> Unfortunately there is no academic commentary on what role mental </w:t>
      </w:r>
      <w:r w:rsidR="00B83169" w:rsidRPr="00E9726C">
        <w:rPr>
          <w:rFonts w:ascii="Times New Roman" w:hAnsi="Times New Roman" w:cs="Times New Roman"/>
          <w:sz w:val="24"/>
          <w:szCs w:val="24"/>
        </w:rPr>
        <w:t xml:space="preserve">illness plays in these increasing </w:t>
      </w:r>
      <w:r w:rsidRPr="00E9726C">
        <w:rPr>
          <w:rFonts w:ascii="Times New Roman" w:hAnsi="Times New Roman" w:cs="Times New Roman"/>
          <w:sz w:val="24"/>
          <w:szCs w:val="24"/>
        </w:rPr>
        <w:t>rates of gun violence and firearm ownership in Ireland.</w:t>
      </w:r>
      <w:r w:rsidR="00887291" w:rsidRPr="00E9726C">
        <w:rPr>
          <w:rFonts w:ascii="Times New Roman" w:hAnsi="Times New Roman" w:cs="Times New Roman"/>
          <w:sz w:val="24"/>
          <w:szCs w:val="24"/>
        </w:rPr>
        <w:t xml:space="preserve"> The U</w:t>
      </w:r>
      <w:r w:rsidR="00781BA8">
        <w:rPr>
          <w:rFonts w:ascii="Times New Roman" w:hAnsi="Times New Roman" w:cs="Times New Roman"/>
          <w:sz w:val="24"/>
          <w:szCs w:val="24"/>
        </w:rPr>
        <w:t xml:space="preserve">nited </w:t>
      </w:r>
      <w:r w:rsidR="00887291" w:rsidRPr="00E9726C">
        <w:rPr>
          <w:rFonts w:ascii="Times New Roman" w:hAnsi="Times New Roman" w:cs="Times New Roman"/>
          <w:sz w:val="24"/>
          <w:szCs w:val="24"/>
        </w:rPr>
        <w:t>N</w:t>
      </w:r>
      <w:r w:rsidR="00781BA8">
        <w:rPr>
          <w:rFonts w:ascii="Times New Roman" w:hAnsi="Times New Roman" w:cs="Times New Roman"/>
          <w:sz w:val="24"/>
          <w:szCs w:val="24"/>
        </w:rPr>
        <w:t>ations</w:t>
      </w:r>
      <w:r w:rsidR="00887291" w:rsidRPr="00E9726C">
        <w:rPr>
          <w:rFonts w:ascii="Times New Roman" w:hAnsi="Times New Roman" w:cs="Times New Roman"/>
          <w:sz w:val="24"/>
          <w:szCs w:val="24"/>
        </w:rPr>
        <w:t xml:space="preserve"> has reported that 12% of the Irish population have a gun in their household.</w:t>
      </w:r>
      <w:r w:rsidR="00887291" w:rsidRPr="00E9726C">
        <w:rPr>
          <w:rStyle w:val="FootnoteReference"/>
          <w:rFonts w:ascii="Times New Roman" w:hAnsi="Times New Roman" w:cs="Times New Roman"/>
          <w:sz w:val="24"/>
          <w:szCs w:val="24"/>
        </w:rPr>
        <w:footnoteReference w:id="304"/>
      </w:r>
      <w:r w:rsidR="0026187A" w:rsidRPr="00E9726C">
        <w:rPr>
          <w:rFonts w:ascii="Times New Roman" w:hAnsi="Times New Roman" w:cs="Times New Roman"/>
          <w:sz w:val="24"/>
          <w:szCs w:val="24"/>
        </w:rPr>
        <w:t xml:space="preserve"> </w:t>
      </w:r>
      <w:r w:rsidR="00074F98" w:rsidRPr="00E9726C">
        <w:rPr>
          <w:rFonts w:ascii="Times New Roman" w:hAnsi="Times New Roman" w:cs="Times New Roman"/>
          <w:sz w:val="24"/>
          <w:szCs w:val="24"/>
        </w:rPr>
        <w:t xml:space="preserve">It </w:t>
      </w:r>
      <w:r w:rsidR="00074F98" w:rsidRPr="00E9726C">
        <w:rPr>
          <w:rFonts w:ascii="Times New Roman" w:hAnsi="Times New Roman" w:cs="Times New Roman"/>
          <w:sz w:val="24"/>
          <w:szCs w:val="24"/>
        </w:rPr>
        <w:lastRenderedPageBreak/>
        <w:t xml:space="preserve">should be made clear that people of unsound mind, the definition of which still remains in question, are not allowed to own guns in Ireland. </w:t>
      </w:r>
      <w:r w:rsidR="0026187A" w:rsidRPr="00E9726C">
        <w:rPr>
          <w:rFonts w:ascii="Times New Roman" w:hAnsi="Times New Roman" w:cs="Times New Roman"/>
          <w:sz w:val="24"/>
          <w:szCs w:val="24"/>
        </w:rPr>
        <w:t>In order to own a gun in Ireland, applicants must certify that they have no mental illness that would interfere with their ability to use a gun safely.</w:t>
      </w:r>
      <w:r w:rsidR="0026187A" w:rsidRPr="00E9726C">
        <w:rPr>
          <w:rStyle w:val="FootnoteReference"/>
          <w:rFonts w:ascii="Times New Roman" w:hAnsi="Times New Roman" w:cs="Times New Roman"/>
          <w:sz w:val="24"/>
          <w:szCs w:val="24"/>
        </w:rPr>
        <w:footnoteReference w:id="305"/>
      </w:r>
      <w:r w:rsidR="00074F98" w:rsidRPr="00E9726C">
        <w:rPr>
          <w:rFonts w:ascii="Times New Roman" w:hAnsi="Times New Roman" w:cs="Times New Roman"/>
          <w:sz w:val="24"/>
          <w:szCs w:val="24"/>
        </w:rPr>
        <w:t xml:space="preserve"> When making an application, applicants give permission for the decision maker (i.e. a police officer)</w:t>
      </w:r>
      <w:r w:rsidR="007D6F76" w:rsidRPr="00E9726C">
        <w:rPr>
          <w:rFonts w:ascii="Times New Roman" w:hAnsi="Times New Roman" w:cs="Times New Roman"/>
          <w:sz w:val="24"/>
          <w:szCs w:val="24"/>
        </w:rPr>
        <w:t xml:space="preserve"> </w:t>
      </w:r>
      <w:r w:rsidR="00C96521">
        <w:rPr>
          <w:rFonts w:ascii="Times New Roman" w:hAnsi="Times New Roman" w:cs="Times New Roman"/>
          <w:sz w:val="24"/>
          <w:szCs w:val="24"/>
        </w:rPr>
        <w:t>to contact that person’</w:t>
      </w:r>
      <w:r w:rsidR="00074F98" w:rsidRPr="00E9726C">
        <w:rPr>
          <w:rFonts w:ascii="Times New Roman" w:hAnsi="Times New Roman" w:cs="Times New Roman"/>
          <w:sz w:val="24"/>
          <w:szCs w:val="24"/>
        </w:rPr>
        <w:t xml:space="preserve">s doctor or mental health provider such as a psychiatrist. </w:t>
      </w:r>
    </w:p>
    <w:p w:rsidR="005D5C2A" w:rsidRPr="00E9726C" w:rsidRDefault="0026187A"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In terms of the police, only 20-25% of Irish police are trained to carry a firearm.</w:t>
      </w:r>
      <w:r w:rsidRPr="00E9726C">
        <w:rPr>
          <w:rStyle w:val="FootnoteReference"/>
          <w:rFonts w:ascii="Times New Roman" w:hAnsi="Times New Roman" w:cs="Times New Roman"/>
          <w:sz w:val="24"/>
          <w:szCs w:val="24"/>
        </w:rPr>
        <w:footnoteReference w:id="306"/>
      </w:r>
      <w:r w:rsidR="009B43E3" w:rsidRPr="00E9726C">
        <w:rPr>
          <w:rFonts w:ascii="Times New Roman" w:hAnsi="Times New Roman" w:cs="Times New Roman"/>
          <w:sz w:val="24"/>
          <w:szCs w:val="24"/>
        </w:rPr>
        <w:t xml:space="preserve"> As such, if ordinary members of the Irish police are involved in an emotional disturbance call, they do not have the option to use a gun as a fatal use of force. This essentially eliminates the possibility of a death of a civilian under such circumstances. While this is clearly an effective policy, it seems </w:t>
      </w:r>
      <w:r w:rsidR="00763414" w:rsidRPr="00E9726C">
        <w:rPr>
          <w:rFonts w:ascii="Times New Roman" w:hAnsi="Times New Roman" w:cs="Times New Roman"/>
          <w:sz w:val="24"/>
          <w:szCs w:val="24"/>
        </w:rPr>
        <w:t>very</w:t>
      </w:r>
      <w:r w:rsidR="009B43E3" w:rsidRPr="00E9726C">
        <w:rPr>
          <w:rFonts w:ascii="Times New Roman" w:hAnsi="Times New Roman" w:cs="Times New Roman"/>
          <w:sz w:val="24"/>
          <w:szCs w:val="24"/>
        </w:rPr>
        <w:t xml:space="preserve"> unlikely that, given the Second Amendment </w:t>
      </w:r>
      <w:r w:rsidR="00DB107B" w:rsidRPr="00E9726C">
        <w:rPr>
          <w:rFonts w:ascii="Times New Roman" w:hAnsi="Times New Roman" w:cs="Times New Roman"/>
          <w:sz w:val="24"/>
          <w:szCs w:val="24"/>
        </w:rPr>
        <w:t xml:space="preserve">gun culture </w:t>
      </w:r>
      <w:r w:rsidR="009B43E3" w:rsidRPr="00E9726C">
        <w:rPr>
          <w:rFonts w:ascii="Times New Roman" w:hAnsi="Times New Roman" w:cs="Times New Roman"/>
          <w:sz w:val="24"/>
          <w:szCs w:val="24"/>
        </w:rPr>
        <w:t>and wide possession and usa</w:t>
      </w:r>
      <w:r w:rsidR="007D6F76" w:rsidRPr="00E9726C">
        <w:rPr>
          <w:rFonts w:ascii="Times New Roman" w:hAnsi="Times New Roman" w:cs="Times New Roman"/>
          <w:sz w:val="24"/>
          <w:szCs w:val="24"/>
        </w:rPr>
        <w:t>ge of guns by civilians (with 40</w:t>
      </w:r>
      <w:r w:rsidR="009B43E3" w:rsidRPr="00E9726C">
        <w:rPr>
          <w:rFonts w:ascii="Times New Roman" w:hAnsi="Times New Roman" w:cs="Times New Roman"/>
          <w:sz w:val="24"/>
          <w:szCs w:val="24"/>
        </w:rPr>
        <w:t>%</w:t>
      </w:r>
      <w:r w:rsidR="00FF5E64">
        <w:rPr>
          <w:rFonts w:ascii="Times New Roman" w:hAnsi="Times New Roman" w:cs="Times New Roman"/>
          <w:sz w:val="24"/>
          <w:szCs w:val="24"/>
        </w:rPr>
        <w:t xml:space="preserve"> </w:t>
      </w:r>
      <w:r w:rsidR="009B43E3" w:rsidRPr="00E9726C">
        <w:rPr>
          <w:rFonts w:ascii="Times New Roman" w:hAnsi="Times New Roman" w:cs="Times New Roman"/>
          <w:sz w:val="24"/>
          <w:szCs w:val="24"/>
        </w:rPr>
        <w:t>of US households owning a gun),</w:t>
      </w:r>
      <w:r w:rsidR="009B43E3" w:rsidRPr="00E9726C">
        <w:rPr>
          <w:rStyle w:val="FootnoteReference"/>
          <w:rFonts w:ascii="Times New Roman" w:hAnsi="Times New Roman" w:cs="Times New Roman"/>
          <w:sz w:val="24"/>
          <w:szCs w:val="24"/>
        </w:rPr>
        <w:footnoteReference w:id="307"/>
      </w:r>
      <w:r w:rsidR="009B43E3" w:rsidRPr="00E9726C">
        <w:rPr>
          <w:rFonts w:ascii="Times New Roman" w:hAnsi="Times New Roman" w:cs="Times New Roman"/>
          <w:sz w:val="24"/>
          <w:szCs w:val="24"/>
        </w:rPr>
        <w:t xml:space="preserve"> that the US police would give up their use of guns.</w:t>
      </w:r>
      <w:r w:rsidR="00232ED2" w:rsidRPr="00E9726C">
        <w:rPr>
          <w:rStyle w:val="FootnoteReference"/>
          <w:rFonts w:ascii="Times New Roman" w:hAnsi="Times New Roman" w:cs="Times New Roman"/>
          <w:sz w:val="24"/>
          <w:szCs w:val="24"/>
        </w:rPr>
        <w:footnoteReference w:id="308"/>
      </w:r>
      <w:r w:rsidR="00DB107B" w:rsidRPr="00E9726C">
        <w:rPr>
          <w:rFonts w:ascii="Times New Roman" w:hAnsi="Times New Roman" w:cs="Times New Roman"/>
          <w:sz w:val="24"/>
          <w:szCs w:val="24"/>
        </w:rPr>
        <w:t xml:space="preserve"> </w:t>
      </w:r>
      <w:r w:rsidR="00643DAC" w:rsidRPr="00E9726C">
        <w:rPr>
          <w:rFonts w:ascii="Times New Roman" w:hAnsi="Times New Roman" w:cs="Times New Roman"/>
          <w:sz w:val="24"/>
          <w:szCs w:val="24"/>
        </w:rPr>
        <w:t>(In fact</w:t>
      </w:r>
      <w:r w:rsidR="00C96521">
        <w:rPr>
          <w:rFonts w:ascii="Times New Roman" w:hAnsi="Times New Roman" w:cs="Times New Roman"/>
          <w:sz w:val="24"/>
          <w:szCs w:val="24"/>
        </w:rPr>
        <w:t>,</w:t>
      </w:r>
      <w:r w:rsidR="00643DAC" w:rsidRPr="00E9726C">
        <w:rPr>
          <w:rFonts w:ascii="Times New Roman" w:hAnsi="Times New Roman" w:cs="Times New Roman"/>
          <w:sz w:val="24"/>
          <w:szCs w:val="24"/>
        </w:rPr>
        <w:t xml:space="preserve"> certain police department</w:t>
      </w:r>
      <w:r w:rsidR="00C96521">
        <w:rPr>
          <w:rFonts w:ascii="Times New Roman" w:hAnsi="Times New Roman" w:cs="Times New Roman"/>
          <w:sz w:val="24"/>
          <w:szCs w:val="24"/>
        </w:rPr>
        <w:t>s</w:t>
      </w:r>
      <w:r w:rsidR="00643DAC" w:rsidRPr="00E9726C">
        <w:rPr>
          <w:rFonts w:ascii="Times New Roman" w:hAnsi="Times New Roman" w:cs="Times New Roman"/>
          <w:sz w:val="24"/>
          <w:szCs w:val="24"/>
        </w:rPr>
        <w:t xml:space="preserve"> are trained to routinely point their guns at individuals</w:t>
      </w:r>
      <w:r w:rsidR="00C96521">
        <w:rPr>
          <w:rFonts w:ascii="Times New Roman" w:hAnsi="Times New Roman" w:cs="Times New Roman"/>
          <w:sz w:val="24"/>
          <w:szCs w:val="24"/>
        </w:rPr>
        <w:t>,</w:t>
      </w:r>
      <w:r w:rsidR="00643DAC" w:rsidRPr="00E9726C">
        <w:rPr>
          <w:rFonts w:ascii="Times New Roman" w:hAnsi="Times New Roman" w:cs="Times New Roman"/>
          <w:sz w:val="24"/>
          <w:szCs w:val="24"/>
        </w:rPr>
        <w:t xml:space="preserve"> such as Baltimore PD, even if a mental illness is present.)</w:t>
      </w:r>
      <w:r w:rsidR="00643DAC" w:rsidRPr="00E9726C">
        <w:rPr>
          <w:rStyle w:val="FootnoteReference"/>
          <w:rFonts w:ascii="Times New Roman" w:hAnsi="Times New Roman" w:cs="Times New Roman"/>
          <w:sz w:val="24"/>
          <w:szCs w:val="24"/>
        </w:rPr>
        <w:footnoteReference w:id="309"/>
      </w:r>
      <w:r w:rsidR="00643DAC" w:rsidRPr="00E9726C">
        <w:rPr>
          <w:rFonts w:ascii="Times New Roman" w:hAnsi="Times New Roman" w:cs="Times New Roman"/>
          <w:sz w:val="24"/>
          <w:szCs w:val="24"/>
        </w:rPr>
        <w:t xml:space="preserve"> </w:t>
      </w:r>
      <w:r w:rsidR="005D5C2A" w:rsidRPr="00E9726C">
        <w:rPr>
          <w:rFonts w:ascii="Times New Roman" w:hAnsi="Times New Roman" w:cs="Times New Roman"/>
          <w:sz w:val="24"/>
          <w:szCs w:val="24"/>
        </w:rPr>
        <w:t>This is particularly disappointing when we consider that Ireland has lower crime rates than the US.</w:t>
      </w:r>
      <w:r w:rsidR="005D5C2A" w:rsidRPr="00E9726C">
        <w:rPr>
          <w:rStyle w:val="FootnoteReference"/>
          <w:rFonts w:ascii="Times New Roman" w:hAnsi="Times New Roman" w:cs="Times New Roman"/>
          <w:sz w:val="24"/>
          <w:szCs w:val="24"/>
        </w:rPr>
        <w:footnoteReference w:id="310"/>
      </w:r>
      <w:r w:rsidR="00E1511D" w:rsidRPr="00E9726C">
        <w:rPr>
          <w:rFonts w:ascii="Times New Roman" w:hAnsi="Times New Roman" w:cs="Times New Roman"/>
          <w:sz w:val="24"/>
          <w:szCs w:val="24"/>
        </w:rPr>
        <w:t xml:space="preserve"> However, pragmatically, the US police could undertake a </w:t>
      </w:r>
      <w:r w:rsidR="00E1511D" w:rsidRPr="00E9726C">
        <w:rPr>
          <w:rFonts w:ascii="Times New Roman" w:hAnsi="Times New Roman" w:cs="Times New Roman"/>
          <w:sz w:val="24"/>
          <w:szCs w:val="24"/>
        </w:rPr>
        <w:lastRenderedPageBreak/>
        <w:t xml:space="preserve">policy not to bring firearms </w:t>
      </w:r>
      <w:r w:rsidR="000466EC" w:rsidRPr="00E9726C">
        <w:rPr>
          <w:rFonts w:ascii="Times New Roman" w:hAnsi="Times New Roman" w:cs="Times New Roman"/>
          <w:sz w:val="24"/>
          <w:szCs w:val="24"/>
        </w:rPr>
        <w:t>to emotional disturbance calls where the person with the mental illness is not armed themselves.</w:t>
      </w:r>
    </w:p>
    <w:p w:rsidR="00117FA9" w:rsidRPr="00E9726C" w:rsidRDefault="003904BD" w:rsidP="00E9726C">
      <w:pPr>
        <w:pStyle w:val="Heading1"/>
        <w:spacing w:line="480" w:lineRule="auto"/>
        <w:rPr>
          <w:rFonts w:ascii="Times New Roman" w:hAnsi="Times New Roman" w:cs="Times New Roman"/>
          <w:sz w:val="24"/>
          <w:szCs w:val="24"/>
        </w:rPr>
      </w:pPr>
      <w:bookmarkStart w:id="19" w:name="_Toc480465816"/>
      <w:r w:rsidRPr="00E9726C">
        <w:rPr>
          <w:rFonts w:ascii="Times New Roman" w:hAnsi="Times New Roman" w:cs="Times New Roman"/>
          <w:sz w:val="24"/>
          <w:szCs w:val="24"/>
        </w:rPr>
        <w:t>Section I</w:t>
      </w:r>
      <w:r w:rsidR="00663668" w:rsidRPr="00E9726C">
        <w:rPr>
          <w:rFonts w:ascii="Times New Roman" w:hAnsi="Times New Roman" w:cs="Times New Roman"/>
          <w:sz w:val="24"/>
          <w:szCs w:val="24"/>
        </w:rPr>
        <w:t xml:space="preserve">: </w:t>
      </w:r>
      <w:r w:rsidR="00117FA9" w:rsidRPr="00E9726C">
        <w:rPr>
          <w:rFonts w:ascii="Times New Roman" w:hAnsi="Times New Roman" w:cs="Times New Roman"/>
          <w:sz w:val="24"/>
          <w:szCs w:val="24"/>
        </w:rPr>
        <w:t>Solutions</w:t>
      </w:r>
      <w:bookmarkEnd w:id="19"/>
    </w:p>
    <w:p w:rsidR="00117FA9" w:rsidRPr="00E9726C" w:rsidRDefault="007D6F76"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There are few solutions offered in the literature</w:t>
      </w:r>
      <w:r w:rsidRPr="00E9726C">
        <w:rPr>
          <w:rStyle w:val="FootnoteReference"/>
          <w:rFonts w:ascii="Times New Roman" w:hAnsi="Times New Roman" w:cs="Times New Roman"/>
          <w:sz w:val="24"/>
          <w:szCs w:val="24"/>
        </w:rPr>
        <w:footnoteReference w:id="311"/>
      </w:r>
      <w:r w:rsidRPr="00E9726C">
        <w:rPr>
          <w:rFonts w:ascii="Times New Roman" w:hAnsi="Times New Roman" w:cs="Times New Roman"/>
          <w:sz w:val="24"/>
          <w:szCs w:val="24"/>
        </w:rPr>
        <w:t xml:space="preserve"> aimed at solving the issues raised in this paper other t</w:t>
      </w:r>
      <w:r w:rsidR="00C96521">
        <w:rPr>
          <w:rFonts w:ascii="Times New Roman" w:hAnsi="Times New Roman" w:cs="Times New Roman"/>
          <w:sz w:val="24"/>
          <w:szCs w:val="24"/>
        </w:rPr>
        <w:t>h</w:t>
      </w:r>
      <w:r w:rsidRPr="00E9726C">
        <w:rPr>
          <w:rFonts w:ascii="Times New Roman" w:hAnsi="Times New Roman" w:cs="Times New Roman"/>
          <w:sz w:val="24"/>
          <w:szCs w:val="24"/>
        </w:rPr>
        <w:t>an training.</w:t>
      </w:r>
      <w:r w:rsidRPr="00E9726C">
        <w:rPr>
          <w:rStyle w:val="FootnoteReference"/>
          <w:rFonts w:ascii="Times New Roman" w:hAnsi="Times New Roman" w:cs="Times New Roman"/>
          <w:sz w:val="24"/>
          <w:szCs w:val="24"/>
        </w:rPr>
        <w:t xml:space="preserve"> </w:t>
      </w:r>
      <w:r w:rsidRPr="00E9726C">
        <w:rPr>
          <w:rStyle w:val="FootnoteReference"/>
          <w:rFonts w:ascii="Times New Roman" w:hAnsi="Times New Roman" w:cs="Times New Roman"/>
          <w:sz w:val="24"/>
          <w:szCs w:val="24"/>
        </w:rPr>
        <w:footnoteReference w:id="312"/>
      </w:r>
      <w:r w:rsidRPr="00E9726C">
        <w:rPr>
          <w:rFonts w:ascii="Times New Roman" w:hAnsi="Times New Roman" w:cs="Times New Roman"/>
          <w:sz w:val="24"/>
          <w:szCs w:val="24"/>
        </w:rPr>
        <w:t xml:space="preserve"> </w:t>
      </w:r>
      <w:r w:rsidR="00117FA9" w:rsidRPr="00E9726C">
        <w:rPr>
          <w:rFonts w:ascii="Times New Roman" w:hAnsi="Times New Roman" w:cs="Times New Roman"/>
          <w:sz w:val="24"/>
          <w:szCs w:val="24"/>
        </w:rPr>
        <w:t>Almost all of the literature focuses on police training as the sole solution.</w:t>
      </w:r>
      <w:r w:rsidR="00117FA9" w:rsidRPr="00E9726C">
        <w:rPr>
          <w:rStyle w:val="FootnoteReference"/>
          <w:rFonts w:ascii="Times New Roman" w:hAnsi="Times New Roman" w:cs="Times New Roman"/>
          <w:sz w:val="24"/>
          <w:szCs w:val="24"/>
        </w:rPr>
        <w:footnoteReference w:id="313"/>
      </w:r>
      <w:r w:rsidRPr="00E9726C">
        <w:rPr>
          <w:rFonts w:ascii="Times New Roman" w:hAnsi="Times New Roman" w:cs="Times New Roman"/>
          <w:sz w:val="24"/>
          <w:szCs w:val="24"/>
        </w:rPr>
        <w:t xml:space="preserve"> </w:t>
      </w:r>
      <w:r w:rsidR="00C96521" w:rsidRPr="00781BA8">
        <w:rPr>
          <w:rFonts w:ascii="Times New Roman" w:hAnsi="Times New Roman" w:cs="Times New Roman"/>
          <w:sz w:val="24"/>
          <w:szCs w:val="24"/>
        </w:rPr>
        <w:t>Torrey</w:t>
      </w:r>
      <w:r w:rsidRPr="00781BA8">
        <w:rPr>
          <w:rFonts w:ascii="Times New Roman" w:hAnsi="Times New Roman" w:cs="Times New Roman"/>
          <w:sz w:val="24"/>
          <w:szCs w:val="24"/>
        </w:rPr>
        <w:t xml:space="preserve"> et al. </w:t>
      </w:r>
      <w:r w:rsidR="00117FA9" w:rsidRPr="00781BA8">
        <w:rPr>
          <w:rFonts w:ascii="Times New Roman" w:hAnsi="Times New Roman" w:cs="Times New Roman"/>
          <w:sz w:val="24"/>
          <w:szCs w:val="24"/>
        </w:rPr>
        <w:t>are in the</w:t>
      </w:r>
      <w:r w:rsidR="00117FA9" w:rsidRPr="00E9726C">
        <w:rPr>
          <w:rFonts w:ascii="Times New Roman" w:hAnsi="Times New Roman" w:cs="Times New Roman"/>
          <w:sz w:val="24"/>
          <w:szCs w:val="24"/>
        </w:rPr>
        <w:t xml:space="preserve"> minority by proposing alternative or </w:t>
      </w:r>
      <w:r w:rsidR="005967DF" w:rsidRPr="00E9726C">
        <w:rPr>
          <w:rFonts w:ascii="Times New Roman" w:hAnsi="Times New Roman" w:cs="Times New Roman"/>
          <w:sz w:val="24"/>
          <w:szCs w:val="24"/>
        </w:rPr>
        <w:t>concurrent</w:t>
      </w:r>
      <w:r w:rsidR="00117FA9" w:rsidRPr="00E9726C">
        <w:rPr>
          <w:rFonts w:ascii="Times New Roman" w:hAnsi="Times New Roman" w:cs="Times New Roman"/>
          <w:sz w:val="24"/>
          <w:szCs w:val="24"/>
        </w:rPr>
        <w:t xml:space="preserve"> solutions such as getting more individuals with mental illness into treatment before they come in contact with the police at all.</w:t>
      </w:r>
      <w:r w:rsidR="00117FA9" w:rsidRPr="00E9726C">
        <w:rPr>
          <w:rStyle w:val="FootnoteReference"/>
          <w:rFonts w:ascii="Times New Roman" w:hAnsi="Times New Roman" w:cs="Times New Roman"/>
          <w:sz w:val="24"/>
          <w:szCs w:val="24"/>
        </w:rPr>
        <w:footnoteReference w:id="314"/>
      </w:r>
      <w:r w:rsidR="004C6B0F" w:rsidRPr="00E9726C">
        <w:rPr>
          <w:rFonts w:ascii="Times New Roman" w:hAnsi="Times New Roman" w:cs="Times New Roman"/>
          <w:sz w:val="24"/>
          <w:szCs w:val="24"/>
        </w:rPr>
        <w:t xml:space="preserve"> Others have called for the introduction of pre-adjudication diversion programs</w:t>
      </w:r>
      <w:r w:rsidR="00C3601D" w:rsidRPr="00E9726C">
        <w:rPr>
          <w:rFonts w:ascii="Times New Roman" w:hAnsi="Times New Roman" w:cs="Times New Roman"/>
          <w:sz w:val="24"/>
          <w:szCs w:val="24"/>
        </w:rPr>
        <w:t xml:space="preserve"> both in the US</w:t>
      </w:r>
      <w:r w:rsidR="004C6B0F" w:rsidRPr="00E9726C">
        <w:rPr>
          <w:rStyle w:val="FootnoteReference"/>
          <w:rFonts w:ascii="Times New Roman" w:hAnsi="Times New Roman" w:cs="Times New Roman"/>
          <w:sz w:val="24"/>
          <w:szCs w:val="24"/>
        </w:rPr>
        <w:footnoteReference w:id="315"/>
      </w:r>
      <w:r w:rsidR="00C3601D" w:rsidRPr="00E9726C">
        <w:rPr>
          <w:rFonts w:ascii="Times New Roman" w:hAnsi="Times New Roman" w:cs="Times New Roman"/>
          <w:sz w:val="24"/>
          <w:szCs w:val="24"/>
        </w:rPr>
        <w:t xml:space="preserve"> and Ireland.</w:t>
      </w:r>
      <w:r w:rsidR="00C3601D" w:rsidRPr="00E9726C">
        <w:rPr>
          <w:rStyle w:val="FootnoteReference"/>
          <w:rFonts w:ascii="Times New Roman" w:hAnsi="Times New Roman" w:cs="Times New Roman"/>
          <w:sz w:val="24"/>
          <w:szCs w:val="24"/>
        </w:rPr>
        <w:footnoteReference w:id="316"/>
      </w:r>
      <w:r w:rsidR="00BD054A" w:rsidRPr="00E9726C">
        <w:rPr>
          <w:rFonts w:ascii="Times New Roman" w:hAnsi="Times New Roman" w:cs="Times New Roman"/>
          <w:sz w:val="24"/>
          <w:szCs w:val="24"/>
        </w:rPr>
        <w:t xml:space="preserve"> Another solution called for in this paper is for police to refrain from bringing firearms to emotional disturbance calls, learning from the Irish approach.</w:t>
      </w:r>
    </w:p>
    <w:p w:rsidR="00117FA9" w:rsidRPr="00E9726C" w:rsidRDefault="000455CC"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It is interesting to note that in the US and Ireland, both police forces want more training on how to deal with the mentally ill.</w:t>
      </w:r>
      <w:r w:rsidRPr="00E9726C">
        <w:rPr>
          <w:rStyle w:val="FootnoteReference"/>
          <w:rFonts w:ascii="Times New Roman" w:hAnsi="Times New Roman" w:cs="Times New Roman"/>
          <w:sz w:val="24"/>
          <w:szCs w:val="24"/>
        </w:rPr>
        <w:footnoteReference w:id="317"/>
      </w:r>
      <w:r w:rsidRPr="00E9726C">
        <w:rPr>
          <w:rFonts w:ascii="Times New Roman" w:hAnsi="Times New Roman" w:cs="Times New Roman"/>
          <w:sz w:val="24"/>
          <w:szCs w:val="24"/>
        </w:rPr>
        <w:t xml:space="preserve"> </w:t>
      </w:r>
      <w:r w:rsidR="00D00A38" w:rsidRPr="00E9726C">
        <w:rPr>
          <w:rFonts w:ascii="Times New Roman" w:hAnsi="Times New Roman" w:cs="Times New Roman"/>
          <w:sz w:val="24"/>
          <w:szCs w:val="24"/>
        </w:rPr>
        <w:t xml:space="preserve">Additionally, it has become a national governmental concern with recommendations regarding policing the mentally ill being made by the U.S. </w:t>
      </w:r>
      <w:r w:rsidR="00D00A38" w:rsidRPr="00E9726C">
        <w:rPr>
          <w:rFonts w:ascii="Times New Roman" w:hAnsi="Times New Roman" w:cs="Times New Roman"/>
          <w:sz w:val="24"/>
          <w:szCs w:val="24"/>
        </w:rPr>
        <w:lastRenderedPageBreak/>
        <w:t>President’s Task Force on 21st Century Policing,</w:t>
      </w:r>
      <w:r w:rsidR="00D00A38" w:rsidRPr="00E9726C">
        <w:rPr>
          <w:rStyle w:val="FootnoteReference"/>
          <w:rFonts w:ascii="Times New Roman" w:hAnsi="Times New Roman" w:cs="Times New Roman"/>
          <w:sz w:val="24"/>
          <w:szCs w:val="24"/>
        </w:rPr>
        <w:footnoteReference w:id="318"/>
      </w:r>
      <w:r w:rsidR="00D00A38" w:rsidRPr="00E9726C">
        <w:rPr>
          <w:rFonts w:ascii="Times New Roman" w:hAnsi="Times New Roman" w:cs="Times New Roman"/>
          <w:sz w:val="24"/>
          <w:szCs w:val="24"/>
        </w:rPr>
        <w:t xml:space="preserve"> as well as by other bodies such as the International Association of Chiefs of Police</w:t>
      </w:r>
      <w:r w:rsidR="00D00A38" w:rsidRPr="00E9726C">
        <w:rPr>
          <w:rStyle w:val="FootnoteReference"/>
          <w:rFonts w:ascii="Times New Roman" w:hAnsi="Times New Roman" w:cs="Times New Roman"/>
          <w:sz w:val="24"/>
          <w:szCs w:val="24"/>
        </w:rPr>
        <w:footnoteReference w:id="319"/>
      </w:r>
      <w:r w:rsidR="00D00A38" w:rsidRPr="00E9726C">
        <w:rPr>
          <w:rFonts w:ascii="Times New Roman" w:hAnsi="Times New Roman" w:cs="Times New Roman"/>
          <w:sz w:val="24"/>
          <w:szCs w:val="24"/>
        </w:rPr>
        <w:t xml:space="preserve"> and the Police Executive Research Forum</w:t>
      </w:r>
      <w:r w:rsidR="00D00A38" w:rsidRPr="00E9726C">
        <w:rPr>
          <w:rStyle w:val="FootnoteReference"/>
          <w:rFonts w:ascii="Times New Roman" w:hAnsi="Times New Roman" w:cs="Times New Roman"/>
          <w:sz w:val="24"/>
          <w:szCs w:val="24"/>
        </w:rPr>
        <w:footnoteReference w:id="320"/>
      </w:r>
      <w:r w:rsidR="00D00A38" w:rsidRPr="00E9726C">
        <w:rPr>
          <w:rFonts w:ascii="Times New Roman" w:hAnsi="Times New Roman" w:cs="Times New Roman"/>
          <w:sz w:val="24"/>
          <w:szCs w:val="24"/>
        </w:rPr>
        <w:t xml:space="preserve">. </w:t>
      </w:r>
      <w:r w:rsidR="00117FA9" w:rsidRPr="00E9726C">
        <w:rPr>
          <w:rFonts w:ascii="Times New Roman" w:hAnsi="Times New Roman" w:cs="Times New Roman"/>
          <w:sz w:val="24"/>
          <w:szCs w:val="24"/>
        </w:rPr>
        <w:t xml:space="preserve">Hails and </w:t>
      </w:r>
      <w:proofErr w:type="spellStart"/>
      <w:r w:rsidR="00117FA9" w:rsidRPr="00E9726C">
        <w:rPr>
          <w:rFonts w:ascii="Times New Roman" w:hAnsi="Times New Roman" w:cs="Times New Roman"/>
          <w:sz w:val="24"/>
          <w:szCs w:val="24"/>
        </w:rPr>
        <w:t>Borum</w:t>
      </w:r>
      <w:proofErr w:type="spellEnd"/>
      <w:r w:rsidR="00117FA9" w:rsidRPr="00E9726C">
        <w:rPr>
          <w:rFonts w:ascii="Times New Roman" w:hAnsi="Times New Roman" w:cs="Times New Roman"/>
          <w:sz w:val="24"/>
          <w:szCs w:val="24"/>
        </w:rPr>
        <w:t xml:space="preserve"> have found that almost all police have </w:t>
      </w:r>
      <w:r w:rsidR="005967DF" w:rsidRPr="00E9726C">
        <w:rPr>
          <w:rFonts w:ascii="Times New Roman" w:hAnsi="Times New Roman" w:cs="Times New Roman"/>
          <w:sz w:val="24"/>
          <w:szCs w:val="24"/>
        </w:rPr>
        <w:t>received</w:t>
      </w:r>
      <w:r w:rsidR="00117FA9" w:rsidRPr="00E9726C">
        <w:rPr>
          <w:rFonts w:ascii="Times New Roman" w:hAnsi="Times New Roman" w:cs="Times New Roman"/>
          <w:sz w:val="24"/>
          <w:szCs w:val="24"/>
        </w:rPr>
        <w:t xml:space="preserve"> some training on mental ill</w:t>
      </w:r>
      <w:r w:rsidR="00781BA8">
        <w:rPr>
          <w:rFonts w:ascii="Times New Roman" w:hAnsi="Times New Roman" w:cs="Times New Roman"/>
          <w:sz w:val="24"/>
          <w:szCs w:val="24"/>
        </w:rPr>
        <w:t>ness</w:t>
      </w:r>
      <w:r w:rsidR="00D00A38" w:rsidRPr="00E9726C">
        <w:rPr>
          <w:rFonts w:ascii="Times New Roman" w:hAnsi="Times New Roman" w:cs="Times New Roman"/>
          <w:sz w:val="24"/>
          <w:szCs w:val="24"/>
        </w:rPr>
        <w:t>,</w:t>
      </w:r>
      <w:r w:rsidR="0025159B" w:rsidRPr="00E9726C">
        <w:rPr>
          <w:rStyle w:val="FootnoteReference"/>
          <w:rFonts w:ascii="Times New Roman" w:hAnsi="Times New Roman" w:cs="Times New Roman"/>
          <w:sz w:val="24"/>
          <w:szCs w:val="24"/>
        </w:rPr>
        <w:footnoteReference w:id="321"/>
      </w:r>
      <w:r w:rsidR="00D00A38" w:rsidRPr="00E9726C">
        <w:rPr>
          <w:rFonts w:ascii="Times New Roman" w:hAnsi="Times New Roman" w:cs="Times New Roman"/>
          <w:sz w:val="24"/>
          <w:szCs w:val="24"/>
        </w:rPr>
        <w:t xml:space="preserve"> however the quality and </w:t>
      </w:r>
      <w:r w:rsidR="007D6F76" w:rsidRPr="00E9726C">
        <w:rPr>
          <w:rFonts w:ascii="Times New Roman" w:hAnsi="Times New Roman" w:cs="Times New Roman"/>
          <w:sz w:val="24"/>
          <w:szCs w:val="24"/>
        </w:rPr>
        <w:t>duration</w:t>
      </w:r>
      <w:r w:rsidR="00D00A38" w:rsidRPr="00E9726C">
        <w:rPr>
          <w:rFonts w:ascii="Times New Roman" w:hAnsi="Times New Roman" w:cs="Times New Roman"/>
          <w:sz w:val="24"/>
          <w:szCs w:val="24"/>
        </w:rPr>
        <w:t xml:space="preserve"> of training varies widely</w:t>
      </w:r>
      <w:r w:rsidR="00117FA9" w:rsidRPr="00E9726C">
        <w:rPr>
          <w:rFonts w:ascii="Times New Roman" w:hAnsi="Times New Roman" w:cs="Times New Roman"/>
          <w:sz w:val="24"/>
          <w:szCs w:val="24"/>
        </w:rPr>
        <w:t>.</w:t>
      </w:r>
      <w:r w:rsidR="00D00A38" w:rsidRPr="00E9726C">
        <w:rPr>
          <w:rStyle w:val="FootnoteReference"/>
          <w:rFonts w:ascii="Times New Roman" w:hAnsi="Times New Roman" w:cs="Times New Roman"/>
          <w:sz w:val="24"/>
          <w:szCs w:val="24"/>
        </w:rPr>
        <w:footnoteReference w:id="322"/>
      </w:r>
      <w:r w:rsidR="00117FA9" w:rsidRPr="00E9726C">
        <w:rPr>
          <w:rFonts w:ascii="Times New Roman" w:hAnsi="Times New Roman" w:cs="Times New Roman"/>
          <w:sz w:val="24"/>
          <w:szCs w:val="24"/>
        </w:rPr>
        <w:t xml:space="preserve"> </w:t>
      </w:r>
      <w:r w:rsidR="00E07A5F" w:rsidRPr="00E9726C">
        <w:rPr>
          <w:rFonts w:ascii="Times New Roman" w:hAnsi="Times New Roman" w:cs="Times New Roman"/>
          <w:sz w:val="24"/>
          <w:szCs w:val="24"/>
        </w:rPr>
        <w:t>Similarly</w:t>
      </w:r>
      <w:r w:rsidR="00C96521">
        <w:rPr>
          <w:rFonts w:ascii="Times New Roman" w:hAnsi="Times New Roman" w:cs="Times New Roman"/>
          <w:sz w:val="24"/>
          <w:szCs w:val="24"/>
        </w:rPr>
        <w:t>,</w:t>
      </w:r>
      <w:r w:rsidR="00E07A5F" w:rsidRPr="00E9726C">
        <w:rPr>
          <w:rFonts w:ascii="Times New Roman" w:hAnsi="Times New Roman" w:cs="Times New Roman"/>
          <w:sz w:val="24"/>
          <w:szCs w:val="24"/>
        </w:rPr>
        <w:t xml:space="preserve"> a recent report by the Council of State Governments Justice Center and the International Association of Directors of Law Enforcement</w:t>
      </w:r>
      <w:r w:rsidR="00763414" w:rsidRPr="00E9726C">
        <w:rPr>
          <w:rFonts w:ascii="Times New Roman" w:hAnsi="Times New Roman" w:cs="Times New Roman"/>
          <w:sz w:val="24"/>
          <w:szCs w:val="24"/>
        </w:rPr>
        <w:t xml:space="preserve"> </w:t>
      </w:r>
      <w:r w:rsidR="00E07A5F" w:rsidRPr="00E9726C">
        <w:rPr>
          <w:rFonts w:ascii="Times New Roman" w:hAnsi="Times New Roman" w:cs="Times New Roman"/>
          <w:sz w:val="24"/>
          <w:szCs w:val="24"/>
        </w:rPr>
        <w:t>has found that 40 of 42 states studied had some training on mental illness.</w:t>
      </w:r>
      <w:r w:rsidR="00E07A5F" w:rsidRPr="00E9726C">
        <w:rPr>
          <w:rStyle w:val="FootnoteReference"/>
          <w:rFonts w:ascii="Times New Roman" w:hAnsi="Times New Roman" w:cs="Times New Roman"/>
          <w:sz w:val="24"/>
          <w:szCs w:val="24"/>
        </w:rPr>
        <w:footnoteReference w:id="323"/>
      </w:r>
      <w:r w:rsidR="00E07A5F" w:rsidRPr="00E9726C">
        <w:rPr>
          <w:rFonts w:ascii="Times New Roman" w:hAnsi="Times New Roman" w:cs="Times New Roman"/>
          <w:sz w:val="24"/>
          <w:szCs w:val="24"/>
        </w:rPr>
        <w:t xml:space="preserve"> </w:t>
      </w:r>
      <w:r w:rsidR="005967DF" w:rsidRPr="00E9726C">
        <w:rPr>
          <w:rFonts w:ascii="Times New Roman" w:hAnsi="Times New Roman" w:cs="Times New Roman"/>
          <w:sz w:val="24"/>
          <w:szCs w:val="24"/>
        </w:rPr>
        <w:t>Such training is not only desirable, but is required by law under the ADA</w:t>
      </w:r>
      <w:r w:rsidR="0086424A" w:rsidRPr="00E9726C">
        <w:rPr>
          <w:rFonts w:ascii="Times New Roman" w:hAnsi="Times New Roman" w:cs="Times New Roman"/>
          <w:sz w:val="24"/>
          <w:szCs w:val="24"/>
        </w:rPr>
        <w:t xml:space="preserve"> to satisfy reasonable accommodations for those with disabilities, as evidenced by the House Committee Report on the Act</w:t>
      </w:r>
      <w:r w:rsidR="005967DF" w:rsidRPr="00E9726C">
        <w:rPr>
          <w:rStyle w:val="FootnoteReference"/>
          <w:rFonts w:ascii="Times New Roman" w:hAnsi="Times New Roman" w:cs="Times New Roman"/>
          <w:sz w:val="24"/>
          <w:szCs w:val="24"/>
        </w:rPr>
        <w:footnoteReference w:id="324"/>
      </w:r>
      <w:r w:rsidR="00965FDB" w:rsidRPr="00E9726C">
        <w:rPr>
          <w:rFonts w:ascii="Times New Roman" w:hAnsi="Times New Roman" w:cs="Times New Roman"/>
          <w:sz w:val="24"/>
          <w:szCs w:val="24"/>
        </w:rPr>
        <w:t xml:space="preserve"> and the case </w:t>
      </w:r>
      <w:proofErr w:type="spellStart"/>
      <w:r w:rsidR="00965FDB" w:rsidRPr="00E9726C">
        <w:rPr>
          <w:rFonts w:ascii="Times New Roman" w:hAnsi="Times New Roman" w:cs="Times New Roman"/>
          <w:i/>
          <w:sz w:val="24"/>
          <w:szCs w:val="24"/>
        </w:rPr>
        <w:t>Gohier</w:t>
      </w:r>
      <w:proofErr w:type="spellEnd"/>
      <w:r w:rsidR="00965FDB" w:rsidRPr="00E9726C">
        <w:rPr>
          <w:rFonts w:ascii="Times New Roman" w:hAnsi="Times New Roman" w:cs="Times New Roman"/>
          <w:i/>
          <w:sz w:val="24"/>
          <w:szCs w:val="24"/>
        </w:rPr>
        <w:t xml:space="preserve"> v</w:t>
      </w:r>
      <w:r w:rsidR="00C96521">
        <w:rPr>
          <w:rFonts w:ascii="Times New Roman" w:hAnsi="Times New Roman" w:cs="Times New Roman"/>
          <w:i/>
          <w:sz w:val="24"/>
          <w:szCs w:val="24"/>
        </w:rPr>
        <w:t>.</w:t>
      </w:r>
      <w:r w:rsidR="00965FDB" w:rsidRPr="00E9726C">
        <w:rPr>
          <w:rFonts w:ascii="Times New Roman" w:hAnsi="Times New Roman" w:cs="Times New Roman"/>
          <w:i/>
          <w:sz w:val="24"/>
          <w:szCs w:val="24"/>
        </w:rPr>
        <w:t xml:space="preserve"> </w:t>
      </w:r>
      <w:proofErr w:type="spellStart"/>
      <w:r w:rsidR="00965FDB" w:rsidRPr="00E9726C">
        <w:rPr>
          <w:rFonts w:ascii="Times New Roman" w:hAnsi="Times New Roman" w:cs="Times New Roman"/>
          <w:i/>
          <w:sz w:val="24"/>
          <w:szCs w:val="24"/>
        </w:rPr>
        <w:t>Enright</w:t>
      </w:r>
      <w:proofErr w:type="spellEnd"/>
      <w:r w:rsidR="00965FDB" w:rsidRPr="00E9726C">
        <w:rPr>
          <w:rFonts w:ascii="Times New Roman" w:hAnsi="Times New Roman" w:cs="Times New Roman"/>
          <w:sz w:val="24"/>
          <w:szCs w:val="24"/>
        </w:rPr>
        <w:t>.</w:t>
      </w:r>
      <w:r w:rsidR="00965FDB" w:rsidRPr="00E9726C">
        <w:rPr>
          <w:rStyle w:val="FootnoteReference"/>
          <w:rFonts w:ascii="Times New Roman" w:hAnsi="Times New Roman" w:cs="Times New Roman"/>
          <w:sz w:val="24"/>
          <w:szCs w:val="24"/>
        </w:rPr>
        <w:footnoteReference w:id="325"/>
      </w:r>
      <w:r w:rsidR="005967DF" w:rsidRPr="00E9726C">
        <w:rPr>
          <w:rFonts w:ascii="Times New Roman" w:hAnsi="Times New Roman" w:cs="Times New Roman"/>
          <w:sz w:val="24"/>
          <w:szCs w:val="24"/>
        </w:rPr>
        <w:t xml:space="preserve"> </w:t>
      </w:r>
      <w:r w:rsidR="00965FDB" w:rsidRPr="00E9726C">
        <w:rPr>
          <w:rFonts w:ascii="Times New Roman" w:hAnsi="Times New Roman" w:cs="Times New Roman"/>
          <w:sz w:val="24"/>
          <w:szCs w:val="24"/>
        </w:rPr>
        <w:t>Most recently, all Chicago police dispatchers have been trained in mental health awareness and de-escalation tactics.</w:t>
      </w:r>
      <w:r w:rsidR="00965FDB" w:rsidRPr="00E9726C">
        <w:rPr>
          <w:rStyle w:val="FootnoteReference"/>
          <w:rFonts w:ascii="Times New Roman" w:hAnsi="Times New Roman" w:cs="Times New Roman"/>
          <w:sz w:val="24"/>
          <w:szCs w:val="24"/>
        </w:rPr>
        <w:footnoteReference w:id="326"/>
      </w:r>
      <w:r w:rsidR="009F3C19" w:rsidRPr="00E9726C">
        <w:rPr>
          <w:rFonts w:ascii="Times New Roman" w:hAnsi="Times New Roman" w:cs="Times New Roman"/>
          <w:sz w:val="24"/>
          <w:szCs w:val="24"/>
        </w:rPr>
        <w:t xml:space="preserve"> </w:t>
      </w:r>
      <w:r w:rsidR="00117FA9" w:rsidRPr="00E9726C">
        <w:rPr>
          <w:rFonts w:ascii="Times New Roman" w:hAnsi="Times New Roman" w:cs="Times New Roman"/>
          <w:sz w:val="24"/>
          <w:szCs w:val="24"/>
        </w:rPr>
        <w:t>However, it is apparent from the ill-treatment of the mentally ill by police, that such training is insufficient or lacks the duration and quality desired.</w:t>
      </w:r>
      <w:r w:rsidR="00117FA9" w:rsidRPr="00E9726C">
        <w:rPr>
          <w:rFonts w:ascii="Times New Roman" w:hAnsi="Times New Roman" w:cs="Times New Roman"/>
          <w:sz w:val="24"/>
          <w:szCs w:val="24"/>
          <w:vertAlign w:val="superscript"/>
        </w:rPr>
        <w:footnoteReference w:id="327"/>
      </w:r>
      <w:r w:rsidR="00117FA9" w:rsidRPr="00E9726C">
        <w:rPr>
          <w:rFonts w:ascii="Times New Roman" w:hAnsi="Times New Roman" w:cs="Times New Roman"/>
          <w:sz w:val="24"/>
          <w:szCs w:val="24"/>
        </w:rPr>
        <w:t xml:space="preserve"> In fact, Greenberg found that on </w:t>
      </w:r>
      <w:r w:rsidR="00117FA9" w:rsidRPr="00E9726C">
        <w:rPr>
          <w:rFonts w:ascii="Times New Roman" w:hAnsi="Times New Roman" w:cs="Times New Roman"/>
          <w:sz w:val="24"/>
          <w:szCs w:val="24"/>
        </w:rPr>
        <w:lastRenderedPageBreak/>
        <w:t>average only four hours of training was allocated to the subject of how to treat the mentally ill.</w:t>
      </w:r>
      <w:r w:rsidR="00117FA9" w:rsidRPr="00E9726C">
        <w:rPr>
          <w:rStyle w:val="FootnoteReference"/>
          <w:rFonts w:ascii="Times New Roman" w:hAnsi="Times New Roman" w:cs="Times New Roman"/>
          <w:sz w:val="24"/>
          <w:szCs w:val="24"/>
        </w:rPr>
        <w:footnoteReference w:id="328"/>
      </w:r>
    </w:p>
    <w:p w:rsidR="00781BA8" w:rsidRDefault="00117FA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Unfortunately most training regimens are introduced in states after much publicized tragedies and so is reactive in this regard.</w:t>
      </w:r>
      <w:r w:rsidRPr="00E9726C">
        <w:rPr>
          <w:rStyle w:val="FootnoteReference"/>
          <w:rFonts w:ascii="Times New Roman" w:hAnsi="Times New Roman" w:cs="Times New Roman"/>
          <w:sz w:val="24"/>
          <w:szCs w:val="24"/>
        </w:rPr>
        <w:footnoteReference w:id="329"/>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Changes in public policy, particularly in the criminal justice sphere</w:t>
      </w:r>
      <w:r w:rsidR="00C96521">
        <w:rPr>
          <w:rFonts w:ascii="Times New Roman" w:hAnsi="Times New Roman" w:cs="Times New Roman"/>
          <w:sz w:val="24"/>
          <w:szCs w:val="24"/>
        </w:rPr>
        <w:t>,</w:t>
      </w:r>
      <w:r w:rsidRPr="00E9726C">
        <w:rPr>
          <w:rFonts w:ascii="Times New Roman" w:hAnsi="Times New Roman" w:cs="Times New Roman"/>
          <w:sz w:val="24"/>
          <w:szCs w:val="24"/>
        </w:rPr>
        <w:t xml:space="preserve"> often are predicated</w:t>
      </w:r>
      <w:r w:rsidR="00802E81" w:rsidRPr="00E9726C">
        <w:rPr>
          <w:rFonts w:ascii="Times New Roman" w:hAnsi="Times New Roman" w:cs="Times New Roman"/>
          <w:sz w:val="24"/>
          <w:szCs w:val="24"/>
        </w:rPr>
        <w:t xml:space="preserve"> and driven</w:t>
      </w:r>
      <w:r w:rsidRPr="00E9726C">
        <w:rPr>
          <w:rFonts w:ascii="Times New Roman" w:hAnsi="Times New Roman" w:cs="Times New Roman"/>
          <w:sz w:val="24"/>
          <w:szCs w:val="24"/>
        </w:rPr>
        <w:t xml:space="preserve"> by the development of crises such as the current situation of</w:t>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how the police treat those with mental illness</w:t>
      </w:r>
      <w:r w:rsidR="00C96521">
        <w:rPr>
          <w:rFonts w:ascii="Times New Roman" w:hAnsi="Times New Roman" w:cs="Times New Roman"/>
          <w:sz w:val="24"/>
          <w:szCs w:val="24"/>
        </w:rPr>
        <w:t>, “</w:t>
      </w:r>
      <w:r w:rsidR="00802E81" w:rsidRPr="00E9726C">
        <w:rPr>
          <w:rFonts w:ascii="Times New Roman" w:hAnsi="Times New Roman" w:cs="Times New Roman"/>
          <w:sz w:val="24"/>
          <w:szCs w:val="24"/>
        </w:rPr>
        <w:t>rather than being dictated</w:t>
      </w:r>
      <w:r w:rsidR="00C96521">
        <w:rPr>
          <w:rFonts w:ascii="Times New Roman" w:hAnsi="Times New Roman" w:cs="Times New Roman"/>
          <w:sz w:val="24"/>
          <w:szCs w:val="24"/>
        </w:rPr>
        <w:t xml:space="preserve"> by evidence of what works best”</w:t>
      </w:r>
      <w:r w:rsidR="00802E81" w:rsidRPr="00E9726C">
        <w:rPr>
          <w:rFonts w:ascii="Times New Roman" w:hAnsi="Times New Roman" w:cs="Times New Roman"/>
          <w:sz w:val="24"/>
          <w:szCs w:val="24"/>
        </w:rPr>
        <w:t>.</w:t>
      </w:r>
      <w:r w:rsidR="00802E81" w:rsidRPr="00E9726C">
        <w:rPr>
          <w:rStyle w:val="FootnoteReference"/>
          <w:rFonts w:ascii="Times New Roman" w:hAnsi="Times New Roman" w:cs="Times New Roman"/>
          <w:sz w:val="24"/>
          <w:szCs w:val="24"/>
        </w:rPr>
        <w:footnoteReference w:id="330"/>
      </w:r>
      <w:r w:rsidRPr="00E9726C">
        <w:rPr>
          <w:rFonts w:ascii="Times New Roman" w:hAnsi="Times New Roman" w:cs="Times New Roman"/>
          <w:sz w:val="24"/>
          <w:szCs w:val="24"/>
        </w:rPr>
        <w:t xml:space="preserve"> </w:t>
      </w:r>
      <w:r w:rsidR="00B9494F" w:rsidRPr="00E9726C">
        <w:rPr>
          <w:rFonts w:ascii="Times New Roman" w:hAnsi="Times New Roman" w:cs="Times New Roman"/>
          <w:sz w:val="24"/>
          <w:szCs w:val="24"/>
        </w:rPr>
        <w:t xml:space="preserve">Furthermore, </w:t>
      </w:r>
      <w:proofErr w:type="spellStart"/>
      <w:r w:rsidR="00B9494F" w:rsidRPr="00E9726C">
        <w:rPr>
          <w:rFonts w:ascii="Times New Roman" w:hAnsi="Times New Roman" w:cs="Times New Roman"/>
          <w:sz w:val="24"/>
          <w:szCs w:val="24"/>
        </w:rPr>
        <w:t>Reuland</w:t>
      </w:r>
      <w:proofErr w:type="spellEnd"/>
      <w:r w:rsidR="00B9494F" w:rsidRPr="00E9726C">
        <w:rPr>
          <w:rFonts w:ascii="Times New Roman" w:hAnsi="Times New Roman" w:cs="Times New Roman"/>
          <w:sz w:val="24"/>
          <w:szCs w:val="24"/>
        </w:rPr>
        <w:t xml:space="preserve"> et al. believe that the introduction of </w:t>
      </w:r>
      <w:r w:rsidR="00116F55">
        <w:rPr>
          <w:rFonts w:ascii="Times New Roman" w:hAnsi="Times New Roman" w:cs="Times New Roman"/>
          <w:sz w:val="24"/>
          <w:szCs w:val="24"/>
        </w:rPr>
        <w:t>Crisis Intervention Team (“</w:t>
      </w:r>
      <w:r w:rsidR="00B9494F" w:rsidRPr="00E9726C">
        <w:rPr>
          <w:rFonts w:ascii="Times New Roman" w:hAnsi="Times New Roman" w:cs="Times New Roman"/>
          <w:sz w:val="24"/>
          <w:szCs w:val="24"/>
        </w:rPr>
        <w:t>CIT</w:t>
      </w:r>
      <w:r w:rsidR="00116F55">
        <w:rPr>
          <w:rFonts w:ascii="Times New Roman" w:hAnsi="Times New Roman" w:cs="Times New Roman"/>
          <w:sz w:val="24"/>
          <w:szCs w:val="24"/>
        </w:rPr>
        <w:t>”</w:t>
      </w:r>
      <w:r w:rsidR="00763414" w:rsidRPr="00E9726C">
        <w:rPr>
          <w:rFonts w:ascii="Times New Roman" w:hAnsi="Times New Roman" w:cs="Times New Roman"/>
          <w:sz w:val="24"/>
          <w:szCs w:val="24"/>
        </w:rPr>
        <w:t>)</w:t>
      </w:r>
      <w:r w:rsidR="00B9494F" w:rsidRPr="00E9726C">
        <w:rPr>
          <w:rFonts w:ascii="Times New Roman" w:hAnsi="Times New Roman" w:cs="Times New Roman"/>
          <w:sz w:val="24"/>
          <w:szCs w:val="24"/>
        </w:rPr>
        <w:t xml:space="preserve"> policies was based on the fear of dangerousness associated with the mentally ill, rather than a concern for their welfare or better treatment.</w:t>
      </w:r>
      <w:r w:rsidR="00B9494F" w:rsidRPr="00E9726C">
        <w:rPr>
          <w:rStyle w:val="FootnoteReference"/>
          <w:rFonts w:ascii="Times New Roman" w:hAnsi="Times New Roman" w:cs="Times New Roman"/>
          <w:sz w:val="24"/>
          <w:szCs w:val="24"/>
        </w:rPr>
        <w:footnoteReference w:id="331"/>
      </w:r>
    </w:p>
    <w:p w:rsidR="00117FA9" w:rsidRPr="00781BA8" w:rsidRDefault="00117FA9" w:rsidP="00E9726C">
      <w:pPr>
        <w:spacing w:after="0" w:line="480" w:lineRule="auto"/>
        <w:rPr>
          <w:rFonts w:ascii="Times New Roman" w:hAnsi="Times New Roman" w:cs="Times New Roman"/>
          <w:sz w:val="24"/>
          <w:szCs w:val="24"/>
        </w:rPr>
      </w:pPr>
      <w:r w:rsidRPr="00E9726C">
        <w:rPr>
          <w:rFonts w:ascii="Times New Roman" w:hAnsi="Times New Roman" w:cs="Times New Roman"/>
          <w:sz w:val="24"/>
          <w:szCs w:val="24"/>
        </w:rPr>
        <w:t>T</w:t>
      </w:r>
      <w:r w:rsidR="00781BA8">
        <w:rPr>
          <w:rFonts w:ascii="Times New Roman" w:hAnsi="Times New Roman" w:cs="Times New Roman"/>
          <w:sz w:val="24"/>
          <w:szCs w:val="24"/>
        </w:rPr>
        <w:t>he</w:t>
      </w:r>
      <w:r w:rsidRPr="00E9726C">
        <w:rPr>
          <w:rFonts w:ascii="Times New Roman" w:hAnsi="Times New Roman" w:cs="Times New Roman"/>
          <w:sz w:val="24"/>
          <w:szCs w:val="24"/>
        </w:rPr>
        <w:t xml:space="preserve"> author </w:t>
      </w:r>
      <w:r w:rsidR="00781BA8">
        <w:rPr>
          <w:rFonts w:ascii="Times New Roman" w:hAnsi="Times New Roman" w:cs="Times New Roman"/>
          <w:sz w:val="24"/>
          <w:szCs w:val="24"/>
        </w:rPr>
        <w:t xml:space="preserve">of this paper </w:t>
      </w:r>
      <w:r w:rsidRPr="00E9726C">
        <w:rPr>
          <w:rFonts w:ascii="Times New Roman" w:hAnsi="Times New Roman" w:cs="Times New Roman"/>
          <w:sz w:val="24"/>
          <w:szCs w:val="24"/>
        </w:rPr>
        <w:t>would argue that nationwide and consistent training should be introduced as a preventative measure. Th</w:t>
      </w:r>
      <w:r w:rsidR="00781BA8">
        <w:rPr>
          <w:rFonts w:ascii="Times New Roman" w:hAnsi="Times New Roman" w:cs="Times New Roman"/>
          <w:sz w:val="24"/>
          <w:szCs w:val="24"/>
        </w:rPr>
        <w:t xml:space="preserve">is paper </w:t>
      </w:r>
      <w:r w:rsidRPr="00E9726C">
        <w:rPr>
          <w:rFonts w:ascii="Times New Roman" w:hAnsi="Times New Roman" w:cs="Times New Roman"/>
          <w:sz w:val="24"/>
          <w:szCs w:val="24"/>
        </w:rPr>
        <w:t>would join the call of Lamb et al. that all officers should receive such training not just the specialized units that deal predominantly with the mentally ill.</w:t>
      </w:r>
      <w:r w:rsidRPr="00E9726C">
        <w:rPr>
          <w:rStyle w:val="FootnoteReference"/>
          <w:rFonts w:ascii="Times New Roman" w:hAnsi="Times New Roman" w:cs="Times New Roman"/>
          <w:sz w:val="24"/>
          <w:szCs w:val="24"/>
        </w:rPr>
        <w:footnoteReference w:id="332"/>
      </w:r>
      <w:r w:rsidRPr="00E9726C">
        <w:rPr>
          <w:rFonts w:ascii="Times New Roman" w:hAnsi="Times New Roman" w:cs="Times New Roman"/>
          <w:sz w:val="24"/>
          <w:szCs w:val="24"/>
        </w:rPr>
        <w:t xml:space="preserve"> The current training provided is inadequate, with a failure to provide consistent follow-up training.</w:t>
      </w:r>
      <w:r w:rsidRPr="00E9726C">
        <w:rPr>
          <w:rStyle w:val="FootnoteReference"/>
          <w:rFonts w:ascii="Times New Roman" w:hAnsi="Times New Roman" w:cs="Times New Roman"/>
          <w:sz w:val="24"/>
          <w:szCs w:val="24"/>
        </w:rPr>
        <w:footnoteReference w:id="333"/>
      </w:r>
      <w:r w:rsidRPr="00E9726C">
        <w:rPr>
          <w:rFonts w:ascii="Times New Roman" w:hAnsi="Times New Roman" w:cs="Times New Roman"/>
          <w:sz w:val="24"/>
          <w:szCs w:val="24"/>
        </w:rPr>
        <w:t xml:space="preserve"> Training would hopefully change</w:t>
      </w:r>
      <w:r w:rsidR="000455CC" w:rsidRPr="00E9726C">
        <w:rPr>
          <w:rFonts w:ascii="Times New Roman" w:hAnsi="Times New Roman" w:cs="Times New Roman"/>
          <w:sz w:val="24"/>
          <w:szCs w:val="24"/>
        </w:rPr>
        <w:t xml:space="preserve"> </w:t>
      </w:r>
      <w:r w:rsidR="00266199" w:rsidRPr="00E9726C">
        <w:rPr>
          <w:rFonts w:ascii="Times New Roman" w:hAnsi="Times New Roman" w:cs="Times New Roman"/>
          <w:sz w:val="24"/>
          <w:szCs w:val="24"/>
        </w:rPr>
        <w:t>cultural</w:t>
      </w:r>
      <w:r w:rsidRPr="00E9726C">
        <w:rPr>
          <w:rFonts w:ascii="Times New Roman" w:hAnsi="Times New Roman" w:cs="Times New Roman"/>
          <w:sz w:val="24"/>
          <w:szCs w:val="24"/>
        </w:rPr>
        <w:t xml:space="preserve"> attitudes of the police, and prepare them for interactions with the mentally ill.</w:t>
      </w:r>
      <w:r w:rsidRPr="00E9726C">
        <w:rPr>
          <w:rStyle w:val="FootnoteReference"/>
          <w:rFonts w:ascii="Times New Roman" w:hAnsi="Times New Roman" w:cs="Times New Roman"/>
          <w:sz w:val="24"/>
          <w:szCs w:val="24"/>
        </w:rPr>
        <w:footnoteReference w:id="334"/>
      </w:r>
      <w:r w:rsidRPr="00E9726C">
        <w:rPr>
          <w:rFonts w:ascii="Times New Roman" w:hAnsi="Times New Roman" w:cs="Times New Roman"/>
          <w:sz w:val="24"/>
          <w:szCs w:val="24"/>
        </w:rPr>
        <w:t xml:space="preserve"> Such training is not only advisable but may be necessary to avoid liability. For example, according to </w:t>
      </w:r>
      <w:r w:rsidRPr="00E9726C">
        <w:rPr>
          <w:rFonts w:ascii="Times New Roman" w:hAnsi="Times New Roman" w:cs="Times New Roman"/>
          <w:i/>
          <w:sz w:val="24"/>
          <w:szCs w:val="24"/>
        </w:rPr>
        <w:t xml:space="preserve">Olsen v Layton </w:t>
      </w:r>
      <w:r w:rsidRPr="00E9726C">
        <w:rPr>
          <w:rFonts w:ascii="Times New Roman" w:hAnsi="Times New Roman" w:cs="Times New Roman"/>
          <w:i/>
          <w:sz w:val="24"/>
          <w:szCs w:val="24"/>
        </w:rPr>
        <w:lastRenderedPageBreak/>
        <w:t>Hills Mall</w:t>
      </w:r>
      <w:r w:rsidR="00116F55">
        <w:rPr>
          <w:rFonts w:ascii="Times New Roman" w:hAnsi="Times New Roman" w:cs="Times New Roman"/>
          <w:sz w:val="24"/>
          <w:szCs w:val="24"/>
        </w:rPr>
        <w:t>,</w:t>
      </w:r>
      <w:r w:rsidRPr="00E9726C">
        <w:rPr>
          <w:rFonts w:ascii="Times New Roman" w:hAnsi="Times New Roman" w:cs="Times New Roman"/>
          <w:sz w:val="24"/>
          <w:szCs w:val="24"/>
        </w:rPr>
        <w:t xml:space="preserve"> a municipality can be sued for the failure to adequately</w:t>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train officers regarding mental illness.</w:t>
      </w:r>
      <w:r w:rsidRPr="00E9726C">
        <w:rPr>
          <w:rStyle w:val="FootnoteReference"/>
          <w:rFonts w:ascii="Times New Roman" w:hAnsi="Times New Roman" w:cs="Times New Roman"/>
          <w:sz w:val="24"/>
          <w:szCs w:val="24"/>
        </w:rPr>
        <w:footnoteReference w:id="335"/>
      </w:r>
    </w:p>
    <w:p w:rsidR="00117FA9" w:rsidRPr="00E9726C" w:rsidRDefault="00117FA9" w:rsidP="00E9726C">
      <w:pPr>
        <w:spacing w:line="480" w:lineRule="auto"/>
        <w:rPr>
          <w:rFonts w:ascii="Times New Roman" w:hAnsi="Times New Roman" w:cs="Times New Roman"/>
          <w:sz w:val="24"/>
          <w:szCs w:val="24"/>
          <w:lang w:val="en-GB"/>
        </w:rPr>
      </w:pPr>
      <w:r w:rsidRPr="00E9726C">
        <w:rPr>
          <w:rFonts w:ascii="Times New Roman" w:hAnsi="Times New Roman" w:cs="Times New Roman"/>
          <w:sz w:val="24"/>
          <w:szCs w:val="24"/>
        </w:rPr>
        <w:t>In terms of the content of such training, it should include the following topics: how to recognize mental illness, how to de-escalate a crisis, warnings of suicide tendencies, when to use specialized teams, when to divert from the criminal system and when to invoke the civil commitment procedures, what reasonable accommodations may be required and to ensure that community resource materials are provided.</w:t>
      </w:r>
      <w:r w:rsidRPr="00E9726C">
        <w:rPr>
          <w:rFonts w:ascii="Times New Roman" w:hAnsi="Times New Roman" w:cs="Times New Roman"/>
          <w:sz w:val="24"/>
          <w:szCs w:val="24"/>
          <w:vertAlign w:val="superscript"/>
        </w:rPr>
        <w:footnoteReference w:id="336"/>
      </w:r>
      <w:r w:rsidRPr="00E9726C">
        <w:rPr>
          <w:rFonts w:ascii="Times New Roman" w:hAnsi="Times New Roman" w:cs="Times New Roman"/>
          <w:sz w:val="24"/>
          <w:szCs w:val="24"/>
        </w:rPr>
        <w:t xml:space="preserve"> One key element of training ought to be communication strategies to be deployed when dealing with a mental health crisis. If such communication skills are invoked during an altercation, there is a higher likelihood of a peaceful outcome.</w:t>
      </w:r>
      <w:r w:rsidRPr="00E9726C">
        <w:rPr>
          <w:rStyle w:val="FootnoteReference"/>
          <w:rFonts w:ascii="Times New Roman" w:hAnsi="Times New Roman" w:cs="Times New Roman"/>
          <w:sz w:val="24"/>
          <w:szCs w:val="24"/>
        </w:rPr>
        <w:footnoteReference w:id="337"/>
      </w:r>
    </w:p>
    <w:p w:rsidR="00117FA9" w:rsidRPr="00E9726C" w:rsidRDefault="00117FA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Calls for training in Ireland is absent in the </w:t>
      </w:r>
      <w:r w:rsidR="007D6F76" w:rsidRPr="00E9726C">
        <w:rPr>
          <w:rFonts w:ascii="Times New Roman" w:hAnsi="Times New Roman" w:cs="Times New Roman"/>
          <w:sz w:val="24"/>
          <w:szCs w:val="24"/>
        </w:rPr>
        <w:t>literature</w:t>
      </w:r>
      <w:r w:rsidRPr="00E9726C">
        <w:rPr>
          <w:rFonts w:ascii="Times New Roman" w:hAnsi="Times New Roman" w:cs="Times New Roman"/>
          <w:sz w:val="24"/>
          <w:szCs w:val="24"/>
        </w:rPr>
        <w:t>, but called for by the police themselves</w:t>
      </w:r>
      <w:r w:rsidR="00612DDC" w:rsidRPr="00E9726C">
        <w:rPr>
          <w:rFonts w:ascii="Times New Roman" w:hAnsi="Times New Roman" w:cs="Times New Roman"/>
          <w:sz w:val="24"/>
          <w:szCs w:val="24"/>
        </w:rPr>
        <w:t>.</w:t>
      </w:r>
      <w:r w:rsidR="00612DDC" w:rsidRPr="00E9726C">
        <w:rPr>
          <w:rStyle w:val="FootnoteReference"/>
          <w:rFonts w:ascii="Times New Roman" w:hAnsi="Times New Roman" w:cs="Times New Roman"/>
          <w:sz w:val="24"/>
          <w:szCs w:val="24"/>
        </w:rPr>
        <w:footnoteReference w:id="338"/>
      </w:r>
      <w:r w:rsidRPr="00E9726C">
        <w:rPr>
          <w:rFonts w:ascii="Times New Roman" w:hAnsi="Times New Roman" w:cs="Times New Roman"/>
          <w:sz w:val="24"/>
          <w:szCs w:val="24"/>
        </w:rPr>
        <w:t xml:space="preserve"> </w:t>
      </w:r>
      <w:r w:rsidR="00612DDC" w:rsidRPr="00E9726C">
        <w:rPr>
          <w:rFonts w:ascii="Times New Roman" w:hAnsi="Times New Roman" w:cs="Times New Roman"/>
          <w:sz w:val="24"/>
          <w:szCs w:val="24"/>
        </w:rPr>
        <w:t>Following the approach of some progressive US police departments, i</w:t>
      </w:r>
      <w:r w:rsidRPr="00E9726C">
        <w:rPr>
          <w:rFonts w:ascii="Times New Roman" w:hAnsi="Times New Roman" w:cs="Times New Roman"/>
          <w:sz w:val="24"/>
          <w:szCs w:val="24"/>
        </w:rPr>
        <w:t xml:space="preserve">n Ireland there should also be </w:t>
      </w:r>
      <w:r w:rsidR="001F45E2" w:rsidRPr="00E9726C">
        <w:rPr>
          <w:rFonts w:ascii="Times New Roman" w:hAnsi="Times New Roman" w:cs="Times New Roman"/>
          <w:sz w:val="24"/>
          <w:szCs w:val="24"/>
        </w:rPr>
        <w:t>specific</w:t>
      </w:r>
      <w:r w:rsidRPr="00E9726C">
        <w:rPr>
          <w:rFonts w:ascii="Times New Roman" w:hAnsi="Times New Roman" w:cs="Times New Roman"/>
          <w:sz w:val="24"/>
          <w:szCs w:val="24"/>
        </w:rPr>
        <w:t xml:space="preserve"> members of the police force assigned for interacting with those with mental illness.</w:t>
      </w:r>
      <w:r w:rsidRPr="00E9726C">
        <w:rPr>
          <w:rStyle w:val="FootnoteReference"/>
          <w:rFonts w:ascii="Times New Roman" w:hAnsi="Times New Roman" w:cs="Times New Roman"/>
          <w:sz w:val="24"/>
          <w:szCs w:val="24"/>
        </w:rPr>
        <w:footnoteReference w:id="339"/>
      </w:r>
      <w:r w:rsidRPr="00E9726C">
        <w:rPr>
          <w:rFonts w:ascii="Times New Roman" w:hAnsi="Times New Roman" w:cs="Times New Roman"/>
          <w:sz w:val="24"/>
          <w:szCs w:val="24"/>
        </w:rPr>
        <w:t xml:space="preserve"> The Barr Tribunal called for training of the part of the Irish police also, as well as improved relations with the mental health professionals.</w:t>
      </w:r>
    </w:p>
    <w:p w:rsidR="00117FA9" w:rsidRPr="00E9726C" w:rsidRDefault="001F43F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It i</w:t>
      </w:r>
      <w:r w:rsidR="00781BA8">
        <w:rPr>
          <w:rFonts w:ascii="Times New Roman" w:hAnsi="Times New Roman" w:cs="Times New Roman"/>
          <w:sz w:val="24"/>
          <w:szCs w:val="24"/>
        </w:rPr>
        <w:t>s argued in this paper</w:t>
      </w:r>
      <w:r w:rsidRPr="00E9726C">
        <w:rPr>
          <w:rFonts w:ascii="Times New Roman" w:hAnsi="Times New Roman" w:cs="Times New Roman"/>
          <w:sz w:val="24"/>
          <w:szCs w:val="24"/>
        </w:rPr>
        <w:t xml:space="preserve"> that e</w:t>
      </w:r>
      <w:r w:rsidR="00FA33DC" w:rsidRPr="00E9726C">
        <w:rPr>
          <w:rFonts w:ascii="Times New Roman" w:hAnsi="Times New Roman" w:cs="Times New Roman"/>
          <w:sz w:val="24"/>
          <w:szCs w:val="24"/>
        </w:rPr>
        <w:t xml:space="preserve">very officer should be trained with a general </w:t>
      </w:r>
      <w:r w:rsidRPr="00E9726C">
        <w:rPr>
          <w:rFonts w:ascii="Times New Roman" w:hAnsi="Times New Roman" w:cs="Times New Roman"/>
          <w:sz w:val="24"/>
          <w:szCs w:val="24"/>
        </w:rPr>
        <w:t xml:space="preserve">mental illness </w:t>
      </w:r>
      <w:r w:rsidR="00FA33DC" w:rsidRPr="00E9726C">
        <w:rPr>
          <w:rFonts w:ascii="Times New Roman" w:hAnsi="Times New Roman" w:cs="Times New Roman"/>
          <w:sz w:val="24"/>
          <w:szCs w:val="24"/>
        </w:rPr>
        <w:t xml:space="preserve">training, and then specialized </w:t>
      </w:r>
      <w:r w:rsidRPr="00E9726C">
        <w:rPr>
          <w:rFonts w:ascii="Times New Roman" w:hAnsi="Times New Roman" w:cs="Times New Roman"/>
          <w:sz w:val="24"/>
          <w:szCs w:val="24"/>
        </w:rPr>
        <w:t xml:space="preserve">mental health </w:t>
      </w:r>
      <w:r w:rsidR="00FA33DC" w:rsidRPr="00E9726C">
        <w:rPr>
          <w:rFonts w:ascii="Times New Roman" w:hAnsi="Times New Roman" w:cs="Times New Roman"/>
          <w:sz w:val="24"/>
          <w:szCs w:val="24"/>
        </w:rPr>
        <w:t>police officers should receive more tailored and specific training.</w:t>
      </w:r>
    </w:p>
    <w:p w:rsidR="001F43F9" w:rsidRPr="00E9726C" w:rsidRDefault="001F43F9"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lastRenderedPageBreak/>
        <w:t>In terms of the effectiveness of such training, older studies suggest that training was successful in improving identification of mental illness</w:t>
      </w:r>
      <w:r w:rsidR="00866C4B" w:rsidRPr="00E9726C">
        <w:rPr>
          <w:rFonts w:ascii="Times New Roman" w:hAnsi="Times New Roman" w:cs="Times New Roman"/>
          <w:sz w:val="24"/>
          <w:szCs w:val="24"/>
        </w:rPr>
        <w:t>. H</w:t>
      </w:r>
      <w:r w:rsidRPr="00E9726C">
        <w:rPr>
          <w:rFonts w:ascii="Times New Roman" w:hAnsi="Times New Roman" w:cs="Times New Roman"/>
          <w:sz w:val="24"/>
          <w:szCs w:val="24"/>
        </w:rPr>
        <w:t>owever</w:t>
      </w:r>
      <w:r w:rsidR="00866C4B" w:rsidRPr="00E9726C">
        <w:rPr>
          <w:rFonts w:ascii="Times New Roman" w:hAnsi="Times New Roman" w:cs="Times New Roman"/>
          <w:sz w:val="24"/>
          <w:szCs w:val="24"/>
        </w:rPr>
        <w:t>,</w:t>
      </w:r>
      <w:r w:rsidRPr="00E9726C">
        <w:rPr>
          <w:rFonts w:ascii="Times New Roman" w:hAnsi="Times New Roman" w:cs="Times New Roman"/>
          <w:sz w:val="24"/>
          <w:szCs w:val="24"/>
        </w:rPr>
        <w:t xml:space="preserve"> cultural changes were not as successful.</w:t>
      </w:r>
      <w:r w:rsidRPr="00E9726C">
        <w:rPr>
          <w:rStyle w:val="FootnoteReference"/>
          <w:rFonts w:ascii="Times New Roman" w:hAnsi="Times New Roman" w:cs="Times New Roman"/>
          <w:sz w:val="24"/>
          <w:szCs w:val="24"/>
        </w:rPr>
        <w:footnoteReference w:id="340"/>
      </w:r>
      <w:r w:rsidRPr="00E9726C">
        <w:rPr>
          <w:rFonts w:ascii="Times New Roman" w:hAnsi="Times New Roman" w:cs="Times New Roman"/>
          <w:sz w:val="24"/>
          <w:szCs w:val="24"/>
        </w:rPr>
        <w:t xml:space="preserve"> </w:t>
      </w:r>
    </w:p>
    <w:p w:rsidR="005C075E" w:rsidRPr="00E9726C" w:rsidRDefault="005C075E" w:rsidP="00E9726C">
      <w:pPr>
        <w:pStyle w:val="Heading2"/>
        <w:spacing w:line="480" w:lineRule="auto"/>
        <w:rPr>
          <w:rFonts w:ascii="Times New Roman" w:hAnsi="Times New Roman" w:cs="Times New Roman"/>
          <w:sz w:val="24"/>
          <w:szCs w:val="24"/>
        </w:rPr>
      </w:pPr>
      <w:bookmarkStart w:id="20" w:name="_Toc480465817"/>
      <w:r w:rsidRPr="00E9726C">
        <w:rPr>
          <w:rFonts w:ascii="Times New Roman" w:hAnsi="Times New Roman" w:cs="Times New Roman"/>
          <w:sz w:val="24"/>
          <w:szCs w:val="24"/>
        </w:rPr>
        <w:t>CIT</w:t>
      </w:r>
      <w:bookmarkEnd w:id="20"/>
    </w:p>
    <w:p w:rsidR="005C075E" w:rsidRPr="00E9726C" w:rsidRDefault="005C075E"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 In terms of more specific solutions, currently in vogue is the response of police along with mental health services to the scene of a mental health crisis, such as Crisis Intervention Team (CIT). The primary goal of such programs is diversion away from the criminal justice system.</w:t>
      </w:r>
      <w:r w:rsidRPr="00E9726C">
        <w:rPr>
          <w:rStyle w:val="FootnoteReference"/>
          <w:rFonts w:ascii="Times New Roman" w:hAnsi="Times New Roman" w:cs="Times New Roman"/>
          <w:sz w:val="24"/>
          <w:szCs w:val="24"/>
        </w:rPr>
        <w:footnoteReference w:id="341"/>
      </w:r>
      <w:r w:rsidR="008A6DD2" w:rsidRPr="00E9726C">
        <w:rPr>
          <w:rFonts w:ascii="Times New Roman" w:hAnsi="Times New Roman" w:cs="Times New Roman"/>
          <w:sz w:val="24"/>
          <w:szCs w:val="24"/>
        </w:rPr>
        <w:t xml:space="preserve"> </w:t>
      </w:r>
      <w:r w:rsidRPr="00E9726C">
        <w:rPr>
          <w:rFonts w:ascii="Times New Roman" w:hAnsi="Times New Roman" w:cs="Times New Roman"/>
          <w:sz w:val="24"/>
          <w:szCs w:val="24"/>
        </w:rPr>
        <w:t>It is interesting to note that the CIT training came into being after the shooting by Memphis police of a mentally ill man suffering from schizophrenia.</w:t>
      </w:r>
      <w:r w:rsidRPr="00E9726C">
        <w:rPr>
          <w:rStyle w:val="FootnoteReference"/>
          <w:rFonts w:ascii="Times New Roman" w:hAnsi="Times New Roman" w:cs="Times New Roman"/>
          <w:sz w:val="24"/>
          <w:szCs w:val="24"/>
        </w:rPr>
        <w:footnoteReference w:id="342"/>
      </w:r>
      <w:r w:rsidRPr="00E9726C">
        <w:rPr>
          <w:rFonts w:ascii="Times New Roman" w:hAnsi="Times New Roman" w:cs="Times New Roman"/>
          <w:sz w:val="24"/>
          <w:szCs w:val="24"/>
        </w:rPr>
        <w:t xml:space="preserve"> CIT is a pre-arrest diversion program designed to divert people with mental illnesses away from the criminal justice system.</w:t>
      </w:r>
      <w:r w:rsidRPr="00E9726C">
        <w:rPr>
          <w:rStyle w:val="FootnoteReference"/>
          <w:rFonts w:ascii="Times New Roman" w:hAnsi="Times New Roman" w:cs="Times New Roman"/>
          <w:sz w:val="24"/>
          <w:szCs w:val="24"/>
        </w:rPr>
        <w:footnoteReference w:id="343"/>
      </w:r>
      <w:r w:rsidRPr="00E9726C">
        <w:rPr>
          <w:rFonts w:ascii="Times New Roman" w:hAnsi="Times New Roman" w:cs="Times New Roman"/>
          <w:sz w:val="24"/>
          <w:szCs w:val="24"/>
        </w:rPr>
        <w:t xml:space="preserve"> Discretion rests with police to make this diversionary decision to move the individual into the care of mental health emergency services.</w:t>
      </w:r>
      <w:r w:rsidRPr="00E9726C">
        <w:rPr>
          <w:rStyle w:val="FootnoteReference"/>
          <w:rFonts w:ascii="Times New Roman" w:hAnsi="Times New Roman" w:cs="Times New Roman"/>
          <w:sz w:val="24"/>
          <w:szCs w:val="24"/>
        </w:rPr>
        <w:footnoteReference w:id="344"/>
      </w:r>
      <w:r w:rsidRPr="00E9726C">
        <w:rPr>
          <w:rFonts w:ascii="Times New Roman" w:hAnsi="Times New Roman" w:cs="Times New Roman"/>
          <w:sz w:val="24"/>
          <w:szCs w:val="24"/>
        </w:rPr>
        <w:t xml:space="preserve"> CIT has now reached over 1000 communities.</w:t>
      </w:r>
      <w:r w:rsidRPr="00E9726C">
        <w:rPr>
          <w:rStyle w:val="FootnoteReference"/>
          <w:rFonts w:ascii="Times New Roman" w:hAnsi="Times New Roman" w:cs="Times New Roman"/>
          <w:sz w:val="24"/>
          <w:szCs w:val="24"/>
        </w:rPr>
        <w:footnoteReference w:id="345"/>
      </w:r>
    </w:p>
    <w:p w:rsidR="009E2EC3" w:rsidRPr="00E9726C" w:rsidRDefault="009A30D0"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Currently, police are often reluctant to call on the help of outside mental health professionals.</w:t>
      </w:r>
      <w:r w:rsidRPr="00E9726C">
        <w:rPr>
          <w:rStyle w:val="FootnoteReference"/>
          <w:rFonts w:ascii="Times New Roman" w:hAnsi="Times New Roman" w:cs="Times New Roman"/>
          <w:sz w:val="24"/>
          <w:szCs w:val="24"/>
        </w:rPr>
        <w:footnoteReference w:id="346"/>
      </w:r>
      <w:r w:rsidRPr="00E9726C">
        <w:rPr>
          <w:rFonts w:ascii="Times New Roman" w:hAnsi="Times New Roman" w:cs="Times New Roman"/>
          <w:sz w:val="24"/>
          <w:szCs w:val="24"/>
        </w:rPr>
        <w:t xml:space="preserve"> Where such relationships do exist, i</w:t>
      </w:r>
      <w:r w:rsidR="005C075E" w:rsidRPr="00E9726C">
        <w:rPr>
          <w:rFonts w:ascii="Times New Roman" w:hAnsi="Times New Roman" w:cs="Times New Roman"/>
          <w:sz w:val="24"/>
          <w:szCs w:val="24"/>
        </w:rPr>
        <w:t>t is import</w:t>
      </w:r>
      <w:r w:rsidR="00116F55">
        <w:rPr>
          <w:rFonts w:ascii="Times New Roman" w:hAnsi="Times New Roman" w:cs="Times New Roman"/>
          <w:sz w:val="24"/>
          <w:szCs w:val="24"/>
        </w:rPr>
        <w:t>ant to remember that the police’</w:t>
      </w:r>
      <w:r w:rsidR="005C075E" w:rsidRPr="00E9726C">
        <w:rPr>
          <w:rFonts w:ascii="Times New Roman" w:hAnsi="Times New Roman" w:cs="Times New Roman"/>
          <w:sz w:val="24"/>
          <w:szCs w:val="24"/>
        </w:rPr>
        <w:t>s role in these interactions is not to treat or diagnose mental illness, but to provide individuals with resources.</w:t>
      </w:r>
      <w:r w:rsidR="008A6DD2" w:rsidRPr="00E9726C">
        <w:rPr>
          <w:rFonts w:ascii="Times New Roman" w:hAnsi="Times New Roman" w:cs="Times New Roman"/>
          <w:sz w:val="24"/>
          <w:szCs w:val="24"/>
        </w:rPr>
        <w:t xml:space="preserve"> </w:t>
      </w:r>
      <w:r w:rsidR="005C075E" w:rsidRPr="00E9726C">
        <w:rPr>
          <w:rFonts w:ascii="Times New Roman" w:hAnsi="Times New Roman" w:cs="Times New Roman"/>
          <w:sz w:val="24"/>
          <w:szCs w:val="24"/>
        </w:rPr>
        <w:t>Having said that, such units can provide emergency funds for medication and check that prescribed medication is being accorded with.</w:t>
      </w:r>
      <w:r w:rsidRPr="00E9726C">
        <w:rPr>
          <w:rFonts w:ascii="Times New Roman" w:hAnsi="Times New Roman" w:cs="Times New Roman"/>
          <w:sz w:val="24"/>
          <w:szCs w:val="24"/>
        </w:rPr>
        <w:t xml:space="preserve"> </w:t>
      </w:r>
    </w:p>
    <w:p w:rsidR="00CA7684" w:rsidRPr="00E9726C" w:rsidRDefault="0079603B" w:rsidP="00E9726C">
      <w:pPr>
        <w:pStyle w:val="Heading1"/>
        <w:spacing w:line="480" w:lineRule="auto"/>
        <w:rPr>
          <w:rFonts w:ascii="Times New Roman" w:hAnsi="Times New Roman" w:cs="Times New Roman"/>
          <w:sz w:val="24"/>
          <w:szCs w:val="24"/>
        </w:rPr>
      </w:pPr>
      <w:bookmarkStart w:id="21" w:name="_Toc480465818"/>
      <w:r w:rsidRPr="00E9726C">
        <w:rPr>
          <w:rFonts w:ascii="Times New Roman" w:hAnsi="Times New Roman" w:cs="Times New Roman"/>
          <w:sz w:val="24"/>
          <w:szCs w:val="24"/>
        </w:rPr>
        <w:lastRenderedPageBreak/>
        <w:t>Conclusion</w:t>
      </w:r>
      <w:bookmarkEnd w:id="21"/>
    </w:p>
    <w:p w:rsidR="00BD0FC4" w:rsidRDefault="00BD0FC4" w:rsidP="00E9726C">
      <w:pPr>
        <w:spacing w:line="480" w:lineRule="auto"/>
        <w:rPr>
          <w:rFonts w:ascii="Times New Roman" w:hAnsi="Times New Roman" w:cs="Times New Roman"/>
          <w:sz w:val="24"/>
          <w:szCs w:val="24"/>
        </w:rPr>
      </w:pPr>
      <w:r w:rsidRPr="00E9726C">
        <w:rPr>
          <w:rFonts w:ascii="Times New Roman" w:hAnsi="Times New Roman" w:cs="Times New Roman"/>
          <w:sz w:val="24"/>
          <w:szCs w:val="24"/>
        </w:rPr>
        <w:t xml:space="preserve">It has been argued in this </w:t>
      </w:r>
      <w:r w:rsidR="00781BA8">
        <w:rPr>
          <w:rFonts w:ascii="Times New Roman" w:hAnsi="Times New Roman" w:cs="Times New Roman"/>
          <w:sz w:val="24"/>
          <w:szCs w:val="24"/>
        </w:rPr>
        <w:t>paper</w:t>
      </w:r>
      <w:r w:rsidRPr="00E9726C">
        <w:rPr>
          <w:rFonts w:ascii="Times New Roman" w:hAnsi="Times New Roman" w:cs="Times New Roman"/>
          <w:sz w:val="24"/>
          <w:szCs w:val="24"/>
        </w:rPr>
        <w:t xml:space="preserve"> that people with mental illness</w:t>
      </w:r>
      <w:r w:rsidR="00781BA8">
        <w:rPr>
          <w:rFonts w:ascii="Times New Roman" w:hAnsi="Times New Roman" w:cs="Times New Roman"/>
          <w:sz w:val="24"/>
          <w:szCs w:val="24"/>
        </w:rPr>
        <w:t>es</w:t>
      </w:r>
      <w:r w:rsidRPr="00E9726C">
        <w:rPr>
          <w:rFonts w:ascii="Times New Roman" w:hAnsi="Times New Roman" w:cs="Times New Roman"/>
          <w:sz w:val="24"/>
          <w:szCs w:val="24"/>
        </w:rPr>
        <w:t xml:space="preserve"> pose significant and unique concerns to the police force. </w:t>
      </w:r>
      <w:r w:rsidR="009C7241" w:rsidRPr="00E9726C">
        <w:rPr>
          <w:rFonts w:ascii="Times New Roman" w:hAnsi="Times New Roman" w:cs="Times New Roman"/>
          <w:sz w:val="24"/>
          <w:szCs w:val="24"/>
        </w:rPr>
        <w:t xml:space="preserve">People with mental illnesses have frequent contact with police, and face high arrest rates. This </w:t>
      </w:r>
      <w:r w:rsidR="00781BA8">
        <w:rPr>
          <w:rFonts w:ascii="Times New Roman" w:hAnsi="Times New Roman" w:cs="Times New Roman"/>
          <w:sz w:val="24"/>
          <w:szCs w:val="24"/>
        </w:rPr>
        <w:t>paper</w:t>
      </w:r>
      <w:r w:rsidR="009C7241" w:rsidRPr="00E9726C">
        <w:rPr>
          <w:rFonts w:ascii="Times New Roman" w:hAnsi="Times New Roman" w:cs="Times New Roman"/>
          <w:sz w:val="24"/>
          <w:szCs w:val="24"/>
        </w:rPr>
        <w:t xml:space="preserve"> has unearthed the large amount of discretion that is yielded by the police during their interactions with those who have mental illnesses. This discretion, when used most effectively, diverts </w:t>
      </w:r>
      <w:r w:rsidR="002607E1" w:rsidRPr="00E9726C">
        <w:rPr>
          <w:rFonts w:ascii="Times New Roman" w:hAnsi="Times New Roman" w:cs="Times New Roman"/>
          <w:sz w:val="24"/>
          <w:szCs w:val="24"/>
        </w:rPr>
        <w:t>persons with mental illnesses away from the criminal justice system, and instead provides them with access to suitable mental health care. Unfortunately not all of these interactions end peacefully. There is often use of force by the police to bring emotional disturbance calls to an abrupt ending. Use of deadly force has been widely publicized by the media and presents a large problem to police. This paper also touched on what the police could positively do in the form of reasonable accommodations. It</w:t>
      </w:r>
      <w:r w:rsidR="00763414" w:rsidRPr="00E9726C">
        <w:rPr>
          <w:rFonts w:ascii="Times New Roman" w:hAnsi="Times New Roman" w:cs="Times New Roman"/>
          <w:sz w:val="24"/>
          <w:szCs w:val="24"/>
        </w:rPr>
        <w:t xml:space="preserve"> </w:t>
      </w:r>
      <w:r w:rsidR="002607E1" w:rsidRPr="00E9726C">
        <w:rPr>
          <w:rFonts w:ascii="Times New Roman" w:hAnsi="Times New Roman" w:cs="Times New Roman"/>
          <w:sz w:val="24"/>
          <w:szCs w:val="24"/>
        </w:rPr>
        <w:t>then turned to the issue of guns and mental illness. Unfortunately after high profile shootings, these two separate concerns get conflated and fused. The paper</w:t>
      </w:r>
      <w:r w:rsidR="00781BA8">
        <w:rPr>
          <w:rFonts w:ascii="Times New Roman" w:hAnsi="Times New Roman" w:cs="Times New Roman"/>
          <w:sz w:val="24"/>
          <w:szCs w:val="24"/>
        </w:rPr>
        <w:t xml:space="preserve"> examined</w:t>
      </w:r>
      <w:r w:rsidR="002607E1" w:rsidRPr="00E9726C">
        <w:rPr>
          <w:rFonts w:ascii="Times New Roman" w:hAnsi="Times New Roman" w:cs="Times New Roman"/>
          <w:sz w:val="24"/>
          <w:szCs w:val="24"/>
        </w:rPr>
        <w:t xml:space="preserve"> Ireland to discover why it </w:t>
      </w:r>
      <w:r w:rsidR="00781BA8">
        <w:rPr>
          <w:rFonts w:ascii="Times New Roman" w:hAnsi="Times New Roman" w:cs="Times New Roman"/>
          <w:sz w:val="24"/>
          <w:szCs w:val="24"/>
        </w:rPr>
        <w:t>does</w:t>
      </w:r>
      <w:r w:rsidR="002607E1" w:rsidRPr="00E9726C">
        <w:rPr>
          <w:rFonts w:ascii="Times New Roman" w:hAnsi="Times New Roman" w:cs="Times New Roman"/>
          <w:sz w:val="24"/>
          <w:szCs w:val="24"/>
        </w:rPr>
        <w:t xml:space="preserve"> not</w:t>
      </w:r>
      <w:r w:rsidR="00781BA8">
        <w:rPr>
          <w:rFonts w:ascii="Times New Roman" w:hAnsi="Times New Roman" w:cs="Times New Roman"/>
          <w:sz w:val="24"/>
          <w:szCs w:val="24"/>
        </w:rPr>
        <w:t xml:space="preserve"> have</w:t>
      </w:r>
      <w:r w:rsidR="002607E1" w:rsidRPr="00E9726C">
        <w:rPr>
          <w:rFonts w:ascii="Times New Roman" w:hAnsi="Times New Roman" w:cs="Times New Roman"/>
          <w:sz w:val="24"/>
          <w:szCs w:val="24"/>
        </w:rPr>
        <w:t xml:space="preserve"> </w:t>
      </w:r>
      <w:r w:rsidR="00781BA8">
        <w:rPr>
          <w:rFonts w:ascii="Times New Roman" w:hAnsi="Times New Roman" w:cs="Times New Roman"/>
          <w:sz w:val="24"/>
          <w:szCs w:val="24"/>
        </w:rPr>
        <w:t>the same problems surrounding</w:t>
      </w:r>
      <w:r w:rsidR="002607E1" w:rsidRPr="00E9726C">
        <w:rPr>
          <w:rFonts w:ascii="Times New Roman" w:hAnsi="Times New Roman" w:cs="Times New Roman"/>
          <w:sz w:val="24"/>
          <w:szCs w:val="24"/>
        </w:rPr>
        <w:t xml:space="preserve"> the use of fatal force. T</w:t>
      </w:r>
      <w:r w:rsidR="00781BA8">
        <w:rPr>
          <w:rFonts w:ascii="Times New Roman" w:hAnsi="Times New Roman" w:cs="Times New Roman"/>
          <w:sz w:val="24"/>
          <w:szCs w:val="24"/>
        </w:rPr>
        <w:t>his</w:t>
      </w:r>
      <w:r w:rsidR="002607E1" w:rsidRPr="00E9726C">
        <w:rPr>
          <w:rFonts w:ascii="Times New Roman" w:hAnsi="Times New Roman" w:cs="Times New Roman"/>
          <w:sz w:val="24"/>
          <w:szCs w:val="24"/>
        </w:rPr>
        <w:t xml:space="preserve"> paper </w:t>
      </w:r>
      <w:r w:rsidR="00781BA8">
        <w:rPr>
          <w:rFonts w:ascii="Times New Roman" w:hAnsi="Times New Roman" w:cs="Times New Roman"/>
          <w:sz w:val="24"/>
          <w:szCs w:val="24"/>
        </w:rPr>
        <w:t>concluded</w:t>
      </w:r>
      <w:r w:rsidR="002607E1" w:rsidRPr="00E9726C">
        <w:rPr>
          <w:rFonts w:ascii="Times New Roman" w:hAnsi="Times New Roman" w:cs="Times New Roman"/>
          <w:sz w:val="24"/>
          <w:szCs w:val="24"/>
        </w:rPr>
        <w:t xml:space="preserve"> with </w:t>
      </w:r>
      <w:r w:rsidR="007D6F76" w:rsidRPr="00E9726C">
        <w:rPr>
          <w:rFonts w:ascii="Times New Roman" w:hAnsi="Times New Roman" w:cs="Times New Roman"/>
          <w:sz w:val="24"/>
          <w:szCs w:val="24"/>
        </w:rPr>
        <w:t xml:space="preserve">proposed </w:t>
      </w:r>
      <w:r w:rsidR="002607E1" w:rsidRPr="00E9726C">
        <w:rPr>
          <w:rFonts w:ascii="Times New Roman" w:hAnsi="Times New Roman" w:cs="Times New Roman"/>
          <w:sz w:val="24"/>
          <w:szCs w:val="24"/>
        </w:rPr>
        <w:t xml:space="preserve">solutions to the problem, including using approaches taken by the Irish police, as well as a focus on improving training on this issue. </w:t>
      </w:r>
      <w:r w:rsidR="009C7241" w:rsidRPr="00E9726C">
        <w:rPr>
          <w:rFonts w:ascii="Times New Roman" w:hAnsi="Times New Roman" w:cs="Times New Roman"/>
          <w:sz w:val="24"/>
          <w:szCs w:val="24"/>
        </w:rPr>
        <w:t xml:space="preserve">Currently, the majority of police forces are not in a position to successfully deal with this population. As a result, this paper joins the chorus of calls for more adequate training in this field. </w:t>
      </w:r>
      <w:r w:rsidR="002607E1" w:rsidRPr="00E9726C">
        <w:rPr>
          <w:rFonts w:ascii="Times New Roman" w:hAnsi="Times New Roman" w:cs="Times New Roman"/>
          <w:sz w:val="24"/>
          <w:szCs w:val="24"/>
        </w:rPr>
        <w:t>Should this need for better training fail to materialize in policy changes, then we are likely to see more examples of uses of fatal force by police against those with mental illness.</w:t>
      </w:r>
    </w:p>
    <w:p w:rsidR="00500420" w:rsidRDefault="00500420" w:rsidP="00E9726C">
      <w:pPr>
        <w:spacing w:line="480" w:lineRule="auto"/>
        <w:rPr>
          <w:rFonts w:ascii="Times New Roman" w:hAnsi="Times New Roman" w:cs="Times New Roman"/>
          <w:sz w:val="24"/>
          <w:szCs w:val="24"/>
        </w:rPr>
      </w:pPr>
    </w:p>
    <w:p w:rsidR="00500420" w:rsidRDefault="00500420" w:rsidP="00E9726C">
      <w:pPr>
        <w:spacing w:line="480" w:lineRule="auto"/>
        <w:rPr>
          <w:rFonts w:ascii="Times New Roman" w:hAnsi="Times New Roman" w:cs="Times New Roman"/>
          <w:sz w:val="24"/>
          <w:szCs w:val="24"/>
        </w:rPr>
      </w:pPr>
    </w:p>
    <w:p w:rsidR="0094072B" w:rsidRDefault="0094072B" w:rsidP="0094072B">
      <w:pPr>
        <w:pStyle w:val="Heading1"/>
      </w:pPr>
      <w:r>
        <w:lastRenderedPageBreak/>
        <w:t>Bibliography</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Aaltonen</w:t>
      </w:r>
      <w:proofErr w:type="spellEnd"/>
      <w:r w:rsidRPr="0094072B">
        <w:rPr>
          <w:rFonts w:ascii="Times New Roman" w:hAnsi="Times New Roman" w:cs="Times New Roman"/>
          <w:sz w:val="24"/>
          <w:szCs w:val="24"/>
        </w:rPr>
        <w:t xml:space="preserve">, M., </w:t>
      </w:r>
      <w:proofErr w:type="spellStart"/>
      <w:r w:rsidRPr="0094072B">
        <w:rPr>
          <w:rFonts w:ascii="Times New Roman" w:hAnsi="Times New Roman" w:cs="Times New Roman"/>
          <w:sz w:val="24"/>
          <w:szCs w:val="24"/>
        </w:rPr>
        <w:t>Kivivuori</w:t>
      </w:r>
      <w:proofErr w:type="spellEnd"/>
      <w:r w:rsidRPr="0094072B">
        <w:rPr>
          <w:rFonts w:ascii="Times New Roman" w:hAnsi="Times New Roman" w:cs="Times New Roman"/>
          <w:sz w:val="24"/>
          <w:szCs w:val="24"/>
        </w:rPr>
        <w:t xml:space="preserve">, J., &amp; </w:t>
      </w:r>
      <w:proofErr w:type="spellStart"/>
      <w:r w:rsidRPr="0094072B">
        <w:rPr>
          <w:rFonts w:ascii="Times New Roman" w:hAnsi="Times New Roman" w:cs="Times New Roman"/>
          <w:sz w:val="24"/>
          <w:szCs w:val="24"/>
        </w:rPr>
        <w:t>Martikainen</w:t>
      </w:r>
      <w:proofErr w:type="spellEnd"/>
      <w:r w:rsidRPr="0094072B">
        <w:rPr>
          <w:rFonts w:ascii="Times New Roman" w:hAnsi="Times New Roman" w:cs="Times New Roman"/>
          <w:sz w:val="24"/>
          <w:szCs w:val="24"/>
        </w:rPr>
        <w:t xml:space="preserve">, P., </w:t>
      </w:r>
      <w:r w:rsidRPr="0094072B">
        <w:rPr>
          <w:rFonts w:ascii="Times New Roman" w:hAnsi="Times New Roman" w:cs="Times New Roman"/>
          <w:i/>
          <w:sz w:val="24"/>
          <w:szCs w:val="24"/>
        </w:rPr>
        <w:t>Social determinants of crime in a welfare state: Do they still matter?</w:t>
      </w:r>
      <w:r w:rsidRPr="0094072B">
        <w:rPr>
          <w:rFonts w:ascii="Times New Roman" w:hAnsi="Times New Roman" w:cs="Times New Roman"/>
          <w:sz w:val="24"/>
          <w:szCs w:val="24"/>
        </w:rPr>
        <w:t xml:space="preserve">, 54 </w:t>
      </w:r>
      <w:proofErr w:type="spellStart"/>
      <w:r w:rsidRPr="0094072B">
        <w:rPr>
          <w:rFonts w:ascii="Times New Roman" w:hAnsi="Times New Roman" w:cs="Times New Roman"/>
          <w:smallCaps/>
          <w:sz w:val="24"/>
          <w:szCs w:val="24"/>
        </w:rPr>
        <w:t>Acta</w:t>
      </w:r>
      <w:proofErr w:type="spellEnd"/>
      <w:r w:rsidRPr="0094072B">
        <w:rPr>
          <w:rFonts w:ascii="Times New Roman" w:hAnsi="Times New Roman" w:cs="Times New Roman"/>
          <w:smallCaps/>
          <w:sz w:val="24"/>
          <w:szCs w:val="24"/>
        </w:rPr>
        <w:t xml:space="preserve"> </w:t>
      </w:r>
      <w:proofErr w:type="spellStart"/>
      <w:r w:rsidRPr="0094072B">
        <w:rPr>
          <w:rFonts w:ascii="Times New Roman" w:hAnsi="Times New Roman" w:cs="Times New Roman"/>
          <w:smallCaps/>
          <w:sz w:val="24"/>
          <w:szCs w:val="24"/>
        </w:rPr>
        <w:t>Sociologica</w:t>
      </w:r>
      <w:proofErr w:type="spellEnd"/>
      <w:r w:rsidRPr="0094072B">
        <w:rPr>
          <w:rFonts w:ascii="Times New Roman" w:hAnsi="Times New Roman" w:cs="Times New Roman"/>
          <w:sz w:val="24"/>
          <w:szCs w:val="24"/>
        </w:rPr>
        <w:t xml:space="preserve"> 2 (2011).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Adams, K., </w:t>
      </w:r>
      <w:r w:rsidRPr="0094072B">
        <w:rPr>
          <w:rFonts w:ascii="Times New Roman" w:hAnsi="Times New Roman" w:cs="Times New Roman"/>
          <w:i/>
          <w:sz w:val="24"/>
          <w:szCs w:val="24"/>
          <w:lang w:val="en-GB"/>
        </w:rPr>
        <w:t>What we know about police use of force, in Use of Force by Police: Overview of national and local data</w:t>
      </w:r>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 xml:space="preserve">in </w:t>
      </w:r>
      <w:r w:rsidRPr="0094072B">
        <w:rPr>
          <w:rFonts w:ascii="Times New Roman" w:hAnsi="Times New Roman" w:cs="Times New Roman"/>
          <w:smallCaps/>
          <w:sz w:val="24"/>
          <w:szCs w:val="24"/>
          <w:lang w:val="en-GB"/>
        </w:rPr>
        <w:t>Use of Force by Police: Overview of National and Local Data</w:t>
      </w:r>
      <w:r w:rsidRPr="0094072B">
        <w:rPr>
          <w:rFonts w:ascii="Times New Roman" w:hAnsi="Times New Roman" w:cs="Times New Roman"/>
          <w:sz w:val="24"/>
          <w:szCs w:val="24"/>
          <w:lang w:val="en-GB"/>
        </w:rPr>
        <w:t xml:space="preserve"> (National Institute of Justice ed., 1999).</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Adeleke</w:t>
      </w:r>
      <w:proofErr w:type="spellEnd"/>
      <w:r w:rsidRPr="0094072B">
        <w:rPr>
          <w:rFonts w:ascii="Times New Roman" w:hAnsi="Times New Roman" w:cs="Times New Roman"/>
          <w:sz w:val="24"/>
          <w:szCs w:val="24"/>
        </w:rPr>
        <w:t xml:space="preserve">, A., Ni </w:t>
      </w:r>
      <w:proofErr w:type="spellStart"/>
      <w:r w:rsidRPr="0094072B">
        <w:rPr>
          <w:rFonts w:ascii="Times New Roman" w:hAnsi="Times New Roman" w:cs="Times New Roman"/>
          <w:sz w:val="24"/>
          <w:szCs w:val="24"/>
        </w:rPr>
        <w:t>Aingleis</w:t>
      </w:r>
      <w:proofErr w:type="spellEnd"/>
      <w:r w:rsidRPr="0094072B">
        <w:rPr>
          <w:rFonts w:ascii="Times New Roman" w:hAnsi="Times New Roman" w:cs="Times New Roman"/>
          <w:sz w:val="24"/>
          <w:szCs w:val="24"/>
        </w:rPr>
        <w:t xml:space="preserve">, B., Cooney, L., Lynch, J., Murray, N., </w:t>
      </w:r>
      <w:proofErr w:type="spellStart"/>
      <w:r w:rsidRPr="0094072B">
        <w:rPr>
          <w:rFonts w:ascii="Times New Roman" w:hAnsi="Times New Roman" w:cs="Times New Roman"/>
          <w:sz w:val="24"/>
          <w:szCs w:val="24"/>
        </w:rPr>
        <w:t>Sheedy</w:t>
      </w:r>
      <w:proofErr w:type="spellEnd"/>
      <w:r w:rsidRPr="0094072B">
        <w:rPr>
          <w:rFonts w:ascii="Times New Roman" w:hAnsi="Times New Roman" w:cs="Times New Roman"/>
          <w:sz w:val="24"/>
          <w:szCs w:val="24"/>
        </w:rPr>
        <w:t xml:space="preserve">, K., &amp; </w:t>
      </w:r>
      <w:proofErr w:type="spellStart"/>
      <w:r w:rsidRPr="0094072B">
        <w:rPr>
          <w:rFonts w:ascii="Times New Roman" w:hAnsi="Times New Roman" w:cs="Times New Roman"/>
          <w:sz w:val="24"/>
          <w:szCs w:val="24"/>
        </w:rPr>
        <w:t>Yousef</w:t>
      </w:r>
      <w:proofErr w:type="spellEnd"/>
      <w:r w:rsidRPr="0094072B">
        <w:rPr>
          <w:rFonts w:ascii="Times New Roman" w:hAnsi="Times New Roman" w:cs="Times New Roman"/>
          <w:sz w:val="24"/>
          <w:szCs w:val="24"/>
        </w:rPr>
        <w:t xml:space="preserve">, A., </w:t>
      </w:r>
      <w:r w:rsidRPr="0094072B">
        <w:rPr>
          <w:rFonts w:ascii="Times New Roman" w:hAnsi="Times New Roman" w:cs="Times New Roman"/>
          <w:i/>
          <w:sz w:val="24"/>
          <w:szCs w:val="24"/>
        </w:rPr>
        <w:t>Deaths in Custody; Is Ireland’s Investigative Process Compliant with Article 2 of the European Convention on Human Rights?</w:t>
      </w:r>
      <w:r w:rsidRPr="0094072B">
        <w:rPr>
          <w:rFonts w:ascii="Times New Roman" w:hAnsi="Times New Roman" w:cs="Times New Roman"/>
          <w:sz w:val="24"/>
          <w:szCs w:val="24"/>
        </w:rPr>
        <w:t xml:space="preserve">, 42 </w:t>
      </w:r>
      <w:r w:rsidRPr="0094072B">
        <w:rPr>
          <w:rFonts w:ascii="Times New Roman" w:hAnsi="Times New Roman" w:cs="Times New Roman"/>
          <w:smallCaps/>
          <w:sz w:val="24"/>
          <w:szCs w:val="24"/>
        </w:rPr>
        <w:t>Students Learning with Communities</w:t>
      </w:r>
      <w:r w:rsidRPr="0094072B">
        <w:rPr>
          <w:rFonts w:ascii="Times New Roman" w:hAnsi="Times New Roman" w:cs="Times New Roman"/>
          <w:sz w:val="24"/>
          <w:szCs w:val="24"/>
        </w:rPr>
        <w:t xml:space="preserve"> (2015).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Adelman, J., </w:t>
      </w:r>
      <w:r w:rsidRPr="0094072B">
        <w:rPr>
          <w:rFonts w:ascii="Times New Roman" w:hAnsi="Times New Roman" w:cs="Times New Roman"/>
          <w:i/>
          <w:sz w:val="24"/>
          <w:szCs w:val="24"/>
        </w:rPr>
        <w:t>Study in Blue and Grey - Police Interventions with People with Mental Illness: A Review of Challenges and Responses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Canadian Mental Health Association</w:t>
      </w:r>
      <w:r w:rsidRPr="0094072B">
        <w:rPr>
          <w:rFonts w:ascii="Times New Roman" w:hAnsi="Times New Roman" w:cs="Times New Roman"/>
          <w:sz w:val="24"/>
          <w:szCs w:val="24"/>
        </w:rPr>
        <w:t xml:space="preserve"> (2003).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Albert, J., &amp; Albert, A., </w:t>
      </w:r>
      <w:r w:rsidRPr="0094072B">
        <w:rPr>
          <w:rFonts w:ascii="Times New Roman" w:hAnsi="Times New Roman" w:cs="Times New Roman"/>
          <w:i/>
          <w:sz w:val="24"/>
          <w:szCs w:val="24"/>
        </w:rPr>
        <w:t>Police Harassment Of The Homeless: The Political Purpose Of The Criminalization Of Homelessness</w:t>
      </w:r>
      <w:r w:rsidRPr="0094072B">
        <w:rPr>
          <w:rFonts w:ascii="Times New Roman" w:hAnsi="Times New Roman" w:cs="Times New Roman"/>
          <w:sz w:val="24"/>
          <w:szCs w:val="24"/>
        </w:rPr>
        <w:t xml:space="preserve">, 11 </w:t>
      </w:r>
      <w:r w:rsidRPr="0094072B">
        <w:rPr>
          <w:rFonts w:ascii="Times New Roman" w:hAnsi="Times New Roman" w:cs="Times New Roman"/>
          <w:smallCaps/>
          <w:sz w:val="24"/>
          <w:szCs w:val="24"/>
        </w:rPr>
        <w:t>Humanity &amp; Society</w:t>
      </w:r>
      <w:r w:rsidRPr="0094072B">
        <w:rPr>
          <w:rFonts w:ascii="Times New Roman" w:hAnsi="Times New Roman" w:cs="Times New Roman"/>
          <w:sz w:val="24"/>
          <w:szCs w:val="24"/>
        </w:rPr>
        <w:t xml:space="preserve"> 2 (1987).</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Alexander, M., </w:t>
      </w:r>
      <w:r w:rsidRPr="0094072B">
        <w:rPr>
          <w:rFonts w:ascii="Times New Roman" w:hAnsi="Times New Roman" w:cs="Times New Roman"/>
          <w:smallCaps/>
          <w:sz w:val="24"/>
          <w:szCs w:val="24"/>
        </w:rPr>
        <w:t>The New Jim Crow</w:t>
      </w:r>
      <w:r w:rsidRPr="0094072B">
        <w:rPr>
          <w:rFonts w:ascii="Times New Roman" w:hAnsi="Times New Roman" w:cs="Times New Roman"/>
          <w:sz w:val="24"/>
          <w:szCs w:val="24"/>
        </w:rPr>
        <w:t xml:space="preserve"> (2010).</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bdr w:val="none" w:sz="0" w:space="0" w:color="auto" w:frame="1"/>
        </w:rPr>
        <w:t xml:space="preserve">Allard K. Lowenstein International Human Rights Clinic, </w:t>
      </w:r>
      <w:r w:rsidRPr="0094072B">
        <w:rPr>
          <w:rFonts w:ascii="Times New Roman" w:hAnsi="Times New Roman" w:cs="Times New Roman"/>
          <w:i/>
          <w:sz w:val="24"/>
          <w:szCs w:val="24"/>
          <w:bdr w:val="none" w:sz="0" w:space="0" w:color="auto" w:frame="1"/>
        </w:rPr>
        <w:t>“Forced into Breaking the Law”: The Criminalization of Homelessness in Connecticut</w:t>
      </w:r>
      <w:r w:rsidRPr="0094072B">
        <w:rPr>
          <w:rFonts w:ascii="Times New Roman" w:hAnsi="Times New Roman" w:cs="Times New Roman"/>
          <w:sz w:val="24"/>
          <w:szCs w:val="24"/>
          <w:bdr w:val="none" w:sz="0" w:space="0" w:color="auto" w:frame="1"/>
        </w:rPr>
        <w:t xml:space="preserve">, 2016 </w:t>
      </w:r>
      <w:r w:rsidRPr="0094072B">
        <w:rPr>
          <w:rFonts w:ascii="Times New Roman" w:hAnsi="Times New Roman" w:cs="Times New Roman"/>
          <w:smallCaps/>
          <w:sz w:val="24"/>
          <w:szCs w:val="24"/>
          <w:bdr w:val="none" w:sz="0" w:space="0" w:color="auto" w:frame="1"/>
        </w:rPr>
        <w:t>Yale Law School</w:t>
      </w:r>
      <w:r w:rsidRPr="0094072B">
        <w:rPr>
          <w:rFonts w:ascii="Times New Roman" w:hAnsi="Times New Roman" w:cs="Times New Roman"/>
          <w:sz w:val="24"/>
          <w:szCs w:val="24"/>
          <w:bdr w:val="none" w:sz="0" w:space="0" w:color="auto" w:frame="1"/>
        </w:rPr>
        <w:t xml:space="preserve"> (Nov. 11, 2016), </w:t>
      </w:r>
      <w:hyperlink r:id="rId8" w:history="1">
        <w:r w:rsidRPr="0094072B">
          <w:rPr>
            <w:rFonts w:ascii="Times New Roman" w:hAnsi="Times New Roman" w:cs="Times New Roman"/>
            <w:sz w:val="24"/>
            <w:szCs w:val="24"/>
          </w:rPr>
          <w:t xml:space="preserve">https://www.law.yale.edu/system/files/documents/pdf/news/criminalization_ </w:t>
        </w:r>
        <w:proofErr w:type="spellStart"/>
        <w:r w:rsidRPr="0094072B">
          <w:rPr>
            <w:rFonts w:ascii="Times New Roman" w:hAnsi="Times New Roman" w:cs="Times New Roman"/>
            <w:sz w:val="24"/>
            <w:szCs w:val="24"/>
          </w:rPr>
          <w:t>of_homelessness</w:t>
        </w:r>
        <w:proofErr w:type="spellEnd"/>
        <w:r w:rsidRPr="0094072B">
          <w:rPr>
            <w:rFonts w:ascii="Times New Roman" w:hAnsi="Times New Roman" w:cs="Times New Roman"/>
            <w:sz w:val="24"/>
            <w:szCs w:val="24"/>
          </w:rPr>
          <w:t>_ report_ for_web_full_report.pdf</w:t>
        </w:r>
      </w:hyperlink>
      <w:r w:rsidRPr="0094072B">
        <w:rPr>
          <w:rFonts w:ascii="Times New Roman" w:hAnsi="Times New Roman" w:cs="Times New Roman"/>
          <w:sz w:val="24"/>
          <w:szCs w:val="24"/>
        </w:rPr>
        <w:t>.</w:t>
      </w:r>
    </w:p>
    <w:p w:rsidR="0094072B" w:rsidRPr="0094072B" w:rsidRDefault="0094072B" w:rsidP="0094072B">
      <w:pPr>
        <w:autoSpaceDE w:val="0"/>
        <w:autoSpaceDN w:val="0"/>
        <w:adjustRightInd w:val="0"/>
        <w:spacing w:line="240" w:lineRule="auto"/>
        <w:rPr>
          <w:rFonts w:ascii="Times New Roman" w:hAnsi="Times New Roman" w:cs="Times New Roman"/>
          <w:sz w:val="24"/>
          <w:szCs w:val="24"/>
          <w:lang w:val="en-GB"/>
        </w:rPr>
      </w:pPr>
      <w:r w:rsidRPr="0094072B">
        <w:rPr>
          <w:rFonts w:ascii="Times New Roman" w:hAnsi="Times New Roman" w:cs="Times New Roman"/>
          <w:bCs/>
          <w:sz w:val="24"/>
          <w:szCs w:val="24"/>
          <w:lang w:val="en-GB"/>
        </w:rPr>
        <w:t xml:space="preserve">Alpert, G. P., </w:t>
      </w:r>
      <w:r w:rsidRPr="0094072B">
        <w:rPr>
          <w:rFonts w:ascii="Times New Roman" w:hAnsi="Times New Roman" w:cs="Times New Roman"/>
          <w:bCs/>
          <w:i/>
          <w:sz w:val="24"/>
          <w:szCs w:val="24"/>
          <w:lang w:val="en-GB"/>
        </w:rPr>
        <w:t>Police Encounters with People with Mental Illness:</w:t>
      </w:r>
      <w:r w:rsidRPr="0094072B">
        <w:rPr>
          <w:rFonts w:ascii="Times New Roman" w:hAnsi="Times New Roman" w:cs="Times New Roman"/>
          <w:b/>
          <w:bCs/>
          <w:i/>
          <w:sz w:val="24"/>
          <w:szCs w:val="24"/>
          <w:lang w:val="en-GB"/>
        </w:rPr>
        <w:t xml:space="preserve"> </w:t>
      </w:r>
      <w:r w:rsidRPr="0094072B">
        <w:rPr>
          <w:rFonts w:ascii="Times New Roman" w:hAnsi="Times New Roman" w:cs="Times New Roman"/>
          <w:i/>
          <w:sz w:val="24"/>
          <w:szCs w:val="24"/>
          <w:lang w:val="en-GB"/>
        </w:rPr>
        <w:t>Police Use of Force and the Suspect with Mental Illness - A Methodological Conundrum</w:t>
      </w:r>
      <w:r w:rsidRPr="0094072B">
        <w:rPr>
          <w:rFonts w:ascii="Times New Roman" w:hAnsi="Times New Roman" w:cs="Times New Roman"/>
          <w:sz w:val="24"/>
          <w:szCs w:val="24"/>
          <w:lang w:val="en-GB"/>
        </w:rPr>
        <w:t xml:space="preserve">, 14 </w:t>
      </w:r>
      <w:r w:rsidRPr="0094072B">
        <w:rPr>
          <w:rFonts w:ascii="Times New Roman" w:hAnsi="Times New Roman" w:cs="Times New Roman"/>
          <w:smallCaps/>
          <w:sz w:val="24"/>
          <w:szCs w:val="24"/>
          <w:lang w:val="en-GB"/>
        </w:rPr>
        <w:t>Crim. &amp; Public Policy</w:t>
      </w:r>
      <w:r w:rsidRPr="0094072B">
        <w:rPr>
          <w:rFonts w:ascii="Times New Roman" w:hAnsi="Times New Roman" w:cs="Times New Roman"/>
          <w:sz w:val="24"/>
          <w:szCs w:val="24"/>
          <w:lang w:val="en-GB"/>
        </w:rPr>
        <w:t xml:space="preserve"> 2 (2015).</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Alpert, G. P., </w:t>
      </w:r>
      <w:r w:rsidRPr="0094072B">
        <w:rPr>
          <w:rFonts w:ascii="Times New Roman" w:hAnsi="Times New Roman" w:cs="Times New Roman"/>
          <w:i/>
          <w:sz w:val="24"/>
          <w:szCs w:val="24"/>
        </w:rPr>
        <w:t>Police Use of Force and the Suspect with Mental Illness</w:t>
      </w:r>
      <w:r w:rsidRPr="0094072B">
        <w:rPr>
          <w:rFonts w:ascii="Times New Roman" w:hAnsi="Times New Roman" w:cs="Times New Roman"/>
          <w:sz w:val="24"/>
          <w:szCs w:val="24"/>
        </w:rPr>
        <w:t xml:space="preserve">, 14 </w:t>
      </w:r>
      <w:r w:rsidRPr="0094072B">
        <w:rPr>
          <w:rFonts w:ascii="Times New Roman" w:hAnsi="Times New Roman" w:cs="Times New Roman"/>
          <w:smallCaps/>
          <w:sz w:val="24"/>
          <w:szCs w:val="24"/>
        </w:rPr>
        <w:t>Criminology &amp; Public Policy</w:t>
      </w:r>
      <w:r w:rsidRPr="0094072B">
        <w:rPr>
          <w:rFonts w:ascii="Times New Roman" w:hAnsi="Times New Roman" w:cs="Times New Roman"/>
          <w:sz w:val="24"/>
          <w:szCs w:val="24"/>
        </w:rPr>
        <w:t xml:space="preserve"> 2 (2015).</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American Psychiatric Association, </w:t>
      </w:r>
      <w:r w:rsidRPr="0094072B">
        <w:rPr>
          <w:rFonts w:ascii="Times New Roman" w:hAnsi="Times New Roman" w:cs="Times New Roman"/>
          <w:smallCaps/>
          <w:sz w:val="24"/>
          <w:szCs w:val="24"/>
        </w:rPr>
        <w:t>Diagnostic And Statistical Manual</w:t>
      </w:r>
      <w:r w:rsidRPr="0094072B">
        <w:rPr>
          <w:rFonts w:ascii="Times New Roman" w:hAnsi="Times New Roman" w:cs="Times New Roman"/>
          <w:sz w:val="24"/>
          <w:szCs w:val="24"/>
        </w:rPr>
        <w:t xml:space="preserve"> (5th ed., 2013).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Amnesty International, </w:t>
      </w:r>
      <w:r w:rsidRPr="0094072B">
        <w:rPr>
          <w:rFonts w:ascii="Times New Roman" w:hAnsi="Times New Roman" w:cs="Times New Roman"/>
          <w:i/>
          <w:sz w:val="24"/>
          <w:szCs w:val="24"/>
        </w:rPr>
        <w:t>Amnesty International Report 2003 - Ireland</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Amnesty International</w:t>
      </w:r>
      <w:r w:rsidRPr="0094072B">
        <w:rPr>
          <w:rFonts w:ascii="Times New Roman" w:hAnsi="Times New Roman" w:cs="Times New Roman"/>
          <w:sz w:val="24"/>
          <w:szCs w:val="24"/>
        </w:rPr>
        <w:t xml:space="preserve"> (2003).</w:t>
      </w:r>
    </w:p>
    <w:p w:rsidR="0094072B" w:rsidRPr="0094072B" w:rsidRDefault="0094072B" w:rsidP="0094072B">
      <w:pPr>
        <w:keepNext/>
        <w:keepLines/>
        <w:spacing w:line="240" w:lineRule="auto"/>
        <w:outlineLvl w:val="1"/>
        <w:rPr>
          <w:rFonts w:ascii="Times New Roman" w:eastAsiaTheme="majorEastAsia" w:hAnsi="Times New Roman" w:cs="Times New Roman"/>
          <w:bCs/>
          <w:sz w:val="24"/>
          <w:szCs w:val="24"/>
          <w:bdr w:val="none" w:sz="0" w:space="0" w:color="auto" w:frame="1"/>
        </w:rPr>
      </w:pPr>
      <w:r w:rsidRPr="0094072B">
        <w:rPr>
          <w:rFonts w:ascii="Times New Roman" w:eastAsiaTheme="majorEastAsia" w:hAnsi="Times New Roman" w:cs="Times New Roman"/>
          <w:bCs/>
          <w:sz w:val="24"/>
          <w:szCs w:val="24"/>
          <w:bdr w:val="none" w:sz="0" w:space="0" w:color="auto" w:frame="1"/>
        </w:rPr>
        <w:t xml:space="preserve">Andrew Lancaster, </w:t>
      </w:r>
      <w:r w:rsidRPr="0094072B">
        <w:rPr>
          <w:rFonts w:ascii="Times New Roman" w:eastAsiaTheme="majorEastAsia" w:hAnsi="Times New Roman" w:cs="Times New Roman"/>
          <w:bCs/>
          <w:i/>
          <w:sz w:val="24"/>
          <w:szCs w:val="24"/>
          <w:bdr w:val="none" w:sz="0" w:space="0" w:color="auto" w:frame="1"/>
        </w:rPr>
        <w:t>Evidence for joint police and</w:t>
      </w:r>
      <w:r w:rsidRPr="0094072B">
        <w:rPr>
          <w:rFonts w:ascii="Times New Roman" w:eastAsiaTheme="majorEastAsia" w:hAnsi="Times New Roman" w:cs="Times New Roman"/>
          <w:bCs/>
          <w:i/>
          <w:sz w:val="24"/>
          <w:szCs w:val="24"/>
        </w:rPr>
        <w:t xml:space="preserve"> mental health </w:t>
      </w:r>
      <w:r w:rsidRPr="0094072B">
        <w:rPr>
          <w:rFonts w:ascii="Times New Roman" w:eastAsiaTheme="majorEastAsia" w:hAnsi="Times New Roman" w:cs="Times New Roman"/>
          <w:bCs/>
          <w:i/>
          <w:sz w:val="24"/>
          <w:szCs w:val="24"/>
          <w:bdr w:val="none" w:sz="0" w:space="0" w:color="auto" w:frame="1"/>
        </w:rPr>
        <w:t>responses for people in</w:t>
      </w:r>
      <w:r w:rsidRPr="0094072B">
        <w:rPr>
          <w:rFonts w:ascii="Times New Roman" w:eastAsiaTheme="majorEastAsia" w:hAnsi="Times New Roman" w:cs="Times New Roman"/>
          <w:bCs/>
          <w:i/>
          <w:sz w:val="24"/>
          <w:szCs w:val="24"/>
        </w:rPr>
        <w:t> </w:t>
      </w:r>
      <w:r w:rsidRPr="0094072B">
        <w:rPr>
          <w:rFonts w:ascii="Times New Roman" w:eastAsiaTheme="majorEastAsia" w:hAnsi="Times New Roman" w:cs="Times New Roman"/>
          <w:bCs/>
          <w:i/>
          <w:sz w:val="24"/>
          <w:szCs w:val="24"/>
          <w:bdr w:val="none" w:sz="0" w:space="0" w:color="auto" w:frame="1"/>
        </w:rPr>
        <w:t>mental health crisis</w:t>
      </w:r>
      <w:r w:rsidRPr="0094072B">
        <w:rPr>
          <w:rFonts w:ascii="Times New Roman" w:eastAsiaTheme="majorEastAsia" w:hAnsi="Times New Roman" w:cs="Times New Roman"/>
          <w:bCs/>
          <w:sz w:val="24"/>
          <w:szCs w:val="24"/>
          <w:bdr w:val="none" w:sz="0" w:space="0" w:color="auto" w:frame="1"/>
        </w:rPr>
        <w:t xml:space="preserve">, 19 </w:t>
      </w:r>
      <w:proofErr w:type="spellStart"/>
      <w:r w:rsidRPr="0094072B">
        <w:rPr>
          <w:rFonts w:ascii="Times New Roman" w:eastAsiaTheme="majorEastAsia" w:hAnsi="Times New Roman" w:cs="Times New Roman"/>
          <w:bCs/>
          <w:smallCaps/>
          <w:sz w:val="24"/>
          <w:szCs w:val="24"/>
          <w:bdr w:val="none" w:sz="0" w:space="0" w:color="auto" w:frame="1"/>
        </w:rPr>
        <w:t>Ment</w:t>
      </w:r>
      <w:proofErr w:type="spellEnd"/>
      <w:r w:rsidRPr="0094072B">
        <w:rPr>
          <w:rFonts w:ascii="Times New Roman" w:eastAsiaTheme="majorEastAsia" w:hAnsi="Times New Roman" w:cs="Times New Roman"/>
          <w:bCs/>
          <w:smallCaps/>
          <w:sz w:val="24"/>
          <w:szCs w:val="24"/>
          <w:bdr w:val="none" w:sz="0" w:space="0" w:color="auto" w:frame="1"/>
        </w:rPr>
        <w:t>. Health Practice</w:t>
      </w:r>
      <w:r w:rsidRPr="0094072B">
        <w:rPr>
          <w:rFonts w:ascii="Times New Roman" w:eastAsiaTheme="majorEastAsia" w:hAnsi="Times New Roman" w:cs="Times New Roman"/>
          <w:bCs/>
          <w:sz w:val="24"/>
          <w:szCs w:val="24"/>
          <w:bdr w:val="none" w:sz="0" w:space="0" w:color="auto" w:frame="1"/>
        </w:rPr>
        <w:t xml:space="preserve"> 10 (2016).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APA Panel of Experts Report, </w:t>
      </w:r>
      <w:r w:rsidRPr="0094072B">
        <w:rPr>
          <w:rFonts w:ascii="Times New Roman" w:hAnsi="Times New Roman" w:cs="Times New Roman"/>
          <w:i/>
          <w:sz w:val="24"/>
          <w:szCs w:val="24"/>
          <w:lang w:val="en-GB"/>
        </w:rPr>
        <w:t>Gun Violence: Prediction, Prevention, and Policy</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American Psychological Association (</w:t>
      </w:r>
      <w:r w:rsidRPr="0094072B">
        <w:rPr>
          <w:rFonts w:ascii="Times New Roman" w:hAnsi="Times New Roman" w:cs="Times New Roman"/>
          <w:sz w:val="24"/>
          <w:szCs w:val="24"/>
          <w:lang w:val="en-GB"/>
        </w:rPr>
        <w:t>2013).</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t>Appelbaum</w:t>
      </w:r>
      <w:proofErr w:type="spellEnd"/>
      <w:r w:rsidRPr="0094072B">
        <w:rPr>
          <w:rFonts w:ascii="Times New Roman" w:hAnsi="Times New Roman" w:cs="Times New Roman"/>
          <w:sz w:val="24"/>
          <w:szCs w:val="24"/>
          <w:lang w:val="en-GB"/>
        </w:rPr>
        <w:t xml:space="preserve">, P. S., &amp; Swanson, J. W., </w:t>
      </w:r>
      <w:r w:rsidRPr="0094072B">
        <w:rPr>
          <w:rFonts w:ascii="Times New Roman" w:hAnsi="Times New Roman" w:cs="Times New Roman"/>
          <w:i/>
          <w:sz w:val="24"/>
          <w:szCs w:val="24"/>
          <w:lang w:val="en-GB"/>
        </w:rPr>
        <w:t>Gun Laws and Mental Illness: How Sensible Are the Current Restrictions?</w:t>
      </w:r>
      <w:r w:rsidRPr="0094072B">
        <w:rPr>
          <w:rFonts w:ascii="Times New Roman" w:hAnsi="Times New Roman" w:cs="Times New Roman"/>
          <w:sz w:val="24"/>
          <w:szCs w:val="24"/>
          <w:lang w:val="en-GB"/>
        </w:rPr>
        <w:t xml:space="preserve">, 61 </w:t>
      </w:r>
      <w:r w:rsidRPr="0094072B">
        <w:rPr>
          <w:rFonts w:ascii="Times New Roman" w:hAnsi="Times New Roman" w:cs="Times New Roman"/>
          <w:smallCaps/>
          <w:sz w:val="24"/>
          <w:szCs w:val="24"/>
          <w:lang w:val="en-GB"/>
        </w:rPr>
        <w:t>Law &amp; Psychiatry</w:t>
      </w:r>
      <w:r w:rsidRPr="0094072B">
        <w:rPr>
          <w:rFonts w:ascii="Times New Roman" w:hAnsi="Times New Roman" w:cs="Times New Roman"/>
          <w:sz w:val="24"/>
          <w:szCs w:val="24"/>
          <w:lang w:val="en-GB"/>
        </w:rPr>
        <w:t xml:space="preserve"> 7 (2010).</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Appelbaum</w:t>
      </w:r>
      <w:proofErr w:type="spellEnd"/>
      <w:r w:rsidRPr="0094072B">
        <w:rPr>
          <w:rFonts w:ascii="Times New Roman" w:hAnsi="Times New Roman" w:cs="Times New Roman"/>
          <w:sz w:val="24"/>
          <w:szCs w:val="24"/>
        </w:rPr>
        <w:t xml:space="preserve">, P. S., </w:t>
      </w:r>
      <w:r w:rsidRPr="0094072B">
        <w:rPr>
          <w:rFonts w:ascii="Times New Roman" w:hAnsi="Times New Roman" w:cs="Times New Roman"/>
          <w:i/>
          <w:sz w:val="24"/>
          <w:szCs w:val="24"/>
        </w:rPr>
        <w:t>Violence and Mental Disorders: Data and Public Policy</w:t>
      </w:r>
      <w:r w:rsidRPr="0094072B">
        <w:rPr>
          <w:rFonts w:ascii="Times New Roman" w:hAnsi="Times New Roman" w:cs="Times New Roman"/>
          <w:sz w:val="24"/>
          <w:szCs w:val="24"/>
        </w:rPr>
        <w:t xml:space="preserve">, 163 </w:t>
      </w:r>
      <w:r w:rsidRPr="0094072B">
        <w:rPr>
          <w:rFonts w:ascii="Times New Roman" w:hAnsi="Times New Roman" w:cs="Times New Roman"/>
          <w:smallCaps/>
          <w:sz w:val="24"/>
          <w:szCs w:val="24"/>
        </w:rPr>
        <w:t>Am. J. Psychiatry</w:t>
      </w:r>
      <w:r w:rsidRPr="0094072B">
        <w:rPr>
          <w:rFonts w:ascii="Times New Roman" w:hAnsi="Times New Roman" w:cs="Times New Roman"/>
          <w:sz w:val="24"/>
          <w:szCs w:val="24"/>
        </w:rPr>
        <w:t xml:space="preserve"> 8 (2006).</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lastRenderedPageBreak/>
        <w:t>Auner</w:t>
      </w:r>
      <w:proofErr w:type="spellEnd"/>
      <w:r w:rsidRPr="0094072B">
        <w:rPr>
          <w:rFonts w:ascii="Times New Roman" w:hAnsi="Times New Roman" w:cs="Times New Roman"/>
          <w:sz w:val="24"/>
          <w:szCs w:val="24"/>
        </w:rPr>
        <w:t xml:space="preserve">, T. J., </w:t>
      </w:r>
      <w:r w:rsidRPr="0094072B">
        <w:rPr>
          <w:rFonts w:ascii="Times New Roman" w:hAnsi="Times New Roman" w:cs="Times New Roman"/>
          <w:i/>
          <w:sz w:val="24"/>
          <w:szCs w:val="24"/>
        </w:rPr>
        <w:t>For The Protection of Society’s Most Vulnerable, the ADA Should Apply to Arrests</w:t>
      </w:r>
      <w:r w:rsidRPr="0094072B">
        <w:rPr>
          <w:rFonts w:ascii="Times New Roman" w:hAnsi="Times New Roman" w:cs="Times New Roman"/>
          <w:sz w:val="24"/>
          <w:szCs w:val="24"/>
        </w:rPr>
        <w:t xml:space="preserve">, 49 </w:t>
      </w:r>
      <w:r w:rsidRPr="0094072B">
        <w:rPr>
          <w:rFonts w:ascii="Times New Roman" w:hAnsi="Times New Roman" w:cs="Times New Roman"/>
          <w:smallCaps/>
          <w:sz w:val="24"/>
          <w:szCs w:val="24"/>
        </w:rPr>
        <w:t>Loy. L.A. Law Rev.</w:t>
      </w:r>
      <w:r w:rsidRPr="0094072B">
        <w:rPr>
          <w:rFonts w:ascii="Times New Roman" w:hAnsi="Times New Roman" w:cs="Times New Roman"/>
          <w:sz w:val="24"/>
          <w:szCs w:val="24"/>
        </w:rPr>
        <w:t xml:space="preserve"> 335 (2016).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Baron, R. C., &amp; </w:t>
      </w:r>
      <w:proofErr w:type="spellStart"/>
      <w:r w:rsidRPr="0094072B">
        <w:rPr>
          <w:rFonts w:ascii="Times New Roman" w:hAnsi="Times New Roman" w:cs="Times New Roman"/>
          <w:sz w:val="24"/>
          <w:szCs w:val="24"/>
        </w:rPr>
        <w:t>Salzer</w:t>
      </w:r>
      <w:proofErr w:type="spellEnd"/>
      <w:r w:rsidRPr="0094072B">
        <w:rPr>
          <w:rFonts w:ascii="Times New Roman" w:hAnsi="Times New Roman" w:cs="Times New Roman"/>
          <w:sz w:val="24"/>
          <w:szCs w:val="24"/>
        </w:rPr>
        <w:t xml:space="preserve">, M. S., </w:t>
      </w:r>
      <w:r w:rsidRPr="0094072B">
        <w:rPr>
          <w:rFonts w:ascii="Times New Roman" w:hAnsi="Times New Roman" w:cs="Times New Roman"/>
          <w:i/>
          <w:sz w:val="24"/>
          <w:szCs w:val="24"/>
        </w:rPr>
        <w:t>Accounting for unemployment among people with mental illness</w:t>
      </w:r>
      <w:r w:rsidRPr="0094072B">
        <w:rPr>
          <w:rFonts w:ascii="Times New Roman" w:hAnsi="Times New Roman" w:cs="Times New Roman"/>
          <w:sz w:val="24"/>
          <w:szCs w:val="24"/>
        </w:rPr>
        <w:t xml:space="preserve">, 20 BEHAV. SCI. LAW 6 (2002). </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Barr Tribunal, </w:t>
      </w:r>
      <w:r w:rsidRPr="0094072B">
        <w:rPr>
          <w:rFonts w:ascii="Times New Roman" w:hAnsi="Times New Roman" w:cs="Times New Roman"/>
          <w:i/>
          <w:sz w:val="24"/>
          <w:szCs w:val="24"/>
        </w:rPr>
        <w:t xml:space="preserve">Opening Statement Of Counsel: Tribunal Of Inquiry Into The Facts And Circumstances Surrounding The Fatal Shooting Of John </w:t>
      </w:r>
      <w:proofErr w:type="spellStart"/>
      <w:r w:rsidRPr="0094072B">
        <w:rPr>
          <w:rFonts w:ascii="Times New Roman" w:hAnsi="Times New Roman" w:cs="Times New Roman"/>
          <w:i/>
          <w:sz w:val="24"/>
          <w:szCs w:val="24"/>
        </w:rPr>
        <w:t>Carthy</w:t>
      </w:r>
      <w:proofErr w:type="spellEnd"/>
      <w:r w:rsidRPr="0094072B">
        <w:rPr>
          <w:rFonts w:ascii="Times New Roman" w:hAnsi="Times New Roman" w:cs="Times New Roman"/>
          <w:i/>
          <w:sz w:val="24"/>
          <w:szCs w:val="24"/>
        </w:rPr>
        <w:t xml:space="preserve"> At </w:t>
      </w:r>
      <w:proofErr w:type="spellStart"/>
      <w:r w:rsidRPr="0094072B">
        <w:rPr>
          <w:rFonts w:ascii="Times New Roman" w:hAnsi="Times New Roman" w:cs="Times New Roman"/>
          <w:i/>
          <w:sz w:val="24"/>
          <w:szCs w:val="24"/>
        </w:rPr>
        <w:t>Abbeylara</w:t>
      </w:r>
      <w:proofErr w:type="spellEnd"/>
      <w:r w:rsidRPr="0094072B">
        <w:rPr>
          <w:rFonts w:ascii="Times New Roman" w:hAnsi="Times New Roman" w:cs="Times New Roman"/>
          <w:i/>
          <w:sz w:val="24"/>
          <w:szCs w:val="24"/>
        </w:rPr>
        <w:t xml:space="preserve">, County </w:t>
      </w:r>
      <w:proofErr w:type="spellStart"/>
      <w:r w:rsidRPr="0094072B">
        <w:rPr>
          <w:rFonts w:ascii="Times New Roman" w:hAnsi="Times New Roman" w:cs="Times New Roman"/>
          <w:i/>
          <w:sz w:val="24"/>
          <w:szCs w:val="24"/>
        </w:rPr>
        <w:t>Longford</w:t>
      </w:r>
      <w:proofErr w:type="spellEnd"/>
      <w:r w:rsidRPr="0094072B">
        <w:rPr>
          <w:rFonts w:ascii="Times New Roman" w:hAnsi="Times New Roman" w:cs="Times New Roman"/>
          <w:i/>
          <w:sz w:val="24"/>
          <w:szCs w:val="24"/>
        </w:rPr>
        <w:t xml:space="preserve"> On The 20th Of April, 2000 And Related Matters</w:t>
      </w:r>
      <w:r w:rsidRPr="0094072B">
        <w:rPr>
          <w:rFonts w:ascii="Times New Roman" w:hAnsi="Times New Roman" w:cs="Times New Roman"/>
          <w:sz w:val="24"/>
          <w:szCs w:val="24"/>
        </w:rPr>
        <w:t>, (2003), http://archive.is/ cu1n0#selection-4837.43-4839.1.</w:t>
      </w:r>
    </w:p>
    <w:p w:rsidR="0094072B" w:rsidRPr="0094072B" w:rsidRDefault="0094072B" w:rsidP="0094072B">
      <w:pPr>
        <w:spacing w:line="240" w:lineRule="auto"/>
        <w:rPr>
          <w:rFonts w:ascii="Times New Roman" w:hAnsi="Times New Roman" w:cs="Times New Roman"/>
          <w:sz w:val="24"/>
          <w:szCs w:val="24"/>
          <w:highlight w:val="yellow"/>
          <w:lang w:val="en-GB"/>
        </w:rPr>
      </w:pPr>
      <w:r w:rsidRPr="0094072B">
        <w:rPr>
          <w:rFonts w:ascii="Times New Roman" w:hAnsi="Times New Roman" w:cs="Times New Roman"/>
          <w:sz w:val="24"/>
          <w:szCs w:val="24"/>
        </w:rPr>
        <w:t xml:space="preserve">Barr, H., </w:t>
      </w:r>
      <w:r w:rsidRPr="0094072B">
        <w:rPr>
          <w:rFonts w:ascii="Times New Roman" w:hAnsi="Times New Roman" w:cs="Times New Roman"/>
          <w:i/>
          <w:sz w:val="24"/>
          <w:szCs w:val="24"/>
        </w:rPr>
        <w:t>Policing Madness: People with Mental Illness and the NYPD</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in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Zero Tolerance: Quality of Life and the New Police Brutality in New York City</w:t>
      </w:r>
      <w:r w:rsidRPr="0094072B">
        <w:rPr>
          <w:rFonts w:ascii="Times New Roman" w:hAnsi="Times New Roman" w:cs="Times New Roman"/>
          <w:sz w:val="24"/>
          <w:szCs w:val="24"/>
        </w:rPr>
        <w:t xml:space="preserve">, (Andrea </w:t>
      </w:r>
      <w:proofErr w:type="spellStart"/>
      <w:r w:rsidRPr="0094072B">
        <w:rPr>
          <w:rFonts w:ascii="Times New Roman" w:hAnsi="Times New Roman" w:cs="Times New Roman"/>
          <w:sz w:val="24"/>
          <w:szCs w:val="24"/>
        </w:rPr>
        <w:t>McArdle</w:t>
      </w:r>
      <w:proofErr w:type="spellEnd"/>
      <w:r w:rsidRPr="0094072B">
        <w:rPr>
          <w:rFonts w:ascii="Times New Roman" w:hAnsi="Times New Roman" w:cs="Times New Roman"/>
          <w:sz w:val="24"/>
          <w:szCs w:val="24"/>
        </w:rPr>
        <w:t xml:space="preserve"> &amp; Tanya </w:t>
      </w:r>
      <w:proofErr w:type="spellStart"/>
      <w:r w:rsidRPr="0094072B">
        <w:rPr>
          <w:rFonts w:ascii="Times New Roman" w:hAnsi="Times New Roman" w:cs="Times New Roman"/>
          <w:sz w:val="24"/>
          <w:szCs w:val="24"/>
        </w:rPr>
        <w:t>Erzen</w:t>
      </w:r>
      <w:proofErr w:type="spellEnd"/>
      <w:r w:rsidRPr="0094072B">
        <w:rPr>
          <w:rFonts w:ascii="Times New Roman" w:hAnsi="Times New Roman" w:cs="Times New Roman"/>
          <w:sz w:val="24"/>
          <w:szCs w:val="24"/>
        </w:rPr>
        <w:t>, eds., 2001).</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Barry, C. L., </w:t>
      </w:r>
      <w:proofErr w:type="spellStart"/>
      <w:r w:rsidRPr="0094072B">
        <w:rPr>
          <w:rFonts w:ascii="Times New Roman" w:hAnsi="Times New Roman" w:cs="Times New Roman"/>
          <w:sz w:val="24"/>
          <w:szCs w:val="24"/>
        </w:rPr>
        <w:t>McGinty</w:t>
      </w:r>
      <w:proofErr w:type="spellEnd"/>
      <w:r w:rsidRPr="0094072B">
        <w:rPr>
          <w:rFonts w:ascii="Times New Roman" w:hAnsi="Times New Roman" w:cs="Times New Roman"/>
          <w:sz w:val="24"/>
          <w:szCs w:val="24"/>
        </w:rPr>
        <w:t xml:space="preserve">, E. E., </w:t>
      </w:r>
      <w:proofErr w:type="spellStart"/>
      <w:r w:rsidRPr="0094072B">
        <w:rPr>
          <w:rFonts w:ascii="Times New Roman" w:hAnsi="Times New Roman" w:cs="Times New Roman"/>
          <w:sz w:val="24"/>
          <w:szCs w:val="24"/>
        </w:rPr>
        <w:t>Vernick</w:t>
      </w:r>
      <w:proofErr w:type="spellEnd"/>
      <w:r w:rsidRPr="0094072B">
        <w:rPr>
          <w:rFonts w:ascii="Times New Roman" w:hAnsi="Times New Roman" w:cs="Times New Roman"/>
          <w:sz w:val="24"/>
          <w:szCs w:val="24"/>
        </w:rPr>
        <w:t xml:space="preserve">, J. S., &amp; Webster, D. W., </w:t>
      </w:r>
      <w:r w:rsidRPr="0094072B">
        <w:rPr>
          <w:rFonts w:ascii="Times New Roman" w:hAnsi="Times New Roman" w:cs="Times New Roman"/>
          <w:i/>
          <w:sz w:val="24"/>
          <w:szCs w:val="24"/>
          <w:lang w:val="en-GB"/>
        </w:rPr>
        <w:t>After Newtown — Public Opinion on Gun Policy and Mental Illness</w:t>
      </w:r>
      <w:r w:rsidRPr="0094072B">
        <w:rPr>
          <w:rFonts w:ascii="Times New Roman" w:hAnsi="Times New Roman" w:cs="Times New Roman"/>
          <w:sz w:val="24"/>
          <w:szCs w:val="24"/>
          <w:lang w:val="en-GB"/>
        </w:rPr>
        <w:t xml:space="preserve">, 368 </w:t>
      </w:r>
      <w:r w:rsidRPr="0094072B">
        <w:rPr>
          <w:rFonts w:ascii="Times New Roman" w:hAnsi="Times New Roman" w:cs="Times New Roman"/>
          <w:smallCaps/>
          <w:sz w:val="24"/>
          <w:szCs w:val="24"/>
          <w:lang w:val="en-GB"/>
        </w:rPr>
        <w:t>New Eng. J. Med.</w:t>
      </w:r>
      <w:r w:rsidRPr="0094072B">
        <w:rPr>
          <w:rFonts w:ascii="Times New Roman" w:hAnsi="Times New Roman" w:cs="Times New Roman"/>
          <w:sz w:val="24"/>
          <w:szCs w:val="24"/>
          <w:lang w:val="en-GB"/>
        </w:rPr>
        <w:t xml:space="preserve"> 12 (2013).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Bernstein, R., &amp; Seltzer, T., </w:t>
      </w:r>
      <w:r w:rsidRPr="0094072B">
        <w:rPr>
          <w:rFonts w:ascii="Times New Roman" w:hAnsi="Times New Roman" w:cs="Times New Roman"/>
          <w:i/>
          <w:sz w:val="24"/>
          <w:szCs w:val="24"/>
          <w:lang w:val="en-GB"/>
        </w:rPr>
        <w:t>The Role of Mental Health Courts in System Reform</w:t>
      </w:r>
      <w:r w:rsidRPr="0094072B">
        <w:rPr>
          <w:rFonts w:ascii="Times New Roman" w:hAnsi="Times New Roman" w:cs="Times New Roman"/>
          <w:sz w:val="24"/>
          <w:szCs w:val="24"/>
          <w:lang w:val="en-GB"/>
        </w:rPr>
        <w:t xml:space="preserve">, 7 </w:t>
      </w:r>
      <w:r w:rsidRPr="0094072B">
        <w:rPr>
          <w:rFonts w:ascii="Times New Roman" w:hAnsi="Times New Roman" w:cs="Times New Roman"/>
          <w:smallCaps/>
          <w:sz w:val="24"/>
          <w:szCs w:val="24"/>
          <w:lang w:val="en-GB"/>
        </w:rPr>
        <w:t>Uni. District Columbia Law Rev.</w:t>
      </w:r>
      <w:r w:rsidRPr="0094072B">
        <w:rPr>
          <w:rFonts w:ascii="Times New Roman" w:hAnsi="Times New Roman" w:cs="Times New Roman"/>
          <w:sz w:val="24"/>
          <w:szCs w:val="24"/>
          <w:lang w:val="en-GB"/>
        </w:rPr>
        <w:t xml:space="preserve"> 1 (2003).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Bittner, E., </w:t>
      </w:r>
      <w:r w:rsidRPr="0094072B">
        <w:rPr>
          <w:rFonts w:ascii="Times New Roman" w:hAnsi="Times New Roman" w:cs="Times New Roman"/>
          <w:smallCaps/>
          <w:sz w:val="24"/>
          <w:szCs w:val="24"/>
          <w:lang w:val="en-GB"/>
        </w:rPr>
        <w:t>Functions of Police in Modern Society</w:t>
      </w:r>
      <w:r w:rsidRPr="0094072B">
        <w:rPr>
          <w:rFonts w:ascii="Times New Roman" w:hAnsi="Times New Roman" w:cs="Times New Roman"/>
          <w:sz w:val="24"/>
          <w:szCs w:val="24"/>
          <w:lang w:val="en-GB"/>
        </w:rPr>
        <w:t xml:space="preserve"> (1970).</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Bittner, E., </w:t>
      </w:r>
      <w:r w:rsidRPr="0094072B">
        <w:rPr>
          <w:rFonts w:ascii="Times New Roman" w:hAnsi="Times New Roman" w:cs="Times New Roman"/>
          <w:i/>
          <w:sz w:val="24"/>
          <w:szCs w:val="24"/>
        </w:rPr>
        <w:t>Police discretion in emergency apprehension of mentally ill persons</w:t>
      </w:r>
      <w:r w:rsidRPr="0094072B">
        <w:rPr>
          <w:rFonts w:ascii="Times New Roman" w:hAnsi="Times New Roman" w:cs="Times New Roman"/>
          <w:sz w:val="24"/>
          <w:szCs w:val="24"/>
        </w:rPr>
        <w:t xml:space="preserve">, 14 </w:t>
      </w:r>
      <w:r w:rsidRPr="0094072B">
        <w:rPr>
          <w:rFonts w:ascii="Times New Roman" w:hAnsi="Times New Roman" w:cs="Times New Roman"/>
          <w:smallCaps/>
          <w:sz w:val="24"/>
          <w:szCs w:val="24"/>
        </w:rPr>
        <w:t>Social Problems 3 (1967)</w:t>
      </w:r>
      <w:r w:rsidRPr="0094072B">
        <w:rPr>
          <w:rFonts w:ascii="Times New Roman" w:hAnsi="Times New Roman" w:cs="Times New Roman"/>
          <w:sz w:val="24"/>
          <w:szCs w:val="24"/>
        </w:rPr>
        <w:t>.</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Bohrman</w:t>
      </w:r>
      <w:proofErr w:type="spellEnd"/>
      <w:r w:rsidRPr="0094072B">
        <w:rPr>
          <w:rFonts w:ascii="Times New Roman" w:hAnsi="Times New Roman" w:cs="Times New Roman"/>
          <w:sz w:val="24"/>
          <w:szCs w:val="24"/>
        </w:rPr>
        <w:t xml:space="preserve">, C., </w:t>
      </w:r>
      <w:r w:rsidRPr="0094072B">
        <w:rPr>
          <w:rFonts w:ascii="Times New Roman" w:hAnsi="Times New Roman" w:cs="Times New Roman"/>
          <w:i/>
          <w:sz w:val="24"/>
          <w:szCs w:val="24"/>
        </w:rPr>
        <w:t>Police Officer Assessments Of Mental Illness, Substance Use And Co-Occurring Mental Illness And Substance Use: It’s Common Sense</w:t>
      </w:r>
      <w:r w:rsidRPr="0094072B">
        <w:rPr>
          <w:rFonts w:ascii="Times New Roman" w:hAnsi="Times New Roman" w:cs="Times New Roman"/>
          <w:sz w:val="24"/>
          <w:szCs w:val="24"/>
          <w:lang w:val="en-GB"/>
        </w:rPr>
        <w:t xml:space="preserve">, </w:t>
      </w:r>
      <w:proofErr w:type="spellStart"/>
      <w:r w:rsidRPr="0094072B">
        <w:rPr>
          <w:rFonts w:ascii="Times New Roman" w:hAnsi="Times New Roman" w:cs="Times New Roman"/>
          <w:smallCaps/>
          <w:sz w:val="24"/>
          <w:szCs w:val="24"/>
          <w:lang w:val="en-GB"/>
        </w:rPr>
        <w:t>UPenn</w:t>
      </w:r>
      <w:proofErr w:type="spellEnd"/>
      <w:r w:rsidRPr="0094072B">
        <w:rPr>
          <w:rFonts w:ascii="Times New Roman" w:hAnsi="Times New Roman" w:cs="Times New Roman"/>
          <w:smallCaps/>
          <w:sz w:val="24"/>
          <w:szCs w:val="24"/>
          <w:lang w:val="en-GB"/>
        </w:rPr>
        <w:t xml:space="preserve"> Dissertation</w:t>
      </w:r>
      <w:r w:rsidRPr="0094072B">
        <w:rPr>
          <w:rFonts w:ascii="Times New Roman" w:hAnsi="Times New Roman" w:cs="Times New Roman"/>
          <w:sz w:val="24"/>
          <w:szCs w:val="24"/>
          <w:lang w:val="en-GB"/>
        </w:rPr>
        <w:t xml:space="preserve"> (2013).</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t>Borum</w:t>
      </w:r>
      <w:proofErr w:type="spellEnd"/>
      <w:r w:rsidRPr="0094072B">
        <w:rPr>
          <w:rFonts w:ascii="Times New Roman" w:hAnsi="Times New Roman" w:cs="Times New Roman"/>
          <w:sz w:val="24"/>
          <w:szCs w:val="24"/>
          <w:lang w:val="en-GB"/>
        </w:rPr>
        <w:t xml:space="preserve">, R., Deane, M. W., Steadman, H. J., &amp; Morrissey, J., </w:t>
      </w:r>
      <w:r w:rsidRPr="0094072B">
        <w:rPr>
          <w:rFonts w:ascii="Times New Roman" w:hAnsi="Times New Roman" w:cs="Times New Roman"/>
          <w:i/>
          <w:sz w:val="24"/>
          <w:szCs w:val="24"/>
          <w:lang w:val="en-GB"/>
        </w:rPr>
        <w:t>Police Perspectives on Responding to Mentally Ill People in Crisis: Perceptions of Program Effectiveness</w:t>
      </w:r>
      <w:r w:rsidRPr="0094072B">
        <w:rPr>
          <w:rFonts w:ascii="Times New Roman" w:hAnsi="Times New Roman" w:cs="Times New Roman"/>
          <w:sz w:val="24"/>
          <w:szCs w:val="24"/>
          <w:lang w:val="en-GB"/>
        </w:rPr>
        <w:t xml:space="preserve">, 16 </w:t>
      </w:r>
      <w:r w:rsidRPr="0094072B">
        <w:rPr>
          <w:rFonts w:ascii="Times New Roman" w:hAnsi="Times New Roman" w:cs="Times New Roman"/>
          <w:sz w:val="24"/>
          <w:szCs w:val="24"/>
        </w:rPr>
        <w:t>BEHAV. SCI. LAW</w:t>
      </w:r>
      <w:r w:rsidRPr="0094072B">
        <w:rPr>
          <w:rFonts w:ascii="Times New Roman" w:hAnsi="Times New Roman" w:cs="Times New Roman"/>
          <w:sz w:val="24"/>
          <w:szCs w:val="24"/>
          <w:lang w:val="en-GB"/>
        </w:rPr>
        <w:t xml:space="preserve"> 4 (1998).</w:t>
      </w:r>
    </w:p>
    <w:p w:rsidR="0094072B" w:rsidRPr="0094072B" w:rsidRDefault="0094072B" w:rsidP="0094072B">
      <w:pPr>
        <w:keepNext/>
        <w:keepLines/>
        <w:spacing w:line="240" w:lineRule="auto"/>
        <w:outlineLvl w:val="1"/>
        <w:rPr>
          <w:rFonts w:ascii="Times New Roman" w:eastAsiaTheme="majorEastAsia" w:hAnsi="Times New Roman" w:cs="Times New Roman"/>
          <w:bCs/>
          <w:sz w:val="24"/>
          <w:szCs w:val="24"/>
          <w:bdr w:val="none" w:sz="0" w:space="0" w:color="auto" w:frame="1"/>
        </w:rPr>
      </w:pPr>
      <w:r w:rsidRPr="0094072B">
        <w:rPr>
          <w:rFonts w:ascii="Times New Roman" w:eastAsiaTheme="majorEastAsia" w:hAnsi="Times New Roman" w:cs="Times New Roman"/>
          <w:bCs/>
          <w:sz w:val="24"/>
          <w:szCs w:val="24"/>
          <w:bdr w:val="none" w:sz="0" w:space="0" w:color="auto" w:frame="1"/>
        </w:rPr>
        <w:t xml:space="preserve">Brennan, A., Warren, N., Peterson, V., Hollander, Y., </w:t>
      </w:r>
      <w:proofErr w:type="spellStart"/>
      <w:r w:rsidRPr="0094072B">
        <w:rPr>
          <w:rFonts w:ascii="Times New Roman" w:eastAsiaTheme="majorEastAsia" w:hAnsi="Times New Roman" w:cs="Times New Roman"/>
          <w:bCs/>
          <w:sz w:val="24"/>
          <w:szCs w:val="24"/>
          <w:bdr w:val="none" w:sz="0" w:space="0" w:color="auto" w:frame="1"/>
        </w:rPr>
        <w:t>Boscarato</w:t>
      </w:r>
      <w:proofErr w:type="spellEnd"/>
      <w:r w:rsidRPr="0094072B">
        <w:rPr>
          <w:rFonts w:ascii="Times New Roman" w:eastAsiaTheme="majorEastAsia" w:hAnsi="Times New Roman" w:cs="Times New Roman"/>
          <w:bCs/>
          <w:sz w:val="24"/>
          <w:szCs w:val="24"/>
          <w:bdr w:val="none" w:sz="0" w:space="0" w:color="auto" w:frame="1"/>
        </w:rPr>
        <w:t xml:space="preserve">, K., &amp; Lee, S., </w:t>
      </w:r>
      <w:r w:rsidRPr="0094072B">
        <w:rPr>
          <w:rFonts w:ascii="Times New Roman" w:eastAsiaTheme="majorEastAsia" w:hAnsi="Times New Roman" w:cs="Times New Roman"/>
          <w:bCs/>
          <w:i/>
          <w:sz w:val="24"/>
          <w:szCs w:val="24"/>
          <w:bdr w:val="none" w:sz="0" w:space="0" w:color="auto" w:frame="1"/>
        </w:rPr>
        <w:t xml:space="preserve">Collaboration in crisis: </w:t>
      </w:r>
      <w:proofErr w:type="spellStart"/>
      <w:r w:rsidRPr="0094072B">
        <w:rPr>
          <w:rFonts w:ascii="Times New Roman" w:eastAsiaTheme="majorEastAsia" w:hAnsi="Times New Roman" w:cs="Times New Roman"/>
          <w:bCs/>
          <w:i/>
          <w:sz w:val="24"/>
          <w:szCs w:val="24"/>
          <w:bdr w:val="none" w:sz="0" w:space="0" w:color="auto" w:frame="1"/>
        </w:rPr>
        <w:t>Carer</w:t>
      </w:r>
      <w:proofErr w:type="spellEnd"/>
      <w:r w:rsidRPr="0094072B">
        <w:rPr>
          <w:rFonts w:ascii="Times New Roman" w:eastAsiaTheme="majorEastAsia" w:hAnsi="Times New Roman" w:cs="Times New Roman"/>
          <w:bCs/>
          <w:i/>
          <w:sz w:val="24"/>
          <w:szCs w:val="24"/>
          <w:bdr w:val="none" w:sz="0" w:space="0" w:color="auto" w:frame="1"/>
        </w:rPr>
        <w:t xml:space="preserve"> perspectives on police and mental health </w:t>
      </w:r>
      <w:proofErr w:type="spellStart"/>
      <w:r w:rsidRPr="0094072B">
        <w:rPr>
          <w:rFonts w:ascii="Times New Roman" w:eastAsiaTheme="majorEastAsia" w:hAnsi="Times New Roman" w:cs="Times New Roman"/>
          <w:bCs/>
          <w:i/>
          <w:sz w:val="24"/>
          <w:szCs w:val="24"/>
          <w:bdr w:val="none" w:sz="0" w:space="0" w:color="auto" w:frame="1"/>
        </w:rPr>
        <w:t>professional's</w:t>
      </w:r>
      <w:proofErr w:type="spellEnd"/>
      <w:r w:rsidRPr="0094072B">
        <w:rPr>
          <w:rFonts w:ascii="Times New Roman" w:eastAsiaTheme="majorEastAsia" w:hAnsi="Times New Roman" w:cs="Times New Roman"/>
          <w:bCs/>
          <w:i/>
          <w:sz w:val="24"/>
          <w:szCs w:val="24"/>
          <w:bdr w:val="none" w:sz="0" w:space="0" w:color="auto" w:frame="1"/>
        </w:rPr>
        <w:t xml:space="preserve"> responses to mental health crises</w:t>
      </w:r>
      <w:r w:rsidRPr="0094072B">
        <w:rPr>
          <w:rFonts w:ascii="Times New Roman" w:eastAsiaTheme="majorEastAsia" w:hAnsi="Times New Roman" w:cs="Times New Roman"/>
          <w:bCs/>
          <w:sz w:val="24"/>
          <w:szCs w:val="24"/>
          <w:bdr w:val="none" w:sz="0" w:space="0" w:color="auto" w:frame="1"/>
        </w:rPr>
        <w:t xml:space="preserve">, 25 </w:t>
      </w:r>
      <w:r w:rsidRPr="0094072B">
        <w:rPr>
          <w:rFonts w:ascii="Times New Roman" w:eastAsiaTheme="majorEastAsia" w:hAnsi="Times New Roman" w:cs="Times New Roman"/>
          <w:bCs/>
          <w:smallCaps/>
          <w:sz w:val="24"/>
          <w:szCs w:val="24"/>
          <w:bdr w:val="none" w:sz="0" w:space="0" w:color="auto" w:frame="1"/>
        </w:rPr>
        <w:t>Int. J. of Mental Health Nursing</w:t>
      </w:r>
      <w:r w:rsidRPr="0094072B">
        <w:rPr>
          <w:rFonts w:ascii="Times New Roman" w:eastAsiaTheme="majorEastAsia" w:hAnsi="Times New Roman" w:cs="Times New Roman"/>
          <w:bCs/>
          <w:sz w:val="24"/>
          <w:szCs w:val="24"/>
          <w:bdr w:val="none" w:sz="0" w:space="0" w:color="auto" w:frame="1"/>
        </w:rPr>
        <w:t xml:space="preserve"> 5 (2016).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Campbell, A., </w:t>
      </w:r>
      <w:r w:rsidRPr="0094072B">
        <w:rPr>
          <w:rFonts w:ascii="Times New Roman" w:hAnsi="Times New Roman" w:cs="Times New Roman"/>
          <w:i/>
          <w:sz w:val="24"/>
          <w:szCs w:val="24"/>
        </w:rPr>
        <w:t>Police Body Cameras Aren’t Helping You</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Huffington Post</w:t>
      </w:r>
      <w:r w:rsidRPr="0094072B">
        <w:rPr>
          <w:rFonts w:ascii="Times New Roman" w:hAnsi="Times New Roman" w:cs="Times New Roman"/>
          <w:sz w:val="24"/>
          <w:szCs w:val="24"/>
        </w:rPr>
        <w:t>, Oct. 18, 2016, http://www.huffingtonpost.com/entry/police-body-cameras-arent-helping_us_57fd0cf7e4b0 e655eab7b7f1.</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Centers for Disease Control and Prevention, </w:t>
      </w:r>
      <w:r w:rsidRPr="0094072B">
        <w:rPr>
          <w:rFonts w:ascii="Times New Roman" w:hAnsi="Times New Roman" w:cs="Times New Roman"/>
          <w:i/>
          <w:sz w:val="24"/>
          <w:szCs w:val="24"/>
        </w:rPr>
        <w:t>Injury prevention &amp; control: Data &amp; statistics</w:t>
      </w:r>
      <w:r w:rsidRPr="0094072B">
        <w:rPr>
          <w:rFonts w:ascii="Times New Roman" w:hAnsi="Times New Roman" w:cs="Times New Roman"/>
          <w:sz w:val="24"/>
          <w:szCs w:val="24"/>
        </w:rPr>
        <w:t>, CDC (2013), http://www.cdc.gov/injury/wisqars/index.html.</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Chappell, D., &amp; O'Brien</w:t>
      </w:r>
      <w:r w:rsidRPr="0094072B">
        <w:rPr>
          <w:rFonts w:ascii="Times New Roman" w:hAnsi="Times New Roman" w:cs="Times New Roman"/>
          <w:sz w:val="24"/>
          <w:szCs w:val="24"/>
          <w:lang w:val="en-GB"/>
        </w:rPr>
        <w:t xml:space="preserve">, </w:t>
      </w:r>
      <w:r w:rsidRPr="0094072B">
        <w:rPr>
          <w:rFonts w:ascii="Times New Roman" w:hAnsi="Times New Roman" w:cs="Times New Roman"/>
          <w:sz w:val="24"/>
          <w:szCs w:val="24"/>
        </w:rPr>
        <w:t xml:space="preserve">A., </w:t>
      </w:r>
      <w:r w:rsidRPr="0094072B">
        <w:rPr>
          <w:rFonts w:ascii="Times New Roman" w:hAnsi="Times New Roman" w:cs="Times New Roman"/>
          <w:i/>
          <w:sz w:val="24"/>
          <w:szCs w:val="24"/>
          <w:lang w:val="en-GB"/>
        </w:rPr>
        <w:t>Police responses to persons with a mental illness: International perspectives</w:t>
      </w:r>
      <w:r w:rsidRPr="0094072B">
        <w:rPr>
          <w:rFonts w:ascii="Times New Roman" w:hAnsi="Times New Roman" w:cs="Times New Roman"/>
          <w:sz w:val="24"/>
          <w:szCs w:val="24"/>
          <w:lang w:val="en-GB"/>
        </w:rPr>
        <w:t xml:space="preserve">, 37 </w:t>
      </w:r>
      <w:r w:rsidRPr="0094072B">
        <w:rPr>
          <w:rFonts w:ascii="Times New Roman" w:hAnsi="Times New Roman" w:cs="Times New Roman"/>
          <w:smallCaps/>
          <w:sz w:val="24"/>
          <w:szCs w:val="24"/>
          <w:lang w:val="en-GB"/>
        </w:rPr>
        <w:t>Int. J. of Law &amp; Psychiatry</w:t>
      </w:r>
      <w:r w:rsidRPr="0094072B">
        <w:rPr>
          <w:rFonts w:ascii="Times New Roman" w:hAnsi="Times New Roman" w:cs="Times New Roman"/>
          <w:sz w:val="24"/>
          <w:szCs w:val="24"/>
          <w:lang w:val="en-GB"/>
        </w:rPr>
        <w:t xml:space="preserve"> 4 (2014).</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Charette</w:t>
      </w:r>
      <w:proofErr w:type="spellEnd"/>
      <w:r w:rsidRPr="0094072B">
        <w:rPr>
          <w:rFonts w:ascii="Times New Roman" w:hAnsi="Times New Roman" w:cs="Times New Roman"/>
          <w:sz w:val="24"/>
          <w:szCs w:val="24"/>
        </w:rPr>
        <w:t xml:space="preserve">, Y., Crocker, A. G., &amp; </w:t>
      </w:r>
      <w:proofErr w:type="spellStart"/>
      <w:r w:rsidRPr="0094072B">
        <w:rPr>
          <w:rFonts w:ascii="Times New Roman" w:hAnsi="Times New Roman" w:cs="Times New Roman"/>
          <w:sz w:val="24"/>
          <w:szCs w:val="24"/>
        </w:rPr>
        <w:t>Billette</w:t>
      </w:r>
      <w:proofErr w:type="spellEnd"/>
      <w:r w:rsidRPr="0094072B">
        <w:rPr>
          <w:rFonts w:ascii="Times New Roman" w:hAnsi="Times New Roman" w:cs="Times New Roman"/>
          <w:sz w:val="24"/>
          <w:szCs w:val="24"/>
        </w:rPr>
        <w:t xml:space="preserve">, I., </w:t>
      </w:r>
      <w:r w:rsidRPr="0094072B">
        <w:rPr>
          <w:rFonts w:ascii="Times New Roman" w:hAnsi="Times New Roman" w:cs="Times New Roman"/>
          <w:i/>
          <w:sz w:val="24"/>
          <w:szCs w:val="24"/>
        </w:rPr>
        <w:t>The Judicious Judicial Dispositions Juggle: Characteristics of Police Interventions Involving People with a Mental Illness</w:t>
      </w:r>
      <w:r w:rsidRPr="0094072B">
        <w:rPr>
          <w:rFonts w:ascii="Times New Roman" w:hAnsi="Times New Roman" w:cs="Times New Roman"/>
          <w:sz w:val="24"/>
          <w:szCs w:val="24"/>
        </w:rPr>
        <w:t xml:space="preserve">, 56 </w:t>
      </w:r>
      <w:r w:rsidRPr="0094072B">
        <w:rPr>
          <w:rFonts w:ascii="Times New Roman" w:hAnsi="Times New Roman" w:cs="Times New Roman"/>
          <w:smallCaps/>
          <w:sz w:val="24"/>
          <w:szCs w:val="24"/>
        </w:rPr>
        <w:t xml:space="preserve">Canadian J. of Psychiatry </w:t>
      </w:r>
      <w:r w:rsidRPr="0094072B">
        <w:rPr>
          <w:rFonts w:ascii="Times New Roman" w:hAnsi="Times New Roman" w:cs="Times New Roman"/>
          <w:sz w:val="24"/>
          <w:szCs w:val="24"/>
        </w:rPr>
        <w:t>11 (2011).</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lastRenderedPageBreak/>
        <w:t>Cloyes</w:t>
      </w:r>
      <w:proofErr w:type="spellEnd"/>
      <w:r w:rsidRPr="0094072B">
        <w:rPr>
          <w:rFonts w:ascii="Times New Roman" w:hAnsi="Times New Roman" w:cs="Times New Roman"/>
          <w:sz w:val="24"/>
          <w:szCs w:val="24"/>
        </w:rPr>
        <w:t xml:space="preserve">, K. G., Wong, B., Latimer, S., &amp; </w:t>
      </w:r>
      <w:proofErr w:type="spellStart"/>
      <w:r w:rsidRPr="0094072B">
        <w:rPr>
          <w:rFonts w:ascii="Times New Roman" w:hAnsi="Times New Roman" w:cs="Times New Roman"/>
          <w:sz w:val="24"/>
          <w:szCs w:val="24"/>
        </w:rPr>
        <w:t>Abarca</w:t>
      </w:r>
      <w:proofErr w:type="spellEnd"/>
      <w:r w:rsidRPr="0094072B">
        <w:rPr>
          <w:rFonts w:ascii="Times New Roman" w:hAnsi="Times New Roman" w:cs="Times New Roman"/>
          <w:sz w:val="24"/>
          <w:szCs w:val="24"/>
        </w:rPr>
        <w:t xml:space="preserve">, J., </w:t>
      </w:r>
      <w:r w:rsidRPr="0094072B">
        <w:rPr>
          <w:rFonts w:ascii="Times New Roman" w:hAnsi="Times New Roman" w:cs="Times New Roman"/>
          <w:i/>
          <w:sz w:val="24"/>
          <w:szCs w:val="24"/>
        </w:rPr>
        <w:t>Time to Prison Return for Offenders with Serious Mental Illness Released from Prison: A Survival Analysis</w:t>
      </w:r>
      <w:r w:rsidRPr="0094072B">
        <w:rPr>
          <w:rFonts w:ascii="Times New Roman" w:hAnsi="Times New Roman" w:cs="Times New Roman"/>
          <w:sz w:val="24"/>
          <w:szCs w:val="24"/>
        </w:rPr>
        <w:t xml:space="preserve">, 27 </w:t>
      </w:r>
      <w:r w:rsidRPr="0094072B">
        <w:rPr>
          <w:rFonts w:ascii="Times New Roman" w:hAnsi="Times New Roman" w:cs="Times New Roman"/>
          <w:smallCaps/>
          <w:sz w:val="24"/>
          <w:szCs w:val="24"/>
        </w:rPr>
        <w:t>Criminal Justice And Behavior</w:t>
      </w:r>
      <w:r w:rsidRPr="0094072B">
        <w:rPr>
          <w:rFonts w:ascii="Times New Roman" w:hAnsi="Times New Roman" w:cs="Times New Roman"/>
          <w:sz w:val="24"/>
          <w:szCs w:val="24"/>
        </w:rPr>
        <w:t xml:space="preserve"> 2 (2010).</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Compton, </w:t>
      </w:r>
      <w:r w:rsidRPr="0094072B">
        <w:rPr>
          <w:rFonts w:ascii="Times New Roman" w:hAnsi="Times New Roman" w:cs="Times New Roman"/>
          <w:sz w:val="24"/>
          <w:szCs w:val="24"/>
        </w:rPr>
        <w:t xml:space="preserve">M. T., </w:t>
      </w:r>
      <w:r w:rsidRPr="0094072B">
        <w:rPr>
          <w:rFonts w:ascii="Times New Roman" w:hAnsi="Times New Roman" w:cs="Times New Roman"/>
          <w:sz w:val="24"/>
          <w:szCs w:val="24"/>
          <w:lang w:val="en-GB"/>
        </w:rPr>
        <w:t xml:space="preserve">&amp; </w:t>
      </w:r>
      <w:proofErr w:type="spellStart"/>
      <w:r w:rsidRPr="0094072B">
        <w:rPr>
          <w:rFonts w:ascii="Times New Roman" w:hAnsi="Times New Roman" w:cs="Times New Roman"/>
          <w:sz w:val="24"/>
          <w:szCs w:val="24"/>
          <w:lang w:val="en-GB"/>
        </w:rPr>
        <w:t>Chien</w:t>
      </w:r>
      <w:proofErr w:type="spellEnd"/>
      <w:r w:rsidRPr="0094072B">
        <w:rPr>
          <w:rFonts w:ascii="Times New Roman" w:hAnsi="Times New Roman" w:cs="Times New Roman"/>
          <w:sz w:val="24"/>
          <w:szCs w:val="24"/>
          <w:lang w:val="en-GB"/>
        </w:rPr>
        <w:t xml:space="preserve">, V. H., </w:t>
      </w:r>
      <w:r w:rsidRPr="0094072B">
        <w:rPr>
          <w:rFonts w:ascii="Times New Roman" w:hAnsi="Times New Roman" w:cs="Times New Roman"/>
          <w:i/>
          <w:sz w:val="24"/>
          <w:szCs w:val="24"/>
          <w:lang w:val="en-GB"/>
        </w:rPr>
        <w:t>Factors related to knowledge retention after crisis intervention team training for police officers</w:t>
      </w:r>
      <w:r w:rsidRPr="0094072B">
        <w:rPr>
          <w:rFonts w:ascii="Times New Roman" w:hAnsi="Times New Roman" w:cs="Times New Roman"/>
          <w:sz w:val="24"/>
          <w:szCs w:val="24"/>
          <w:lang w:val="en-GB"/>
        </w:rPr>
        <w:t xml:space="preserve">, 59 </w:t>
      </w:r>
      <w:r w:rsidRPr="0094072B">
        <w:rPr>
          <w:rFonts w:ascii="Times New Roman" w:hAnsi="Times New Roman" w:cs="Times New Roman"/>
          <w:smallCaps/>
          <w:sz w:val="24"/>
          <w:szCs w:val="24"/>
          <w:lang w:val="en-GB"/>
        </w:rPr>
        <w:t>Psychiatric Serv</w:t>
      </w:r>
      <w:r w:rsidRPr="0094072B">
        <w:rPr>
          <w:rFonts w:ascii="Times New Roman" w:hAnsi="Times New Roman" w:cs="Times New Roman"/>
          <w:sz w:val="24"/>
          <w:szCs w:val="24"/>
          <w:lang w:val="en-GB"/>
        </w:rPr>
        <w:t>. 9 (2008).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Cooper, V. G., </w:t>
      </w:r>
      <w:proofErr w:type="spellStart"/>
      <w:r w:rsidRPr="0094072B">
        <w:rPr>
          <w:rFonts w:ascii="Times New Roman" w:hAnsi="Times New Roman" w:cs="Times New Roman"/>
          <w:sz w:val="24"/>
          <w:szCs w:val="24"/>
        </w:rPr>
        <w:t>McLearen</w:t>
      </w:r>
      <w:proofErr w:type="spellEnd"/>
      <w:r w:rsidRPr="0094072B">
        <w:rPr>
          <w:rFonts w:ascii="Times New Roman" w:hAnsi="Times New Roman" w:cs="Times New Roman"/>
          <w:sz w:val="24"/>
          <w:szCs w:val="24"/>
        </w:rPr>
        <w:t xml:space="preserve">, A. M., &amp; Zapf, P. A., </w:t>
      </w:r>
      <w:r w:rsidRPr="0094072B">
        <w:rPr>
          <w:rFonts w:ascii="Times New Roman" w:hAnsi="Times New Roman" w:cs="Times New Roman"/>
          <w:i/>
          <w:sz w:val="24"/>
          <w:szCs w:val="24"/>
        </w:rPr>
        <w:t>Dispositional Decisions with the Mentally Ill: Police Perceptions and Characteristics</w:t>
      </w:r>
      <w:r w:rsidRPr="0094072B">
        <w:rPr>
          <w:rFonts w:ascii="Times New Roman" w:hAnsi="Times New Roman" w:cs="Times New Roman"/>
          <w:sz w:val="24"/>
          <w:szCs w:val="24"/>
        </w:rPr>
        <w:t xml:space="preserve">, 7 </w:t>
      </w:r>
      <w:r w:rsidRPr="0094072B">
        <w:rPr>
          <w:rFonts w:ascii="Times New Roman" w:hAnsi="Times New Roman" w:cs="Times New Roman"/>
          <w:smallCaps/>
          <w:sz w:val="24"/>
          <w:szCs w:val="24"/>
        </w:rPr>
        <w:t xml:space="preserve">Police Quarterly </w:t>
      </w:r>
      <w:r w:rsidRPr="0094072B">
        <w:rPr>
          <w:rFonts w:ascii="Times New Roman" w:hAnsi="Times New Roman" w:cs="Times New Roman"/>
          <w:sz w:val="24"/>
          <w:szCs w:val="24"/>
        </w:rPr>
        <w:t>3 (2004).</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Cordner</w:t>
      </w:r>
      <w:proofErr w:type="spellEnd"/>
      <w:r w:rsidRPr="0094072B">
        <w:rPr>
          <w:rFonts w:ascii="Times New Roman" w:hAnsi="Times New Roman" w:cs="Times New Roman"/>
          <w:sz w:val="24"/>
          <w:szCs w:val="24"/>
        </w:rPr>
        <w:t xml:space="preserve">, G., </w:t>
      </w:r>
      <w:r w:rsidRPr="0094072B">
        <w:rPr>
          <w:rFonts w:ascii="Times New Roman" w:hAnsi="Times New Roman" w:cs="Times New Roman"/>
          <w:i/>
          <w:sz w:val="24"/>
          <w:szCs w:val="24"/>
        </w:rPr>
        <w:t>The Problem of People with Mental Illness</w:t>
      </w:r>
      <w:r w:rsidRPr="0094072B">
        <w:rPr>
          <w:rFonts w:ascii="Times New Roman" w:hAnsi="Times New Roman" w:cs="Times New Roman"/>
          <w:sz w:val="24"/>
          <w:szCs w:val="24"/>
        </w:rPr>
        <w:t>,</w:t>
      </w:r>
      <w:r w:rsidRPr="0094072B">
        <w:rPr>
          <w:rFonts w:ascii="Times New Roman" w:hAnsi="Times New Roman" w:cs="Times New Roman"/>
          <w:b/>
          <w:sz w:val="24"/>
          <w:szCs w:val="24"/>
        </w:rPr>
        <w:t xml:space="preserve"> </w:t>
      </w:r>
      <w:r w:rsidRPr="0094072B">
        <w:rPr>
          <w:rFonts w:ascii="Times New Roman" w:hAnsi="Times New Roman" w:cs="Times New Roman"/>
          <w:smallCaps/>
          <w:sz w:val="24"/>
          <w:szCs w:val="24"/>
        </w:rPr>
        <w:t>Center for Problem Orientated Policing</w:t>
      </w:r>
      <w:r w:rsidRPr="0094072B">
        <w:rPr>
          <w:rFonts w:ascii="Times New Roman" w:hAnsi="Times New Roman" w:cs="Times New Roman"/>
          <w:sz w:val="24"/>
          <w:szCs w:val="24"/>
        </w:rPr>
        <w:t xml:space="preserve"> (2006).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Corrigan, P. W., Watson, A. C., Byrne, P., &amp; Davis, K. E., </w:t>
      </w:r>
      <w:r w:rsidRPr="0094072B">
        <w:rPr>
          <w:rFonts w:ascii="Times New Roman" w:hAnsi="Times New Roman" w:cs="Times New Roman"/>
          <w:i/>
          <w:sz w:val="24"/>
          <w:szCs w:val="24"/>
          <w:lang w:val="en-GB"/>
        </w:rPr>
        <w:t>Mental illness stigma: problem of public health or social justice?</w:t>
      </w:r>
      <w:r w:rsidRPr="0094072B">
        <w:rPr>
          <w:rFonts w:ascii="Times New Roman" w:hAnsi="Times New Roman" w:cs="Times New Roman"/>
          <w:sz w:val="24"/>
          <w:szCs w:val="24"/>
          <w:lang w:val="en-GB"/>
        </w:rPr>
        <w:t xml:space="preserve">, 50 </w:t>
      </w:r>
      <w:r w:rsidRPr="0094072B">
        <w:rPr>
          <w:rFonts w:ascii="Times New Roman" w:hAnsi="Times New Roman" w:cs="Times New Roman"/>
          <w:smallCaps/>
          <w:sz w:val="24"/>
          <w:szCs w:val="24"/>
          <w:lang w:val="en-GB"/>
        </w:rPr>
        <w:t>Soc. Work</w:t>
      </w:r>
      <w:r w:rsidRPr="0094072B">
        <w:rPr>
          <w:rFonts w:ascii="Times New Roman" w:hAnsi="Times New Roman" w:cs="Times New Roman"/>
          <w:sz w:val="24"/>
          <w:szCs w:val="24"/>
          <w:lang w:val="en-GB"/>
        </w:rPr>
        <w:t xml:space="preserve"> 4 (2005).</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Coulter, A., </w:t>
      </w:r>
      <w:r w:rsidRPr="0094072B">
        <w:rPr>
          <w:rFonts w:ascii="Times New Roman" w:hAnsi="Times New Roman" w:cs="Times New Roman"/>
          <w:i/>
          <w:sz w:val="24"/>
          <w:szCs w:val="24"/>
        </w:rPr>
        <w:t>Guns don’t kill people, the mentally ill do</w:t>
      </w:r>
      <w:r w:rsidRPr="0094072B">
        <w:rPr>
          <w:rFonts w:ascii="Times New Roman" w:hAnsi="Times New Roman" w:cs="Times New Roman"/>
          <w:sz w:val="24"/>
          <w:szCs w:val="24"/>
        </w:rPr>
        <w:t>, (2013), http://www.anncoulter.com/ columns/2013-01-16.html.</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Craighill</w:t>
      </w:r>
      <w:proofErr w:type="spellEnd"/>
      <w:r w:rsidRPr="0094072B">
        <w:rPr>
          <w:rFonts w:ascii="Times New Roman" w:hAnsi="Times New Roman" w:cs="Times New Roman"/>
          <w:sz w:val="24"/>
          <w:szCs w:val="24"/>
        </w:rPr>
        <w:t xml:space="preserve">, P. M., &amp; Clement, S., </w:t>
      </w:r>
      <w:r w:rsidRPr="0094072B">
        <w:rPr>
          <w:rFonts w:ascii="Times New Roman" w:hAnsi="Times New Roman" w:cs="Times New Roman"/>
          <w:i/>
          <w:sz w:val="24"/>
          <w:szCs w:val="24"/>
        </w:rPr>
        <w:t>What Americans blame most for mass shootings (Hint: it’s not gun laws)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Washington Post</w:t>
      </w:r>
      <w:r w:rsidRPr="0094072B">
        <w:rPr>
          <w:rFonts w:ascii="Times New Roman" w:hAnsi="Times New Roman" w:cs="Times New Roman"/>
          <w:sz w:val="24"/>
          <w:szCs w:val="24"/>
        </w:rPr>
        <w:t>, Oct. 26, 2015, https://www.washingtonpost.com/news/the-fix/wp/2015/10/26/gun-control-americans-overwhelmingly-blame-mental-health-failures-for-mass-shootings/?utm_term=.247378b1a3d9.</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Cruwys</w:t>
      </w:r>
      <w:proofErr w:type="spellEnd"/>
      <w:r w:rsidRPr="0094072B">
        <w:rPr>
          <w:rFonts w:ascii="Times New Roman" w:hAnsi="Times New Roman" w:cs="Times New Roman"/>
          <w:sz w:val="24"/>
          <w:szCs w:val="24"/>
        </w:rPr>
        <w:t xml:space="preserve">, T., &amp; </w:t>
      </w:r>
      <w:proofErr w:type="spellStart"/>
      <w:r w:rsidRPr="0094072B">
        <w:rPr>
          <w:rFonts w:ascii="Times New Roman" w:hAnsi="Times New Roman" w:cs="Times New Roman"/>
          <w:sz w:val="24"/>
          <w:szCs w:val="24"/>
        </w:rPr>
        <w:t>Gunaseelan</w:t>
      </w:r>
      <w:proofErr w:type="spellEnd"/>
      <w:r w:rsidRPr="0094072B">
        <w:rPr>
          <w:rFonts w:ascii="Times New Roman" w:hAnsi="Times New Roman" w:cs="Times New Roman"/>
          <w:sz w:val="24"/>
          <w:szCs w:val="24"/>
        </w:rPr>
        <w:t xml:space="preserve">, S., </w:t>
      </w:r>
      <w:r w:rsidRPr="0094072B">
        <w:rPr>
          <w:rFonts w:ascii="Times New Roman" w:hAnsi="Times New Roman" w:cs="Times New Roman"/>
          <w:i/>
          <w:sz w:val="24"/>
          <w:szCs w:val="24"/>
          <w:lang w:val="en-GB"/>
        </w:rPr>
        <w:t>“Depression</w:t>
      </w:r>
      <w:r w:rsidRPr="0094072B">
        <w:rPr>
          <w:rFonts w:ascii="Times New Roman" w:hAnsi="Times New Roman" w:cs="Times New Roman"/>
          <w:i/>
          <w:sz w:val="24"/>
          <w:szCs w:val="24"/>
        </w:rPr>
        <w:t xml:space="preserve"> is who I am”: Mental illness identity, stigma and wellbeing</w:t>
      </w:r>
      <w:r w:rsidRPr="0094072B">
        <w:rPr>
          <w:rFonts w:ascii="Times New Roman" w:hAnsi="Times New Roman" w:cs="Times New Roman"/>
          <w:sz w:val="24"/>
          <w:szCs w:val="24"/>
        </w:rPr>
        <w:t xml:space="preserve">, 189 </w:t>
      </w:r>
      <w:r w:rsidRPr="0094072B">
        <w:rPr>
          <w:rFonts w:ascii="Times New Roman" w:hAnsi="Times New Roman" w:cs="Times New Roman"/>
          <w:smallCaps/>
          <w:sz w:val="24"/>
          <w:szCs w:val="24"/>
        </w:rPr>
        <w:t>J. of Affective Disorders</w:t>
      </w:r>
      <w:r w:rsidRPr="0094072B">
        <w:rPr>
          <w:rFonts w:ascii="Times New Roman" w:hAnsi="Times New Roman" w:cs="Times New Roman"/>
          <w:sz w:val="24"/>
          <w:szCs w:val="24"/>
        </w:rPr>
        <w:t xml:space="preserve"> (2016); Fiona Shaw, </w:t>
      </w:r>
      <w:r w:rsidRPr="0094072B">
        <w:rPr>
          <w:rFonts w:ascii="Times New Roman" w:hAnsi="Times New Roman" w:cs="Times New Roman"/>
          <w:i/>
          <w:sz w:val="24"/>
          <w:szCs w:val="24"/>
        </w:rPr>
        <w:t>Mistaken Identity</w:t>
      </w:r>
      <w:r w:rsidRPr="0094072B">
        <w:rPr>
          <w:rFonts w:ascii="Times New Roman" w:hAnsi="Times New Roman" w:cs="Times New Roman"/>
          <w:sz w:val="24"/>
          <w:szCs w:val="24"/>
        </w:rPr>
        <w:t xml:space="preserve">, 352 </w:t>
      </w:r>
      <w:r w:rsidRPr="0094072B">
        <w:rPr>
          <w:rFonts w:ascii="Times New Roman" w:hAnsi="Times New Roman" w:cs="Times New Roman"/>
          <w:smallCaps/>
          <w:sz w:val="24"/>
          <w:szCs w:val="24"/>
        </w:rPr>
        <w:t xml:space="preserve">The Lancet </w:t>
      </w:r>
      <w:r w:rsidRPr="0094072B">
        <w:rPr>
          <w:rFonts w:ascii="Times New Roman" w:hAnsi="Times New Roman" w:cs="Times New Roman"/>
          <w:sz w:val="24"/>
          <w:szCs w:val="24"/>
        </w:rPr>
        <w:t>9133 (1998).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CSG Justice Center &amp; The International Association of Directors of Law Enforcement Standards and Training, </w:t>
      </w:r>
      <w:r w:rsidRPr="0094072B">
        <w:rPr>
          <w:rFonts w:ascii="Times New Roman" w:hAnsi="Times New Roman" w:cs="Times New Roman"/>
          <w:i/>
          <w:sz w:val="24"/>
          <w:szCs w:val="24"/>
        </w:rPr>
        <w:t>The Variability in Law Enforcement State Standards: A 42-State Survey on Mental Health and Crisis De-escalation Training</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CSG Justice Center &amp; Int. Assoc. of Directors of Law Enforce. Standards &amp; Training, (</w:t>
      </w:r>
      <w:r w:rsidRPr="0094072B">
        <w:rPr>
          <w:rFonts w:ascii="Times New Roman" w:hAnsi="Times New Roman" w:cs="Times New Roman"/>
          <w:sz w:val="24"/>
          <w:szCs w:val="24"/>
        </w:rPr>
        <w:t>January, 2017),</w:t>
      </w:r>
      <w:r w:rsidRPr="0094072B">
        <w:rPr>
          <w:rFonts w:ascii="Times New Roman" w:hAnsi="Times New Roman" w:cs="Times New Roman"/>
          <w:smallCaps/>
          <w:sz w:val="24"/>
          <w:szCs w:val="24"/>
        </w:rPr>
        <w:t xml:space="preserve"> </w:t>
      </w:r>
      <w:r w:rsidRPr="0094072B">
        <w:rPr>
          <w:rFonts w:ascii="Times New Roman" w:hAnsi="Times New Roman" w:cs="Times New Roman"/>
          <w:sz w:val="24"/>
          <w:szCs w:val="24"/>
        </w:rPr>
        <w:t>https://csgjusticecenter.org/wp-content/uploads/2017/02/JC-LE-Survey.pdf</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Dahlberg, </w:t>
      </w:r>
      <w:r w:rsidRPr="0094072B">
        <w:rPr>
          <w:rFonts w:ascii="Times New Roman" w:hAnsi="Times New Roman" w:cs="Times New Roman"/>
          <w:sz w:val="24"/>
          <w:szCs w:val="24"/>
        </w:rPr>
        <w:t xml:space="preserve">L. L., </w:t>
      </w:r>
      <w:r w:rsidRPr="0094072B">
        <w:rPr>
          <w:rFonts w:ascii="Times New Roman" w:hAnsi="Times New Roman" w:cs="Times New Roman"/>
          <w:sz w:val="24"/>
          <w:szCs w:val="24"/>
          <w:lang w:val="en-GB"/>
        </w:rPr>
        <w:t xml:space="preserve">Ikeda, R. M., &amp; </w:t>
      </w:r>
      <w:proofErr w:type="spellStart"/>
      <w:r w:rsidRPr="0094072B">
        <w:rPr>
          <w:rFonts w:ascii="Times New Roman" w:hAnsi="Times New Roman" w:cs="Times New Roman"/>
          <w:sz w:val="24"/>
          <w:szCs w:val="24"/>
          <w:lang w:val="en-GB"/>
        </w:rPr>
        <w:t>Kresnow</w:t>
      </w:r>
      <w:proofErr w:type="spellEnd"/>
      <w:r w:rsidRPr="0094072B">
        <w:rPr>
          <w:rFonts w:ascii="Times New Roman" w:hAnsi="Times New Roman" w:cs="Times New Roman"/>
          <w:sz w:val="24"/>
          <w:szCs w:val="24"/>
          <w:lang w:val="en-GB"/>
        </w:rPr>
        <w:t xml:space="preserve">, M., </w:t>
      </w:r>
      <w:r w:rsidRPr="0094072B">
        <w:rPr>
          <w:rFonts w:ascii="Times New Roman" w:hAnsi="Times New Roman" w:cs="Times New Roman"/>
          <w:i/>
          <w:sz w:val="24"/>
          <w:szCs w:val="24"/>
          <w:lang w:val="en-GB"/>
        </w:rPr>
        <w:t>Guns in the Home and Risk of a Violent Death in the Home: Findings from a National Study</w:t>
      </w:r>
      <w:r w:rsidRPr="0094072B">
        <w:rPr>
          <w:rFonts w:ascii="Times New Roman" w:hAnsi="Times New Roman" w:cs="Times New Roman"/>
          <w:sz w:val="24"/>
          <w:szCs w:val="24"/>
          <w:lang w:val="en-GB"/>
        </w:rPr>
        <w:t xml:space="preserve">, 160 </w:t>
      </w:r>
      <w:r w:rsidRPr="0094072B">
        <w:rPr>
          <w:rFonts w:ascii="Times New Roman" w:hAnsi="Times New Roman" w:cs="Times New Roman"/>
          <w:smallCaps/>
          <w:sz w:val="24"/>
          <w:szCs w:val="24"/>
          <w:lang w:val="en-GB"/>
        </w:rPr>
        <w:t>Am. J. of Epidemiology</w:t>
      </w:r>
      <w:r w:rsidRPr="0094072B">
        <w:rPr>
          <w:rFonts w:ascii="Times New Roman" w:hAnsi="Times New Roman" w:cs="Times New Roman"/>
          <w:sz w:val="24"/>
          <w:szCs w:val="24"/>
          <w:lang w:val="en-GB"/>
        </w:rPr>
        <w:t xml:space="preserve"> 10 (2004).</w:t>
      </w:r>
    </w:p>
    <w:p w:rsidR="0094072B" w:rsidRPr="0094072B" w:rsidRDefault="0094072B" w:rsidP="0094072B">
      <w:pPr>
        <w:spacing w:line="240" w:lineRule="auto"/>
        <w:rPr>
          <w:rFonts w:ascii="Times New Roman" w:hAnsi="Times New Roman" w:cs="Times New Roman"/>
          <w:smallCaps/>
          <w:sz w:val="24"/>
          <w:szCs w:val="24"/>
          <w:lang w:val="en-GB"/>
        </w:rPr>
      </w:pPr>
      <w:r w:rsidRPr="0094072B">
        <w:rPr>
          <w:rFonts w:ascii="Times New Roman" w:hAnsi="Times New Roman" w:cs="Times New Roman"/>
          <w:sz w:val="24"/>
          <w:szCs w:val="24"/>
        </w:rPr>
        <w:t xml:space="preserve">Davidson, M. L., &amp; </w:t>
      </w:r>
      <w:proofErr w:type="spellStart"/>
      <w:r w:rsidRPr="0094072B">
        <w:rPr>
          <w:rFonts w:ascii="Times New Roman" w:hAnsi="Times New Roman" w:cs="Times New Roman"/>
          <w:sz w:val="24"/>
          <w:szCs w:val="24"/>
        </w:rPr>
        <w:t>Rosky</w:t>
      </w:r>
      <w:proofErr w:type="spellEnd"/>
      <w:r w:rsidRPr="0094072B">
        <w:rPr>
          <w:rFonts w:ascii="Times New Roman" w:hAnsi="Times New Roman" w:cs="Times New Roman"/>
          <w:sz w:val="24"/>
          <w:szCs w:val="24"/>
        </w:rPr>
        <w:t xml:space="preserve">, J. W., </w:t>
      </w:r>
      <w:r w:rsidRPr="0094072B">
        <w:rPr>
          <w:rFonts w:ascii="Times New Roman" w:hAnsi="Times New Roman" w:cs="Times New Roman"/>
          <w:i/>
          <w:sz w:val="24"/>
          <w:szCs w:val="24"/>
        </w:rPr>
        <w:t>Dangerousness or Diminished Capacity? Exploring the Association of Gender and Mental Illness with Violent Offense Sentence Length</w:t>
      </w:r>
      <w:r w:rsidRPr="0094072B">
        <w:rPr>
          <w:rFonts w:ascii="Times New Roman" w:hAnsi="Times New Roman" w:cs="Times New Roman"/>
          <w:sz w:val="24"/>
          <w:szCs w:val="24"/>
        </w:rPr>
        <w:t xml:space="preserve">, 40 </w:t>
      </w:r>
      <w:r w:rsidRPr="0094072B">
        <w:rPr>
          <w:rFonts w:ascii="Times New Roman" w:hAnsi="Times New Roman" w:cs="Times New Roman"/>
          <w:smallCaps/>
          <w:sz w:val="24"/>
          <w:szCs w:val="24"/>
        </w:rPr>
        <w:t>Am. J. Crim. Just. (2015)</w:t>
      </w:r>
      <w:r w:rsidRPr="0094072B">
        <w:rPr>
          <w:rFonts w:ascii="Times New Roman" w:hAnsi="Times New Roman" w:cs="Times New Roman"/>
          <w:smallCaps/>
          <w:sz w:val="24"/>
          <w:szCs w:val="24"/>
          <w:lang w:val="en-GB"/>
        </w:rPr>
        <w:t xml:space="preserve">. </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Deane, M. W., Steadman, H. J., </w:t>
      </w:r>
      <w:proofErr w:type="spellStart"/>
      <w:r w:rsidRPr="0094072B">
        <w:rPr>
          <w:rFonts w:ascii="Times New Roman" w:hAnsi="Times New Roman" w:cs="Times New Roman"/>
          <w:sz w:val="24"/>
          <w:szCs w:val="24"/>
        </w:rPr>
        <w:t>Borum</w:t>
      </w:r>
      <w:proofErr w:type="spellEnd"/>
      <w:r w:rsidRPr="0094072B">
        <w:rPr>
          <w:rFonts w:ascii="Times New Roman" w:hAnsi="Times New Roman" w:cs="Times New Roman"/>
          <w:sz w:val="24"/>
          <w:szCs w:val="24"/>
        </w:rPr>
        <w:t xml:space="preserve">, R., </w:t>
      </w:r>
      <w:proofErr w:type="spellStart"/>
      <w:r w:rsidRPr="0094072B">
        <w:rPr>
          <w:rFonts w:ascii="Times New Roman" w:hAnsi="Times New Roman" w:cs="Times New Roman"/>
          <w:sz w:val="24"/>
          <w:szCs w:val="24"/>
        </w:rPr>
        <w:t>Veysey</w:t>
      </w:r>
      <w:proofErr w:type="spellEnd"/>
      <w:r w:rsidRPr="0094072B">
        <w:rPr>
          <w:rFonts w:ascii="Times New Roman" w:hAnsi="Times New Roman" w:cs="Times New Roman"/>
          <w:sz w:val="24"/>
          <w:szCs w:val="24"/>
        </w:rPr>
        <w:t xml:space="preserve">, B. M., &amp; Morrissey, J. P., </w:t>
      </w:r>
      <w:r w:rsidRPr="0094072B">
        <w:rPr>
          <w:rFonts w:ascii="Times New Roman" w:hAnsi="Times New Roman" w:cs="Times New Roman"/>
          <w:i/>
          <w:sz w:val="24"/>
          <w:szCs w:val="24"/>
        </w:rPr>
        <w:t>Emerging Partnerships Between Mental Health and Law Enforcement</w:t>
      </w:r>
      <w:r w:rsidRPr="0094072B">
        <w:rPr>
          <w:rFonts w:ascii="Times New Roman" w:hAnsi="Times New Roman" w:cs="Times New Roman"/>
          <w:sz w:val="24"/>
          <w:szCs w:val="24"/>
        </w:rPr>
        <w:t xml:space="preserve">, 50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1 (1999).</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Department of Health &amp; </w:t>
      </w:r>
      <w:proofErr w:type="spellStart"/>
      <w:r w:rsidRPr="0094072B">
        <w:rPr>
          <w:rFonts w:ascii="Times New Roman" w:hAnsi="Times New Roman" w:cs="Times New Roman"/>
          <w:sz w:val="24"/>
          <w:szCs w:val="24"/>
        </w:rPr>
        <w:t>Ipsos</w:t>
      </w:r>
      <w:proofErr w:type="spellEnd"/>
      <w:r w:rsidRPr="0094072B">
        <w:rPr>
          <w:rFonts w:ascii="Times New Roman" w:hAnsi="Times New Roman" w:cs="Times New Roman"/>
          <w:sz w:val="24"/>
          <w:szCs w:val="24"/>
        </w:rPr>
        <w:t xml:space="preserve"> MRBI, </w:t>
      </w:r>
      <w:r w:rsidRPr="0094072B">
        <w:rPr>
          <w:rFonts w:ascii="Times New Roman" w:hAnsi="Times New Roman" w:cs="Times New Roman"/>
          <w:i/>
          <w:sz w:val="24"/>
          <w:szCs w:val="24"/>
        </w:rPr>
        <w:t>Healthy Ireland: Survey 2015- Summary of Findings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Government Publications</w:t>
      </w:r>
      <w:r w:rsidRPr="0094072B">
        <w:rPr>
          <w:rFonts w:ascii="Times New Roman" w:hAnsi="Times New Roman" w:cs="Times New Roman"/>
          <w:sz w:val="24"/>
          <w:szCs w:val="24"/>
        </w:rPr>
        <w:t xml:space="preserve"> (2015).</w:t>
      </w:r>
    </w:p>
    <w:p w:rsidR="0094072B" w:rsidRPr="0094072B" w:rsidRDefault="0094072B" w:rsidP="0094072B">
      <w:pPr>
        <w:spacing w:line="240" w:lineRule="auto"/>
        <w:rPr>
          <w:rFonts w:ascii="Times New Roman" w:hAnsi="Times New Roman" w:cs="Times New Roman"/>
          <w:sz w:val="24"/>
          <w:szCs w:val="24"/>
          <w:highlight w:val="yellow"/>
        </w:rPr>
      </w:pPr>
      <w:r w:rsidRPr="0094072B">
        <w:rPr>
          <w:rFonts w:ascii="Times New Roman" w:hAnsi="Times New Roman" w:cs="Times New Roman"/>
          <w:sz w:val="24"/>
          <w:szCs w:val="24"/>
        </w:rPr>
        <w:t xml:space="preserve">Department of Justice, </w:t>
      </w:r>
      <w:r w:rsidRPr="0094072B">
        <w:rPr>
          <w:rFonts w:ascii="Times New Roman" w:hAnsi="Times New Roman" w:cs="Times New Roman"/>
          <w:i/>
          <w:sz w:val="24"/>
          <w:szCs w:val="24"/>
        </w:rPr>
        <w:t xml:space="preserve">Report of the Commission of Investigation into the Death of Gary </w:t>
      </w:r>
      <w:proofErr w:type="spellStart"/>
      <w:r w:rsidRPr="0094072B">
        <w:rPr>
          <w:rFonts w:ascii="Times New Roman" w:hAnsi="Times New Roman" w:cs="Times New Roman"/>
          <w:i/>
          <w:sz w:val="24"/>
          <w:szCs w:val="24"/>
        </w:rPr>
        <w:t>Douch</w:t>
      </w:r>
      <w:proofErr w:type="spellEnd"/>
      <w:r w:rsidRPr="0094072B">
        <w:rPr>
          <w:rFonts w:ascii="Times New Roman" w:hAnsi="Times New Roman" w:cs="Times New Roman"/>
          <w:i/>
          <w:sz w:val="24"/>
          <w:szCs w:val="24"/>
        </w:rPr>
        <w:t>: Volume 1</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Executive Summary and Recommendations</w:t>
      </w:r>
      <w:r w:rsidRPr="0094072B">
        <w:rPr>
          <w:rFonts w:ascii="Times New Roman" w:hAnsi="Times New Roman" w:cs="Times New Roman"/>
          <w:sz w:val="24"/>
          <w:szCs w:val="24"/>
        </w:rPr>
        <w:t xml:space="preserve"> (2014).</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lastRenderedPageBreak/>
        <w:t>Draine</w:t>
      </w:r>
      <w:proofErr w:type="spellEnd"/>
      <w:r w:rsidRPr="0094072B">
        <w:rPr>
          <w:rFonts w:ascii="Times New Roman" w:hAnsi="Times New Roman" w:cs="Times New Roman"/>
          <w:sz w:val="24"/>
          <w:szCs w:val="24"/>
        </w:rPr>
        <w:t xml:space="preserve">, J., </w:t>
      </w:r>
      <w:proofErr w:type="spellStart"/>
      <w:r w:rsidRPr="0094072B">
        <w:rPr>
          <w:rFonts w:ascii="Times New Roman" w:hAnsi="Times New Roman" w:cs="Times New Roman"/>
          <w:sz w:val="24"/>
          <w:szCs w:val="24"/>
        </w:rPr>
        <w:t>Salzer</w:t>
      </w:r>
      <w:proofErr w:type="spellEnd"/>
      <w:r w:rsidRPr="0094072B">
        <w:rPr>
          <w:rFonts w:ascii="Times New Roman" w:hAnsi="Times New Roman" w:cs="Times New Roman"/>
          <w:sz w:val="24"/>
          <w:szCs w:val="24"/>
        </w:rPr>
        <w:t xml:space="preserve">, M. S., </w:t>
      </w:r>
      <w:proofErr w:type="spellStart"/>
      <w:r w:rsidRPr="0094072B">
        <w:rPr>
          <w:rFonts w:ascii="Times New Roman" w:hAnsi="Times New Roman" w:cs="Times New Roman"/>
          <w:sz w:val="24"/>
          <w:szCs w:val="24"/>
        </w:rPr>
        <w:t>Culhane</w:t>
      </w:r>
      <w:proofErr w:type="spellEnd"/>
      <w:r w:rsidRPr="0094072B">
        <w:rPr>
          <w:rFonts w:ascii="Times New Roman" w:hAnsi="Times New Roman" w:cs="Times New Roman"/>
          <w:sz w:val="24"/>
          <w:szCs w:val="24"/>
        </w:rPr>
        <w:t xml:space="preserve">, D. P., &amp; Hadley, T. R., </w:t>
      </w:r>
      <w:r w:rsidRPr="0094072B">
        <w:rPr>
          <w:rFonts w:ascii="Times New Roman" w:hAnsi="Times New Roman" w:cs="Times New Roman"/>
          <w:i/>
          <w:sz w:val="24"/>
          <w:szCs w:val="24"/>
        </w:rPr>
        <w:t>Role Of Social Disadvantage In Crime, Joblessness, and Homelessness Among Persons With Serious Mental Illness</w:t>
      </w:r>
      <w:r w:rsidRPr="0094072B">
        <w:rPr>
          <w:rFonts w:ascii="Times New Roman" w:hAnsi="Times New Roman" w:cs="Times New Roman"/>
          <w:sz w:val="24"/>
          <w:szCs w:val="24"/>
        </w:rPr>
        <w:t xml:space="preserve">, 53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xml:space="preserve"> 5 (2002). </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Drake, R., &amp; </w:t>
      </w:r>
      <w:proofErr w:type="spellStart"/>
      <w:r w:rsidRPr="0094072B">
        <w:rPr>
          <w:rFonts w:ascii="Times New Roman" w:hAnsi="Times New Roman" w:cs="Times New Roman"/>
          <w:sz w:val="24"/>
          <w:szCs w:val="24"/>
        </w:rPr>
        <w:t>Mueser</w:t>
      </w:r>
      <w:proofErr w:type="spellEnd"/>
      <w:r w:rsidRPr="0094072B">
        <w:rPr>
          <w:rFonts w:ascii="Times New Roman" w:hAnsi="Times New Roman" w:cs="Times New Roman"/>
          <w:sz w:val="24"/>
          <w:szCs w:val="24"/>
        </w:rPr>
        <w:t xml:space="preserve">, K. T., </w:t>
      </w:r>
      <w:r w:rsidRPr="0094072B">
        <w:rPr>
          <w:rFonts w:ascii="Times New Roman" w:hAnsi="Times New Roman" w:cs="Times New Roman"/>
          <w:i/>
          <w:sz w:val="24"/>
          <w:szCs w:val="24"/>
        </w:rPr>
        <w:t>Co-occurring alcohol use disorder and schizophrenia</w:t>
      </w:r>
      <w:r w:rsidRPr="0094072B">
        <w:rPr>
          <w:rFonts w:ascii="Times New Roman" w:hAnsi="Times New Roman" w:cs="Times New Roman"/>
          <w:sz w:val="24"/>
          <w:szCs w:val="24"/>
        </w:rPr>
        <w:t xml:space="preserve">, 26 </w:t>
      </w:r>
      <w:r w:rsidRPr="0094072B">
        <w:rPr>
          <w:rFonts w:ascii="Times New Roman" w:hAnsi="Times New Roman" w:cs="Times New Roman"/>
          <w:smallCaps/>
          <w:sz w:val="24"/>
          <w:szCs w:val="24"/>
        </w:rPr>
        <w:t>Alcohol Res. &amp; Health</w:t>
      </w:r>
      <w:r w:rsidRPr="0094072B">
        <w:rPr>
          <w:rFonts w:ascii="Times New Roman" w:hAnsi="Times New Roman" w:cs="Times New Roman"/>
          <w:sz w:val="24"/>
          <w:szCs w:val="24"/>
        </w:rPr>
        <w:t xml:space="preserve"> 2 (2002).</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Drexler, P., </w:t>
      </w:r>
      <w:r w:rsidRPr="0094072B">
        <w:rPr>
          <w:rFonts w:ascii="Times New Roman" w:hAnsi="Times New Roman" w:cs="Times New Roman"/>
          <w:i/>
          <w:sz w:val="24"/>
          <w:szCs w:val="24"/>
          <w:lang w:val="en-GB"/>
        </w:rPr>
        <w:t>Mental Illness: A Smoking Gun</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Huffington Post</w:t>
      </w:r>
      <w:r w:rsidRPr="0094072B">
        <w:rPr>
          <w:rFonts w:ascii="Times New Roman" w:hAnsi="Times New Roman" w:cs="Times New Roman"/>
          <w:sz w:val="24"/>
          <w:szCs w:val="24"/>
          <w:lang w:val="en-GB"/>
        </w:rPr>
        <w:t>, Dec. 18, 2016, http://www.huffingtonpost.com/peggy-drexler/mental-illness-a-smoking_b_8839128.html.</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Drogin</w:t>
      </w:r>
      <w:proofErr w:type="spellEnd"/>
      <w:r w:rsidRPr="0094072B">
        <w:rPr>
          <w:rFonts w:ascii="Times New Roman" w:hAnsi="Times New Roman" w:cs="Times New Roman"/>
          <w:sz w:val="24"/>
          <w:szCs w:val="24"/>
        </w:rPr>
        <w:t xml:space="preserve">, E.,&amp; </w:t>
      </w:r>
      <w:proofErr w:type="spellStart"/>
      <w:r w:rsidRPr="0094072B">
        <w:rPr>
          <w:rFonts w:ascii="Times New Roman" w:hAnsi="Times New Roman" w:cs="Times New Roman"/>
          <w:sz w:val="24"/>
          <w:szCs w:val="24"/>
        </w:rPr>
        <w:t>Spaderna</w:t>
      </w:r>
      <w:proofErr w:type="spellEnd"/>
      <w:r w:rsidRPr="0094072B">
        <w:rPr>
          <w:rFonts w:ascii="Times New Roman" w:hAnsi="Times New Roman" w:cs="Times New Roman"/>
          <w:sz w:val="24"/>
          <w:szCs w:val="24"/>
        </w:rPr>
        <w:t xml:space="preserve">, C., </w:t>
      </w:r>
      <w:r w:rsidRPr="0094072B">
        <w:rPr>
          <w:rFonts w:ascii="Times New Roman" w:hAnsi="Times New Roman" w:cs="Times New Roman"/>
          <w:i/>
          <w:sz w:val="24"/>
          <w:szCs w:val="24"/>
        </w:rPr>
        <w:t>Mental illness, dangerousness, and involuntary commitment</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in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Gun Violence and Mental Illness</w:t>
      </w:r>
      <w:r w:rsidRPr="0094072B">
        <w:rPr>
          <w:rFonts w:ascii="Times New Roman" w:hAnsi="Times New Roman" w:cs="Times New Roman"/>
          <w:sz w:val="24"/>
          <w:szCs w:val="24"/>
        </w:rPr>
        <w:t xml:space="preserve"> (L. H. Gold &amp; R. I. Simon eds., 2016).</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Dupont</w:t>
      </w:r>
      <w:proofErr w:type="spellEnd"/>
      <w:r w:rsidRPr="0094072B">
        <w:rPr>
          <w:rFonts w:ascii="Times New Roman" w:hAnsi="Times New Roman" w:cs="Times New Roman"/>
          <w:sz w:val="24"/>
          <w:szCs w:val="24"/>
        </w:rPr>
        <w:t xml:space="preserve">, R., &amp; Cochran, S., </w:t>
      </w:r>
      <w:r w:rsidRPr="0094072B">
        <w:rPr>
          <w:rFonts w:ascii="Times New Roman" w:hAnsi="Times New Roman" w:cs="Times New Roman"/>
          <w:i/>
          <w:sz w:val="24"/>
          <w:szCs w:val="24"/>
        </w:rPr>
        <w:t>Police Response to Mental Health Emergencies Barriers to Change</w:t>
      </w:r>
      <w:r w:rsidRPr="0094072B">
        <w:rPr>
          <w:rFonts w:ascii="Times New Roman" w:hAnsi="Times New Roman" w:cs="Times New Roman"/>
          <w:sz w:val="24"/>
          <w:szCs w:val="24"/>
        </w:rPr>
        <w:t xml:space="preserve">, 28 </w:t>
      </w:r>
      <w:r w:rsidRPr="0094072B">
        <w:rPr>
          <w:rFonts w:ascii="Times New Roman" w:hAnsi="Times New Roman" w:cs="Times New Roman"/>
          <w:smallCaps/>
          <w:sz w:val="24"/>
          <w:szCs w:val="24"/>
        </w:rPr>
        <w:t>J. of Am. Acad. of Psychiatry &amp; Law</w:t>
      </w:r>
      <w:r w:rsidRPr="0094072B">
        <w:rPr>
          <w:rFonts w:ascii="Times New Roman" w:hAnsi="Times New Roman" w:cs="Times New Roman"/>
          <w:sz w:val="24"/>
          <w:szCs w:val="24"/>
        </w:rPr>
        <w:t xml:space="preserve"> 3 (2000).</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Engel, R. S., &amp; Silver, E., </w:t>
      </w:r>
      <w:r w:rsidRPr="0094072B">
        <w:rPr>
          <w:rFonts w:ascii="Times New Roman" w:hAnsi="Times New Roman" w:cs="Times New Roman"/>
          <w:i/>
          <w:sz w:val="24"/>
          <w:szCs w:val="24"/>
          <w:lang w:val="en-GB"/>
        </w:rPr>
        <w:t xml:space="preserve">Policing mentally disordered suspects: a </w:t>
      </w:r>
      <w:proofErr w:type="spellStart"/>
      <w:r w:rsidRPr="0094072B">
        <w:rPr>
          <w:rFonts w:ascii="Times New Roman" w:hAnsi="Times New Roman" w:cs="Times New Roman"/>
          <w:i/>
          <w:sz w:val="24"/>
          <w:szCs w:val="24"/>
          <w:lang w:val="en-GB"/>
        </w:rPr>
        <w:t>reexamination</w:t>
      </w:r>
      <w:proofErr w:type="spellEnd"/>
      <w:r w:rsidRPr="0094072B">
        <w:rPr>
          <w:rFonts w:ascii="Times New Roman" w:hAnsi="Times New Roman" w:cs="Times New Roman"/>
          <w:i/>
          <w:sz w:val="24"/>
          <w:szCs w:val="24"/>
          <w:lang w:val="en-GB"/>
        </w:rPr>
        <w:t xml:space="preserve"> of the Criminalization Hypothesis</w:t>
      </w:r>
      <w:r w:rsidRPr="0094072B">
        <w:rPr>
          <w:rFonts w:ascii="Times New Roman" w:hAnsi="Times New Roman" w:cs="Times New Roman"/>
          <w:sz w:val="24"/>
          <w:szCs w:val="24"/>
          <w:lang w:val="en-GB"/>
        </w:rPr>
        <w:t xml:space="preserve">, 39 </w:t>
      </w:r>
      <w:r w:rsidRPr="0094072B">
        <w:rPr>
          <w:rFonts w:ascii="Times New Roman" w:hAnsi="Times New Roman" w:cs="Times New Roman"/>
          <w:smallCaps/>
          <w:sz w:val="24"/>
          <w:szCs w:val="24"/>
          <w:lang w:val="en-GB"/>
        </w:rPr>
        <w:t>Criminology</w:t>
      </w:r>
      <w:r w:rsidRPr="0094072B">
        <w:rPr>
          <w:rFonts w:ascii="Times New Roman" w:hAnsi="Times New Roman" w:cs="Times New Roman"/>
          <w:sz w:val="24"/>
          <w:szCs w:val="24"/>
          <w:lang w:val="en-GB"/>
        </w:rPr>
        <w:t xml:space="preserve"> 2 (2001).</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Engel, R. S., </w:t>
      </w:r>
      <w:r w:rsidRPr="0094072B">
        <w:rPr>
          <w:rFonts w:ascii="Times New Roman" w:hAnsi="Times New Roman" w:cs="Times New Roman"/>
          <w:i/>
          <w:sz w:val="24"/>
          <w:szCs w:val="24"/>
        </w:rPr>
        <w:t>Police Encounters with People with Mental Illness: Use of Force, Injuries, and Perceptions of Dangerousness</w:t>
      </w:r>
      <w:r w:rsidRPr="0094072B">
        <w:rPr>
          <w:rFonts w:ascii="Times New Roman" w:hAnsi="Times New Roman" w:cs="Times New Roman"/>
          <w:sz w:val="24"/>
          <w:szCs w:val="24"/>
        </w:rPr>
        <w:t xml:space="preserve">, 14 </w:t>
      </w:r>
      <w:r w:rsidRPr="0094072B">
        <w:rPr>
          <w:rFonts w:ascii="Times New Roman" w:hAnsi="Times New Roman" w:cs="Times New Roman"/>
          <w:smallCaps/>
          <w:sz w:val="24"/>
          <w:szCs w:val="24"/>
        </w:rPr>
        <w:t>Criminology &amp; Public Policy</w:t>
      </w:r>
      <w:r w:rsidRPr="0094072B">
        <w:rPr>
          <w:rFonts w:ascii="Times New Roman" w:hAnsi="Times New Roman" w:cs="Times New Roman"/>
          <w:sz w:val="24"/>
          <w:szCs w:val="24"/>
        </w:rPr>
        <w:t xml:space="preserve"> 2 (2015).</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t>Everytown</w:t>
      </w:r>
      <w:proofErr w:type="spellEnd"/>
      <w:r w:rsidRPr="0094072B">
        <w:rPr>
          <w:rFonts w:ascii="Times New Roman" w:hAnsi="Times New Roman" w:cs="Times New Roman"/>
          <w:sz w:val="24"/>
          <w:szCs w:val="24"/>
          <w:lang w:val="en-GB"/>
        </w:rPr>
        <w:t xml:space="preserve"> for Gun Safety, </w:t>
      </w:r>
      <w:r w:rsidRPr="0094072B">
        <w:rPr>
          <w:rFonts w:ascii="Times New Roman" w:hAnsi="Times New Roman" w:cs="Times New Roman"/>
          <w:i/>
          <w:sz w:val="24"/>
          <w:szCs w:val="24"/>
          <w:lang w:val="en-GB"/>
        </w:rPr>
        <w:t>Analysis of Recent Mass Shootings</w:t>
      </w:r>
      <w:r w:rsidRPr="0094072B">
        <w:rPr>
          <w:rFonts w:ascii="Times New Roman" w:hAnsi="Times New Roman" w:cs="Times New Roman"/>
          <w:sz w:val="24"/>
          <w:szCs w:val="24"/>
          <w:lang w:val="en-GB"/>
        </w:rPr>
        <w:t xml:space="preserve">, </w:t>
      </w:r>
      <w:proofErr w:type="spellStart"/>
      <w:r w:rsidRPr="0094072B">
        <w:rPr>
          <w:rFonts w:ascii="Times New Roman" w:hAnsi="Times New Roman" w:cs="Times New Roman"/>
          <w:smallCaps/>
          <w:sz w:val="24"/>
          <w:szCs w:val="24"/>
          <w:lang w:val="en-GB"/>
        </w:rPr>
        <w:t>Everytown</w:t>
      </w:r>
      <w:proofErr w:type="spellEnd"/>
      <w:r w:rsidRPr="0094072B">
        <w:rPr>
          <w:rFonts w:ascii="Times New Roman" w:hAnsi="Times New Roman" w:cs="Times New Roman"/>
          <w:smallCaps/>
          <w:sz w:val="24"/>
          <w:szCs w:val="24"/>
          <w:lang w:val="en-GB"/>
        </w:rPr>
        <w:t xml:space="preserve"> Research</w:t>
      </w:r>
      <w:r w:rsidRPr="0094072B">
        <w:rPr>
          <w:rFonts w:ascii="Times New Roman" w:hAnsi="Times New Roman" w:cs="Times New Roman"/>
          <w:sz w:val="24"/>
          <w:szCs w:val="24"/>
          <w:lang w:val="en-GB"/>
        </w:rPr>
        <w:t xml:space="preserve"> (2015).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Fagan, J., Geller, A., Tyler, T., &amp; Link, B., </w:t>
      </w:r>
      <w:r w:rsidRPr="0094072B">
        <w:rPr>
          <w:rFonts w:ascii="Times New Roman" w:hAnsi="Times New Roman" w:cs="Times New Roman"/>
          <w:i/>
          <w:sz w:val="24"/>
          <w:szCs w:val="24"/>
        </w:rPr>
        <w:t>Aggressive Policing and the Mental Health of Young Urban Men</w:t>
      </w:r>
      <w:r w:rsidRPr="0094072B">
        <w:rPr>
          <w:rFonts w:ascii="Times New Roman" w:hAnsi="Times New Roman" w:cs="Times New Roman"/>
          <w:sz w:val="24"/>
          <w:szCs w:val="24"/>
        </w:rPr>
        <w:t xml:space="preserve">, 104 </w:t>
      </w:r>
      <w:r w:rsidRPr="0094072B">
        <w:rPr>
          <w:rFonts w:ascii="Times New Roman" w:hAnsi="Times New Roman" w:cs="Times New Roman"/>
          <w:smallCaps/>
          <w:sz w:val="24"/>
          <w:szCs w:val="24"/>
        </w:rPr>
        <w:t>Am. J. Public Health</w:t>
      </w:r>
      <w:r w:rsidRPr="0094072B">
        <w:rPr>
          <w:rFonts w:ascii="Times New Roman" w:hAnsi="Times New Roman" w:cs="Times New Roman"/>
          <w:sz w:val="24"/>
          <w:szCs w:val="24"/>
        </w:rPr>
        <w:t xml:space="preserve"> 12 (2014).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Fan, M., </w:t>
      </w:r>
      <w:r w:rsidRPr="0094072B">
        <w:rPr>
          <w:rFonts w:ascii="Times New Roman" w:hAnsi="Times New Roman" w:cs="Times New Roman"/>
          <w:i/>
          <w:sz w:val="24"/>
          <w:szCs w:val="24"/>
        </w:rPr>
        <w:t xml:space="preserve">Street Diversion and </w:t>
      </w:r>
      <w:proofErr w:type="spellStart"/>
      <w:r w:rsidRPr="0094072B">
        <w:rPr>
          <w:rFonts w:ascii="Times New Roman" w:hAnsi="Times New Roman" w:cs="Times New Roman"/>
          <w:i/>
          <w:sz w:val="24"/>
          <w:szCs w:val="24"/>
        </w:rPr>
        <w:t>Decarceration</w:t>
      </w:r>
      <w:proofErr w:type="spellEnd"/>
      <w:r w:rsidRPr="0094072B">
        <w:rPr>
          <w:rFonts w:ascii="Times New Roman" w:hAnsi="Times New Roman" w:cs="Times New Roman"/>
          <w:sz w:val="24"/>
          <w:szCs w:val="24"/>
          <w:lang w:val="en-GB"/>
        </w:rPr>
        <w:t xml:space="preserve">, 50 </w:t>
      </w:r>
      <w:r w:rsidRPr="0094072B">
        <w:rPr>
          <w:rFonts w:ascii="Times New Roman" w:hAnsi="Times New Roman" w:cs="Times New Roman"/>
          <w:smallCaps/>
          <w:sz w:val="24"/>
          <w:szCs w:val="24"/>
          <w:lang w:val="en-GB"/>
        </w:rPr>
        <w:t>Am. Crim. L. Rev.</w:t>
      </w:r>
      <w:r w:rsidRPr="0094072B">
        <w:rPr>
          <w:rFonts w:ascii="Times New Roman" w:hAnsi="Times New Roman" w:cs="Times New Roman"/>
          <w:sz w:val="24"/>
          <w:szCs w:val="24"/>
          <w:lang w:val="en-GB"/>
        </w:rPr>
        <w:t xml:space="preserve"> 1 (2013).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Federal Bureau of Investigation, </w:t>
      </w:r>
      <w:r w:rsidRPr="0094072B">
        <w:rPr>
          <w:rFonts w:ascii="Times New Roman" w:hAnsi="Times New Roman" w:cs="Times New Roman"/>
          <w:i/>
          <w:sz w:val="24"/>
          <w:szCs w:val="24"/>
          <w:lang w:val="en-GB"/>
        </w:rPr>
        <w:t>Law Enforcement Officers Feloniously Killed: Circumstance at Scene of Incident by Type of Assignment 2015</w:t>
      </w:r>
      <w:r w:rsidRPr="0094072B">
        <w:rPr>
          <w:rFonts w:ascii="Times New Roman" w:hAnsi="Times New Roman" w:cs="Times New Roman"/>
          <w:sz w:val="24"/>
          <w:szCs w:val="24"/>
          <w:lang w:val="en-GB"/>
        </w:rPr>
        <w:t>, FBI (2016) https://ucr.fbi.gov/leoka/2015/ tables/table_26_leos_fk_circumstance_at_scene_of_incident_by_type_of_assignment_2015.xls.</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Ferguson, M., </w:t>
      </w:r>
      <w:proofErr w:type="spellStart"/>
      <w:r w:rsidRPr="0094072B">
        <w:rPr>
          <w:rFonts w:ascii="Times New Roman" w:hAnsi="Times New Roman" w:cs="Times New Roman"/>
          <w:sz w:val="24"/>
          <w:szCs w:val="24"/>
        </w:rPr>
        <w:t>Ogloff</w:t>
      </w:r>
      <w:proofErr w:type="spellEnd"/>
      <w:r w:rsidRPr="0094072B">
        <w:rPr>
          <w:rFonts w:ascii="Times New Roman" w:hAnsi="Times New Roman" w:cs="Times New Roman"/>
          <w:sz w:val="24"/>
          <w:szCs w:val="24"/>
        </w:rPr>
        <w:t xml:space="preserve">, J. R. P., &amp; Thomson, L., </w:t>
      </w:r>
      <w:r w:rsidRPr="0094072B">
        <w:rPr>
          <w:rFonts w:ascii="Times New Roman" w:hAnsi="Times New Roman" w:cs="Times New Roman"/>
          <w:i/>
          <w:sz w:val="24"/>
          <w:szCs w:val="24"/>
        </w:rPr>
        <w:t>Predicting Recidivism by Mentally Disordered Offenders Using the LSI-R:SV</w:t>
      </w:r>
      <w:r w:rsidRPr="0094072B">
        <w:rPr>
          <w:rFonts w:ascii="Times New Roman" w:hAnsi="Times New Roman" w:cs="Times New Roman"/>
          <w:sz w:val="24"/>
          <w:szCs w:val="24"/>
        </w:rPr>
        <w:t xml:space="preserve">, 36 </w:t>
      </w:r>
      <w:r w:rsidRPr="0094072B">
        <w:rPr>
          <w:rFonts w:ascii="Times New Roman" w:hAnsi="Times New Roman" w:cs="Times New Roman"/>
          <w:smallCaps/>
          <w:sz w:val="24"/>
          <w:szCs w:val="24"/>
        </w:rPr>
        <w:t xml:space="preserve">Crim. Just. </w:t>
      </w:r>
      <w:proofErr w:type="spellStart"/>
      <w:r w:rsidRPr="0094072B">
        <w:rPr>
          <w:rFonts w:ascii="Times New Roman" w:hAnsi="Times New Roman" w:cs="Times New Roman"/>
          <w:smallCaps/>
          <w:sz w:val="24"/>
          <w:szCs w:val="24"/>
        </w:rPr>
        <w:t>Behav</w:t>
      </w:r>
      <w:proofErr w:type="spellEnd"/>
      <w:r w:rsidRPr="0094072B">
        <w:rPr>
          <w:rFonts w:ascii="Times New Roman" w:hAnsi="Times New Roman" w:cs="Times New Roman"/>
          <w:smallCaps/>
          <w:sz w:val="24"/>
          <w:szCs w:val="24"/>
        </w:rPr>
        <w:t>.</w:t>
      </w:r>
      <w:r w:rsidRPr="0094072B">
        <w:rPr>
          <w:rFonts w:ascii="Times New Roman" w:hAnsi="Times New Roman" w:cs="Times New Roman"/>
          <w:sz w:val="24"/>
          <w:szCs w:val="24"/>
        </w:rPr>
        <w:t xml:space="preserve"> 1 (2009).</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Fichtner</w:t>
      </w:r>
      <w:proofErr w:type="spellEnd"/>
      <w:r w:rsidRPr="0094072B">
        <w:rPr>
          <w:rFonts w:ascii="Times New Roman" w:hAnsi="Times New Roman" w:cs="Times New Roman"/>
          <w:sz w:val="24"/>
          <w:szCs w:val="24"/>
        </w:rPr>
        <w:t xml:space="preserve">, C. G., &amp; Cavanaugh, J. L., </w:t>
      </w:r>
      <w:r w:rsidRPr="0094072B">
        <w:rPr>
          <w:rFonts w:ascii="Times New Roman" w:hAnsi="Times New Roman" w:cs="Times New Roman"/>
          <w:i/>
          <w:sz w:val="24"/>
          <w:szCs w:val="24"/>
        </w:rPr>
        <w:t>Malignant Criminalization: From hypothesis to theory</w:t>
      </w:r>
      <w:r w:rsidRPr="0094072B">
        <w:rPr>
          <w:rFonts w:ascii="Times New Roman" w:hAnsi="Times New Roman" w:cs="Times New Roman"/>
          <w:sz w:val="24"/>
          <w:szCs w:val="24"/>
        </w:rPr>
        <w:t xml:space="preserve">, 57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10 (2006).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Fischer, J., </w:t>
      </w:r>
      <w:r w:rsidRPr="0094072B">
        <w:rPr>
          <w:rFonts w:ascii="Times New Roman" w:hAnsi="Times New Roman" w:cs="Times New Roman"/>
          <w:i/>
          <w:sz w:val="24"/>
          <w:szCs w:val="24"/>
        </w:rPr>
        <w:t>The Americans with Disabilities Act: Correcting Discrimination of Persons with Mental Disabilities in the Arrest, Post-Arrest, and Pretrial Processes</w:t>
      </w:r>
      <w:r w:rsidRPr="0094072B">
        <w:rPr>
          <w:rFonts w:ascii="Times New Roman" w:hAnsi="Times New Roman" w:cs="Times New Roman"/>
          <w:sz w:val="24"/>
          <w:szCs w:val="24"/>
        </w:rPr>
        <w:t xml:space="preserve">, 23 </w:t>
      </w:r>
      <w:r w:rsidRPr="0094072B">
        <w:rPr>
          <w:rFonts w:ascii="Times New Roman" w:hAnsi="Times New Roman" w:cs="Times New Roman"/>
          <w:smallCaps/>
          <w:sz w:val="24"/>
          <w:szCs w:val="24"/>
        </w:rPr>
        <w:t xml:space="preserve">Law &amp; </w:t>
      </w:r>
      <w:proofErr w:type="spellStart"/>
      <w:r w:rsidRPr="0094072B">
        <w:rPr>
          <w:rFonts w:ascii="Times New Roman" w:hAnsi="Times New Roman" w:cs="Times New Roman"/>
          <w:smallCaps/>
          <w:sz w:val="24"/>
          <w:szCs w:val="24"/>
        </w:rPr>
        <w:t>Ineq</w:t>
      </w:r>
      <w:proofErr w:type="spellEnd"/>
      <w:r w:rsidRPr="0094072B">
        <w:rPr>
          <w:rFonts w:ascii="Times New Roman" w:hAnsi="Times New Roman" w:cs="Times New Roman"/>
          <w:smallCaps/>
          <w:sz w:val="24"/>
          <w:szCs w:val="24"/>
        </w:rPr>
        <w:t>.</w:t>
      </w:r>
      <w:r w:rsidRPr="0094072B">
        <w:rPr>
          <w:rFonts w:ascii="Times New Roman" w:hAnsi="Times New Roman" w:cs="Times New Roman"/>
          <w:sz w:val="24"/>
          <w:szCs w:val="24"/>
        </w:rPr>
        <w:t xml:space="preserve"> 157 (2005).</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Fischer, S. N., Shinn, M., </w:t>
      </w:r>
      <w:proofErr w:type="spellStart"/>
      <w:r w:rsidRPr="0094072B">
        <w:rPr>
          <w:rFonts w:ascii="Times New Roman" w:hAnsi="Times New Roman" w:cs="Times New Roman"/>
          <w:sz w:val="24"/>
          <w:szCs w:val="24"/>
        </w:rPr>
        <w:t>Shrout</w:t>
      </w:r>
      <w:proofErr w:type="spellEnd"/>
      <w:r w:rsidRPr="0094072B">
        <w:rPr>
          <w:rFonts w:ascii="Times New Roman" w:hAnsi="Times New Roman" w:cs="Times New Roman"/>
          <w:sz w:val="24"/>
          <w:szCs w:val="24"/>
        </w:rPr>
        <w:t xml:space="preserve">, P., &amp; </w:t>
      </w:r>
      <w:proofErr w:type="spellStart"/>
      <w:r w:rsidRPr="0094072B">
        <w:rPr>
          <w:rFonts w:ascii="Times New Roman" w:hAnsi="Times New Roman" w:cs="Times New Roman"/>
          <w:sz w:val="24"/>
          <w:szCs w:val="24"/>
        </w:rPr>
        <w:t>Tsemberis</w:t>
      </w:r>
      <w:proofErr w:type="spellEnd"/>
      <w:r w:rsidRPr="0094072B">
        <w:rPr>
          <w:rFonts w:ascii="Times New Roman" w:hAnsi="Times New Roman" w:cs="Times New Roman"/>
          <w:sz w:val="24"/>
          <w:szCs w:val="24"/>
          <w:lang w:val="en-GB"/>
        </w:rPr>
        <w:t xml:space="preserve">, </w:t>
      </w:r>
      <w:r w:rsidRPr="0094072B">
        <w:rPr>
          <w:rFonts w:ascii="Times New Roman" w:hAnsi="Times New Roman" w:cs="Times New Roman"/>
          <w:sz w:val="24"/>
          <w:szCs w:val="24"/>
        </w:rPr>
        <w:t xml:space="preserve">S., </w:t>
      </w:r>
      <w:r w:rsidRPr="0094072B">
        <w:rPr>
          <w:rFonts w:ascii="Times New Roman" w:hAnsi="Times New Roman" w:cs="Times New Roman"/>
          <w:i/>
          <w:sz w:val="24"/>
          <w:szCs w:val="24"/>
          <w:lang w:val="en-GB"/>
        </w:rPr>
        <w:t>Homelessness, Mental Illness, and Criminal Activity: Examining Patterns Over Time</w:t>
      </w:r>
      <w:r w:rsidRPr="0094072B">
        <w:rPr>
          <w:rFonts w:ascii="Times New Roman" w:hAnsi="Times New Roman" w:cs="Times New Roman"/>
          <w:sz w:val="24"/>
          <w:szCs w:val="24"/>
          <w:lang w:val="en-GB"/>
        </w:rPr>
        <w:t xml:space="preserve">, 42 </w:t>
      </w:r>
      <w:r w:rsidRPr="0094072B">
        <w:rPr>
          <w:rFonts w:ascii="Times New Roman" w:hAnsi="Times New Roman" w:cs="Times New Roman"/>
          <w:smallCaps/>
          <w:sz w:val="24"/>
          <w:szCs w:val="24"/>
          <w:lang w:val="en-GB"/>
        </w:rPr>
        <w:t>Am. J. Community Psychology</w:t>
      </w:r>
      <w:r w:rsidRPr="0094072B">
        <w:rPr>
          <w:rFonts w:ascii="Times New Roman" w:hAnsi="Times New Roman" w:cs="Times New Roman"/>
          <w:sz w:val="24"/>
          <w:szCs w:val="24"/>
          <w:lang w:val="en-GB"/>
        </w:rPr>
        <w:t xml:space="preserve"> 3 (2008).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Fisher, W. H., Roy-</w:t>
      </w:r>
      <w:proofErr w:type="spellStart"/>
      <w:r w:rsidRPr="0094072B">
        <w:rPr>
          <w:rFonts w:ascii="Times New Roman" w:hAnsi="Times New Roman" w:cs="Times New Roman"/>
          <w:sz w:val="24"/>
          <w:szCs w:val="24"/>
        </w:rPr>
        <w:t>Bujnowski</w:t>
      </w:r>
      <w:proofErr w:type="spellEnd"/>
      <w:r w:rsidRPr="0094072B">
        <w:rPr>
          <w:rFonts w:ascii="Times New Roman" w:hAnsi="Times New Roman" w:cs="Times New Roman"/>
          <w:sz w:val="24"/>
          <w:szCs w:val="24"/>
        </w:rPr>
        <w:t xml:space="preserve">, K. M., </w:t>
      </w:r>
      <w:proofErr w:type="spellStart"/>
      <w:r w:rsidRPr="0094072B">
        <w:rPr>
          <w:rFonts w:ascii="Times New Roman" w:hAnsi="Times New Roman" w:cs="Times New Roman"/>
          <w:sz w:val="24"/>
          <w:szCs w:val="24"/>
        </w:rPr>
        <w:t>Grudzinskas</w:t>
      </w:r>
      <w:proofErr w:type="spellEnd"/>
      <w:r w:rsidRPr="0094072B">
        <w:rPr>
          <w:rFonts w:ascii="Times New Roman" w:hAnsi="Times New Roman" w:cs="Times New Roman"/>
          <w:sz w:val="24"/>
          <w:szCs w:val="24"/>
        </w:rPr>
        <w:t xml:space="preserve">, A. J. Jr., </w:t>
      </w:r>
      <w:proofErr w:type="spellStart"/>
      <w:r w:rsidRPr="0094072B">
        <w:rPr>
          <w:rFonts w:ascii="Times New Roman" w:hAnsi="Times New Roman" w:cs="Times New Roman"/>
          <w:sz w:val="24"/>
          <w:szCs w:val="24"/>
        </w:rPr>
        <w:t>Clayfield</w:t>
      </w:r>
      <w:proofErr w:type="spellEnd"/>
      <w:r w:rsidRPr="0094072B">
        <w:rPr>
          <w:rFonts w:ascii="Times New Roman" w:hAnsi="Times New Roman" w:cs="Times New Roman"/>
          <w:sz w:val="24"/>
          <w:szCs w:val="24"/>
        </w:rPr>
        <w:t xml:space="preserve">, J. C., Banks, S. M., &amp; Wolff, N., </w:t>
      </w:r>
      <w:r w:rsidRPr="0094072B">
        <w:rPr>
          <w:rFonts w:ascii="Times New Roman" w:hAnsi="Times New Roman" w:cs="Times New Roman"/>
          <w:i/>
          <w:sz w:val="24"/>
          <w:szCs w:val="24"/>
        </w:rPr>
        <w:t>Patterns and Prevalence of Arrest in a Statewide Cohort of Mental Health Care Consumers</w:t>
      </w:r>
      <w:r w:rsidRPr="0094072B">
        <w:rPr>
          <w:rFonts w:ascii="Times New Roman" w:hAnsi="Times New Roman" w:cs="Times New Roman"/>
          <w:sz w:val="24"/>
          <w:szCs w:val="24"/>
        </w:rPr>
        <w:t xml:space="preserve">, 57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11 (2006).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lastRenderedPageBreak/>
        <w:t xml:space="preserve">Flores, R., </w:t>
      </w:r>
      <w:r w:rsidRPr="0094072B">
        <w:rPr>
          <w:rFonts w:ascii="Times New Roman" w:hAnsi="Times New Roman" w:cs="Times New Roman"/>
          <w:i/>
          <w:sz w:val="24"/>
          <w:szCs w:val="24"/>
        </w:rPr>
        <w:t>After Orlando, do Americans support assault weapons ban?</w:t>
      </w:r>
      <w:r w:rsidRPr="0094072B">
        <w:rPr>
          <w:rFonts w:ascii="Times New Roman" w:hAnsi="Times New Roman" w:cs="Times New Roman"/>
          <w:sz w:val="24"/>
          <w:szCs w:val="24"/>
        </w:rPr>
        <w:t>, CBS, June 15, 2016, http://www.cbsnews.com/news/orlando-nightclub-massacre-cbs-news-poll-assault-weapons-ban/.</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i/>
          <w:sz w:val="24"/>
          <w:szCs w:val="24"/>
          <w:u w:val="single"/>
          <w:lang w:val="en-GB"/>
        </w:rPr>
        <w:t>Folkerts</w:t>
      </w:r>
      <w:proofErr w:type="spellEnd"/>
      <w:r w:rsidRPr="0094072B">
        <w:rPr>
          <w:rFonts w:ascii="Times New Roman" w:hAnsi="Times New Roman" w:cs="Times New Roman"/>
          <w:i/>
          <w:sz w:val="24"/>
          <w:szCs w:val="24"/>
          <w:u w:val="single"/>
          <w:lang w:val="en-GB"/>
        </w:rPr>
        <w:t xml:space="preserve"> v. City of Waverly</w:t>
      </w:r>
      <w:r w:rsidRPr="0094072B">
        <w:rPr>
          <w:rFonts w:ascii="Times New Roman" w:hAnsi="Times New Roman" w:cs="Times New Roman"/>
          <w:sz w:val="24"/>
          <w:szCs w:val="24"/>
          <w:lang w:val="en-GB"/>
        </w:rPr>
        <w:t>, No. 12-1083, 2013 U.S. App. LEXIS 3847 (8th Cir. Decided February 25, 2013)</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Follette</w:t>
      </w:r>
      <w:proofErr w:type="spellEnd"/>
      <w:r w:rsidRPr="0094072B">
        <w:rPr>
          <w:rFonts w:ascii="Times New Roman" w:hAnsi="Times New Roman" w:cs="Times New Roman"/>
          <w:sz w:val="24"/>
          <w:szCs w:val="24"/>
        </w:rPr>
        <w:t xml:space="preserve">, W. C., Davis, D., &amp; Leo, R. A., </w:t>
      </w:r>
      <w:r w:rsidRPr="0094072B">
        <w:rPr>
          <w:rFonts w:ascii="Times New Roman" w:hAnsi="Times New Roman" w:cs="Times New Roman"/>
          <w:i/>
          <w:sz w:val="24"/>
          <w:szCs w:val="24"/>
        </w:rPr>
        <w:t>Mental Health Status and Vulnerability to Interrogation Tactics</w:t>
      </w:r>
      <w:r w:rsidRPr="0094072B">
        <w:rPr>
          <w:rFonts w:ascii="Times New Roman" w:hAnsi="Times New Roman" w:cs="Times New Roman"/>
          <w:sz w:val="24"/>
          <w:szCs w:val="24"/>
        </w:rPr>
        <w:t xml:space="preserve">, 22 </w:t>
      </w:r>
      <w:r w:rsidRPr="0094072B">
        <w:rPr>
          <w:rFonts w:ascii="Times New Roman" w:hAnsi="Times New Roman" w:cs="Times New Roman"/>
          <w:smallCaps/>
          <w:sz w:val="24"/>
          <w:szCs w:val="24"/>
        </w:rPr>
        <w:t>Crim. Just.</w:t>
      </w:r>
      <w:r w:rsidRPr="0094072B">
        <w:rPr>
          <w:rFonts w:ascii="Times New Roman" w:hAnsi="Times New Roman" w:cs="Times New Roman"/>
          <w:sz w:val="24"/>
          <w:szCs w:val="24"/>
        </w:rPr>
        <w:t xml:space="preserve"> 42 (2007-2008).</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Forrest, D. V., </w:t>
      </w:r>
      <w:r w:rsidRPr="0094072B">
        <w:rPr>
          <w:rFonts w:ascii="Times New Roman" w:hAnsi="Times New Roman" w:cs="Times New Roman"/>
          <w:i/>
          <w:sz w:val="24"/>
          <w:szCs w:val="24"/>
        </w:rPr>
        <w:t>50 Signs of Mental Illness: A User-Friendly Alphabetical Guide to Psychiatric Symptoms and What You Should Know About Them</w:t>
      </w:r>
      <w:r w:rsidRPr="0094072B">
        <w:rPr>
          <w:rFonts w:ascii="Times New Roman" w:hAnsi="Times New Roman" w:cs="Times New Roman"/>
          <w:sz w:val="24"/>
          <w:szCs w:val="24"/>
        </w:rPr>
        <w:t xml:space="preserve">, 164 </w:t>
      </w:r>
      <w:r w:rsidRPr="0094072B">
        <w:rPr>
          <w:rFonts w:ascii="Times New Roman" w:hAnsi="Times New Roman" w:cs="Times New Roman"/>
          <w:smallCaps/>
          <w:sz w:val="24"/>
          <w:szCs w:val="24"/>
        </w:rPr>
        <w:t>Am. J. of Psychiatry</w:t>
      </w:r>
      <w:r w:rsidRPr="0094072B">
        <w:rPr>
          <w:rFonts w:ascii="Times New Roman" w:hAnsi="Times New Roman" w:cs="Times New Roman"/>
          <w:sz w:val="24"/>
          <w:szCs w:val="24"/>
        </w:rPr>
        <w:t xml:space="preserve"> 1 (2007).</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i/>
          <w:sz w:val="24"/>
          <w:szCs w:val="24"/>
          <w:u w:val="single"/>
        </w:rPr>
        <w:t>Foucha</w:t>
      </w:r>
      <w:proofErr w:type="spellEnd"/>
      <w:r w:rsidRPr="0094072B">
        <w:rPr>
          <w:rFonts w:ascii="Times New Roman" w:hAnsi="Times New Roman" w:cs="Times New Roman"/>
          <w:i/>
          <w:sz w:val="24"/>
          <w:szCs w:val="24"/>
          <w:u w:val="single"/>
        </w:rPr>
        <w:t xml:space="preserve"> v Louisiana</w:t>
      </w:r>
      <w:r w:rsidRPr="0094072B">
        <w:rPr>
          <w:rFonts w:ascii="Times New Roman" w:hAnsi="Times New Roman" w:cs="Times New Roman"/>
          <w:sz w:val="24"/>
          <w:szCs w:val="24"/>
        </w:rPr>
        <w:t>, 504 US 71, 1992.</w:t>
      </w:r>
    </w:p>
    <w:p w:rsidR="0094072B" w:rsidRPr="0094072B" w:rsidRDefault="0094072B" w:rsidP="0094072B">
      <w:pPr>
        <w:spacing w:line="240" w:lineRule="auto"/>
        <w:rPr>
          <w:rFonts w:ascii="Times New Roman" w:hAnsi="Times New Roman" w:cs="Times New Roman"/>
          <w:sz w:val="24"/>
          <w:szCs w:val="24"/>
          <w:bdr w:val="none" w:sz="0" w:space="0" w:color="auto" w:frame="1"/>
        </w:rPr>
      </w:pPr>
      <w:proofErr w:type="spellStart"/>
      <w:r w:rsidRPr="0094072B">
        <w:rPr>
          <w:rFonts w:ascii="Times New Roman" w:hAnsi="Times New Roman" w:cs="Times New Roman"/>
          <w:sz w:val="24"/>
          <w:szCs w:val="24"/>
        </w:rPr>
        <w:t>Fowles</w:t>
      </w:r>
      <w:proofErr w:type="spellEnd"/>
      <w:r w:rsidRPr="0094072B">
        <w:rPr>
          <w:rFonts w:ascii="Times New Roman" w:hAnsi="Times New Roman" w:cs="Times New Roman"/>
          <w:sz w:val="24"/>
          <w:szCs w:val="24"/>
        </w:rPr>
        <w:t xml:space="preserve">, R., &amp; </w:t>
      </w:r>
      <w:proofErr w:type="spellStart"/>
      <w:r w:rsidRPr="0094072B">
        <w:rPr>
          <w:rFonts w:ascii="Times New Roman" w:hAnsi="Times New Roman" w:cs="Times New Roman"/>
          <w:sz w:val="24"/>
          <w:szCs w:val="24"/>
        </w:rPr>
        <w:t>Merva</w:t>
      </w:r>
      <w:proofErr w:type="spellEnd"/>
      <w:r w:rsidRPr="0094072B">
        <w:rPr>
          <w:rFonts w:ascii="Times New Roman" w:hAnsi="Times New Roman" w:cs="Times New Roman"/>
          <w:sz w:val="24"/>
          <w:szCs w:val="24"/>
        </w:rPr>
        <w:t xml:space="preserve">, M., </w:t>
      </w:r>
      <w:r w:rsidRPr="0094072B">
        <w:rPr>
          <w:rFonts w:ascii="Times New Roman" w:hAnsi="Times New Roman" w:cs="Times New Roman"/>
          <w:i/>
          <w:sz w:val="24"/>
          <w:szCs w:val="24"/>
          <w:bdr w:val="none" w:sz="0" w:space="0" w:color="auto" w:frame="1"/>
        </w:rPr>
        <w:t>Wage Inequality and Criminal Activity: An Extreme Bounds Analysis for the United States 1975-1990</w:t>
      </w:r>
      <w:r w:rsidRPr="0094072B">
        <w:rPr>
          <w:rFonts w:ascii="Times New Roman" w:hAnsi="Times New Roman" w:cs="Times New Roman"/>
          <w:sz w:val="24"/>
          <w:szCs w:val="24"/>
          <w:bdr w:val="none" w:sz="0" w:space="0" w:color="auto" w:frame="1"/>
        </w:rPr>
        <w:t xml:space="preserve">, 34 </w:t>
      </w:r>
      <w:r w:rsidRPr="0094072B">
        <w:rPr>
          <w:rFonts w:ascii="Times New Roman" w:hAnsi="Times New Roman" w:cs="Times New Roman"/>
          <w:smallCaps/>
          <w:sz w:val="24"/>
          <w:szCs w:val="24"/>
          <w:bdr w:val="none" w:sz="0" w:space="0" w:color="auto" w:frame="1"/>
        </w:rPr>
        <w:t xml:space="preserve">Criminology </w:t>
      </w:r>
      <w:r w:rsidRPr="0094072B">
        <w:rPr>
          <w:rFonts w:ascii="Times New Roman" w:hAnsi="Times New Roman" w:cs="Times New Roman"/>
          <w:sz w:val="24"/>
          <w:szCs w:val="24"/>
          <w:bdr w:val="none" w:sz="0" w:space="0" w:color="auto" w:frame="1"/>
        </w:rPr>
        <w:t>2 (1996).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Franz, S., &amp; </w:t>
      </w:r>
      <w:proofErr w:type="spellStart"/>
      <w:r w:rsidRPr="0094072B">
        <w:rPr>
          <w:rFonts w:ascii="Times New Roman" w:hAnsi="Times New Roman" w:cs="Times New Roman"/>
          <w:sz w:val="24"/>
          <w:szCs w:val="24"/>
          <w:lang w:val="en-GB"/>
        </w:rPr>
        <w:t>Borum</w:t>
      </w:r>
      <w:proofErr w:type="spellEnd"/>
      <w:r w:rsidRPr="0094072B">
        <w:rPr>
          <w:rFonts w:ascii="Times New Roman" w:hAnsi="Times New Roman" w:cs="Times New Roman"/>
          <w:sz w:val="24"/>
          <w:szCs w:val="24"/>
          <w:lang w:val="en-GB"/>
        </w:rPr>
        <w:t xml:space="preserve">, R., </w:t>
      </w:r>
      <w:r w:rsidRPr="0094072B">
        <w:rPr>
          <w:rFonts w:ascii="Times New Roman" w:hAnsi="Times New Roman" w:cs="Times New Roman"/>
          <w:i/>
          <w:sz w:val="24"/>
          <w:szCs w:val="24"/>
          <w:lang w:val="en-GB"/>
        </w:rPr>
        <w:t>Crisis Intervention Teams May Prevent Arrests of People with Mental Illness</w:t>
      </w:r>
      <w:r w:rsidRPr="0094072B">
        <w:rPr>
          <w:rFonts w:ascii="Times New Roman" w:hAnsi="Times New Roman" w:cs="Times New Roman"/>
          <w:sz w:val="24"/>
          <w:szCs w:val="24"/>
          <w:lang w:val="en-GB"/>
        </w:rPr>
        <w:t xml:space="preserve">, 12 </w:t>
      </w:r>
      <w:r w:rsidRPr="0094072B">
        <w:rPr>
          <w:rFonts w:ascii="Times New Roman" w:hAnsi="Times New Roman" w:cs="Times New Roman"/>
          <w:smallCaps/>
          <w:sz w:val="24"/>
          <w:szCs w:val="24"/>
          <w:lang w:val="en-GB"/>
        </w:rPr>
        <w:t xml:space="preserve">Police Practice &amp; Research: int. J. </w:t>
      </w:r>
      <w:r w:rsidRPr="0094072B">
        <w:rPr>
          <w:rFonts w:ascii="Times New Roman" w:hAnsi="Times New Roman" w:cs="Times New Roman"/>
          <w:sz w:val="24"/>
          <w:szCs w:val="24"/>
          <w:lang w:val="en-GB"/>
        </w:rPr>
        <w:t>3 (2011).</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Friedman, R. A., </w:t>
      </w:r>
      <w:r w:rsidRPr="0094072B">
        <w:rPr>
          <w:rFonts w:ascii="Times New Roman" w:hAnsi="Times New Roman" w:cs="Times New Roman"/>
          <w:i/>
          <w:sz w:val="24"/>
          <w:szCs w:val="24"/>
        </w:rPr>
        <w:t>Violence and Mental Illness - How Strong is the Link?</w:t>
      </w:r>
      <w:r w:rsidRPr="0094072B">
        <w:rPr>
          <w:rFonts w:ascii="Times New Roman" w:hAnsi="Times New Roman" w:cs="Times New Roman"/>
          <w:sz w:val="24"/>
          <w:szCs w:val="24"/>
        </w:rPr>
        <w:t xml:space="preserve">, 355 </w:t>
      </w:r>
      <w:r w:rsidRPr="0094072B">
        <w:rPr>
          <w:rFonts w:ascii="Times New Roman" w:hAnsi="Times New Roman" w:cs="Times New Roman"/>
          <w:smallCaps/>
          <w:sz w:val="24"/>
          <w:szCs w:val="24"/>
        </w:rPr>
        <w:t>New Eng. J. Med</w:t>
      </w:r>
      <w:r w:rsidRPr="0094072B">
        <w:rPr>
          <w:rFonts w:ascii="Times New Roman" w:hAnsi="Times New Roman" w:cs="Times New Roman"/>
          <w:sz w:val="24"/>
          <w:szCs w:val="24"/>
        </w:rPr>
        <w:t xml:space="preserve">. 20 (2006).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Friedman, R. A., </w:t>
      </w:r>
      <w:r w:rsidRPr="0094072B">
        <w:rPr>
          <w:rFonts w:ascii="Times New Roman" w:hAnsi="Times New Roman" w:cs="Times New Roman"/>
          <w:i/>
          <w:sz w:val="24"/>
          <w:szCs w:val="24"/>
        </w:rPr>
        <w:t>Why can’t doctors identify killers?</w:t>
      </w:r>
      <w:r w:rsidRPr="0094072B">
        <w:rPr>
          <w:rFonts w:ascii="Times New Roman" w:hAnsi="Times New Roman" w:cs="Times New Roman"/>
          <w:sz w:val="24"/>
          <w:szCs w:val="24"/>
        </w:rPr>
        <w:t xml:space="preserve">, N.Y. </w:t>
      </w:r>
      <w:r w:rsidRPr="0094072B">
        <w:rPr>
          <w:rFonts w:ascii="Times New Roman" w:hAnsi="Times New Roman" w:cs="Times New Roman"/>
          <w:smallCaps/>
          <w:sz w:val="24"/>
          <w:szCs w:val="24"/>
        </w:rPr>
        <w:t>Times</w:t>
      </w:r>
      <w:r w:rsidRPr="0094072B">
        <w:rPr>
          <w:rFonts w:ascii="Times New Roman" w:hAnsi="Times New Roman" w:cs="Times New Roman"/>
          <w:sz w:val="24"/>
          <w:szCs w:val="24"/>
        </w:rPr>
        <w:t>, May 27, 2014.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Fry, A. J., </w:t>
      </w:r>
      <w:proofErr w:type="spellStart"/>
      <w:r w:rsidRPr="0094072B">
        <w:rPr>
          <w:rFonts w:ascii="Times New Roman" w:hAnsi="Times New Roman" w:cs="Times New Roman"/>
          <w:sz w:val="24"/>
          <w:szCs w:val="24"/>
        </w:rPr>
        <w:t>O’Riordan</w:t>
      </w:r>
      <w:proofErr w:type="spellEnd"/>
      <w:r w:rsidRPr="0094072B">
        <w:rPr>
          <w:rFonts w:ascii="Times New Roman" w:hAnsi="Times New Roman" w:cs="Times New Roman"/>
          <w:sz w:val="24"/>
          <w:szCs w:val="24"/>
        </w:rPr>
        <w:t xml:space="preserve">, D. P., &amp; </w:t>
      </w:r>
      <w:proofErr w:type="spellStart"/>
      <w:r w:rsidRPr="0094072B">
        <w:rPr>
          <w:rFonts w:ascii="Times New Roman" w:hAnsi="Times New Roman" w:cs="Times New Roman"/>
          <w:sz w:val="24"/>
          <w:szCs w:val="24"/>
        </w:rPr>
        <w:t>Geanellos</w:t>
      </w:r>
      <w:proofErr w:type="spellEnd"/>
      <w:r w:rsidRPr="0094072B">
        <w:rPr>
          <w:rFonts w:ascii="Times New Roman" w:hAnsi="Times New Roman" w:cs="Times New Roman"/>
          <w:sz w:val="24"/>
          <w:szCs w:val="24"/>
        </w:rPr>
        <w:t xml:space="preserve">, R., </w:t>
      </w:r>
      <w:r w:rsidRPr="0094072B">
        <w:rPr>
          <w:rFonts w:ascii="Times New Roman" w:hAnsi="Times New Roman" w:cs="Times New Roman"/>
          <w:i/>
          <w:sz w:val="24"/>
          <w:szCs w:val="24"/>
        </w:rPr>
        <w:t xml:space="preserve">Social control agents or front-line </w:t>
      </w:r>
      <w:proofErr w:type="spellStart"/>
      <w:r w:rsidRPr="0094072B">
        <w:rPr>
          <w:rFonts w:ascii="Times New Roman" w:hAnsi="Times New Roman" w:cs="Times New Roman"/>
          <w:i/>
          <w:sz w:val="24"/>
          <w:szCs w:val="24"/>
        </w:rPr>
        <w:t>carers</w:t>
      </w:r>
      <w:proofErr w:type="spellEnd"/>
      <w:r w:rsidRPr="0094072B">
        <w:rPr>
          <w:rFonts w:ascii="Times New Roman" w:hAnsi="Times New Roman" w:cs="Times New Roman"/>
          <w:i/>
          <w:sz w:val="24"/>
          <w:szCs w:val="24"/>
        </w:rPr>
        <w:t xml:space="preserve"> for people with mental health problems: police and mental health services in Sydney, Australia</w:t>
      </w:r>
      <w:r w:rsidRPr="0094072B">
        <w:rPr>
          <w:rFonts w:ascii="Times New Roman" w:hAnsi="Times New Roman" w:cs="Times New Roman"/>
          <w:sz w:val="24"/>
          <w:szCs w:val="24"/>
        </w:rPr>
        <w:t xml:space="preserve">, 10 </w:t>
      </w:r>
      <w:r w:rsidRPr="0094072B">
        <w:rPr>
          <w:rFonts w:ascii="Times New Roman" w:hAnsi="Times New Roman" w:cs="Times New Roman"/>
          <w:smallCaps/>
          <w:sz w:val="24"/>
          <w:szCs w:val="24"/>
        </w:rPr>
        <w:t xml:space="preserve">Health &amp; Soc. Care in the Community </w:t>
      </w:r>
      <w:r w:rsidRPr="0094072B">
        <w:rPr>
          <w:rFonts w:ascii="Times New Roman" w:hAnsi="Times New Roman" w:cs="Times New Roman"/>
          <w:sz w:val="24"/>
          <w:szCs w:val="24"/>
        </w:rPr>
        <w:t>4 (2002).</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Fuller, D. A., Lamb, H. R., </w:t>
      </w:r>
      <w:proofErr w:type="spellStart"/>
      <w:r w:rsidRPr="0094072B">
        <w:rPr>
          <w:rFonts w:ascii="Times New Roman" w:hAnsi="Times New Roman" w:cs="Times New Roman"/>
          <w:sz w:val="24"/>
          <w:szCs w:val="24"/>
        </w:rPr>
        <w:t>Biasotti</w:t>
      </w:r>
      <w:proofErr w:type="spellEnd"/>
      <w:r w:rsidRPr="0094072B">
        <w:rPr>
          <w:rFonts w:ascii="Times New Roman" w:hAnsi="Times New Roman" w:cs="Times New Roman"/>
          <w:sz w:val="24"/>
          <w:szCs w:val="24"/>
        </w:rPr>
        <w:t xml:space="preserve">, M., &amp; Snook, J., </w:t>
      </w:r>
      <w:r w:rsidRPr="0094072B">
        <w:rPr>
          <w:rFonts w:ascii="Times New Roman" w:hAnsi="Times New Roman" w:cs="Times New Roman"/>
          <w:i/>
          <w:sz w:val="24"/>
          <w:szCs w:val="24"/>
        </w:rPr>
        <w:t>Overlooked in the undercounted: The Role of Mental Illness in Fatal Law Enforcement Encounters</w:t>
      </w:r>
      <w:r w:rsidRPr="0094072B">
        <w:rPr>
          <w:rFonts w:ascii="Times New Roman" w:hAnsi="Times New Roman" w:cs="Times New Roman"/>
          <w:sz w:val="24"/>
          <w:szCs w:val="24"/>
        </w:rPr>
        <w:t xml:space="preserve">, </w:t>
      </w:r>
      <w:r w:rsidRPr="0094072B">
        <w:rPr>
          <w:rFonts w:ascii="Times New Roman" w:hAnsi="Times New Roman" w:cs="Times New Roman"/>
          <w:sz w:val="24"/>
          <w:szCs w:val="24"/>
          <w:lang w:val="en-GB"/>
        </w:rPr>
        <w:t>T</w:t>
      </w:r>
      <w:r w:rsidRPr="0094072B">
        <w:rPr>
          <w:rFonts w:ascii="Times New Roman" w:hAnsi="Times New Roman" w:cs="Times New Roman"/>
          <w:smallCaps/>
          <w:sz w:val="24"/>
          <w:szCs w:val="24"/>
          <w:lang w:val="en-GB"/>
        </w:rPr>
        <w:t>reatment</w:t>
      </w:r>
      <w:r w:rsidRPr="0094072B">
        <w:rPr>
          <w:rFonts w:ascii="Times New Roman" w:hAnsi="Times New Roman" w:cs="Times New Roman"/>
          <w:sz w:val="24"/>
          <w:szCs w:val="24"/>
          <w:lang w:val="en-GB"/>
        </w:rPr>
        <w:t xml:space="preserve"> A</w:t>
      </w:r>
      <w:r w:rsidRPr="0094072B">
        <w:rPr>
          <w:rFonts w:ascii="Times New Roman" w:hAnsi="Times New Roman" w:cs="Times New Roman"/>
          <w:smallCaps/>
          <w:sz w:val="24"/>
          <w:szCs w:val="24"/>
          <w:lang w:val="en-GB"/>
        </w:rPr>
        <w:t>dvocacy</w:t>
      </w:r>
      <w:r w:rsidRPr="0094072B">
        <w:rPr>
          <w:rFonts w:ascii="Times New Roman" w:hAnsi="Times New Roman" w:cs="Times New Roman"/>
          <w:sz w:val="24"/>
          <w:szCs w:val="24"/>
          <w:lang w:val="en-GB"/>
        </w:rPr>
        <w:t xml:space="preserve"> </w:t>
      </w:r>
      <w:proofErr w:type="spellStart"/>
      <w:r w:rsidRPr="0094072B">
        <w:rPr>
          <w:rFonts w:ascii="Times New Roman" w:hAnsi="Times New Roman" w:cs="Times New Roman"/>
          <w:sz w:val="24"/>
          <w:szCs w:val="24"/>
          <w:lang w:val="en-GB"/>
        </w:rPr>
        <w:t>C</w:t>
      </w:r>
      <w:r w:rsidRPr="0094072B">
        <w:rPr>
          <w:rFonts w:ascii="Times New Roman" w:hAnsi="Times New Roman" w:cs="Times New Roman"/>
          <w:smallCaps/>
          <w:sz w:val="24"/>
          <w:szCs w:val="24"/>
          <w:lang w:val="en-GB"/>
        </w:rPr>
        <w:t>enter</w:t>
      </w:r>
      <w:proofErr w:type="spellEnd"/>
      <w:r w:rsidRPr="0094072B">
        <w:rPr>
          <w:rFonts w:ascii="Times New Roman" w:hAnsi="Times New Roman" w:cs="Times New Roman"/>
          <w:sz w:val="24"/>
          <w:szCs w:val="24"/>
        </w:rPr>
        <w:t xml:space="preserve"> (2014), http://www.treatmentadvocacycenter.org/storage/documents/overlooked-in-the-undercounted.pdf. </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Gallant, A., </w:t>
      </w:r>
      <w:r w:rsidRPr="0094072B">
        <w:rPr>
          <w:rFonts w:ascii="Times New Roman" w:hAnsi="Times New Roman" w:cs="Times New Roman"/>
          <w:i/>
          <w:sz w:val="24"/>
          <w:szCs w:val="24"/>
        </w:rPr>
        <w:t>Police Chiefs Must Remove the Stigma From Talking About Mental Health</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Huffington Post</w:t>
      </w:r>
      <w:r w:rsidRPr="0094072B">
        <w:rPr>
          <w:rFonts w:ascii="Times New Roman" w:hAnsi="Times New Roman" w:cs="Times New Roman"/>
          <w:sz w:val="24"/>
          <w:szCs w:val="24"/>
        </w:rPr>
        <w:t>, May 12, 2016, http://www.huffingtonpost.ca/arthur-gallant/police-mental-health_b_7251476.html.</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Gallup, </w:t>
      </w:r>
      <w:r w:rsidRPr="0094072B">
        <w:rPr>
          <w:rFonts w:ascii="Times New Roman" w:hAnsi="Times New Roman" w:cs="Times New Roman"/>
          <w:i/>
          <w:sz w:val="24"/>
          <w:szCs w:val="24"/>
        </w:rPr>
        <w:t>Guns: Statistics</w:t>
      </w:r>
      <w:r w:rsidRPr="0094072B">
        <w:rPr>
          <w:rFonts w:ascii="Times New Roman" w:hAnsi="Times New Roman" w:cs="Times New Roman"/>
          <w:sz w:val="24"/>
          <w:szCs w:val="24"/>
        </w:rPr>
        <w:t xml:space="preserve">, http://www.gallup.com/poll/1645/guns.aspx.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2015</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(2015).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2014</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(2014).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2013</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(2013).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2012</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(2012).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lastRenderedPageBreak/>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2011</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(2011).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2010</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(2010).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2009</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(2009).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2008</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(2008).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2007</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(2007).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Ombudsman Commission, </w:t>
      </w:r>
      <w:r w:rsidRPr="0094072B">
        <w:rPr>
          <w:rFonts w:ascii="Times New Roman" w:hAnsi="Times New Roman" w:cs="Times New Roman"/>
          <w:i/>
          <w:sz w:val="24"/>
          <w:szCs w:val="24"/>
        </w:rPr>
        <w:t xml:space="preserve">Annual Report of the Garda Ombudsman: </w:t>
      </w:r>
      <w:r w:rsidRPr="0094072B">
        <w:rPr>
          <w:rFonts w:ascii="Times New Roman" w:hAnsi="Times New Roman" w:cs="Times New Roman"/>
          <w:i/>
          <w:sz w:val="24"/>
          <w:szCs w:val="24"/>
          <w:lang w:val="en-GB"/>
        </w:rPr>
        <w:t>2006</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mallCaps/>
          <w:sz w:val="24"/>
          <w:szCs w:val="24"/>
        </w:rPr>
        <w:t xml:space="preserve"> Ombudsman Commission </w:t>
      </w:r>
      <w:r w:rsidRPr="0094072B">
        <w:rPr>
          <w:rFonts w:ascii="Times New Roman" w:hAnsi="Times New Roman" w:cs="Times New Roman"/>
          <w:sz w:val="24"/>
          <w:szCs w:val="24"/>
          <w:lang w:val="en-GB"/>
        </w:rPr>
        <w:t xml:space="preserve">(2006).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Brief Medical History / Medical Enquiries: FCA1 Firearms Certificate Application Form</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 xml:space="preserve">Garda </w:t>
      </w:r>
      <w:proofErr w:type="spellStart"/>
      <w:r w:rsidRPr="0094072B">
        <w:rPr>
          <w:rFonts w:ascii="Times New Roman" w:hAnsi="Times New Roman" w:cs="Times New Roman"/>
          <w:smallCaps/>
          <w:sz w:val="24"/>
          <w:szCs w:val="24"/>
        </w:rPr>
        <w:t>Síochána</w:t>
      </w:r>
      <w:proofErr w:type="spellEnd"/>
      <w:r w:rsidRPr="0094072B">
        <w:rPr>
          <w:rFonts w:ascii="Times New Roman" w:hAnsi="Times New Roman" w:cs="Times New Roman"/>
          <w:sz w:val="24"/>
          <w:szCs w:val="24"/>
        </w:rPr>
        <w:t xml:space="preserve"> (2009), at 2, http://www.garda.ie/Documents/User/ FCA1%20Firearm%20Certificate%20Application%5B2%5D.pdf</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Garda </w:t>
      </w:r>
      <w:proofErr w:type="spellStart"/>
      <w:r w:rsidRPr="0094072B">
        <w:rPr>
          <w:rFonts w:ascii="Times New Roman" w:hAnsi="Times New Roman" w:cs="Times New Roman"/>
          <w:sz w:val="24"/>
          <w:szCs w:val="24"/>
          <w:lang w:val="en-GB"/>
        </w:rPr>
        <w:t>Síochána</w:t>
      </w:r>
      <w:proofErr w:type="spellEnd"/>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The Garda Commissioner’s Guidelines as to the Practical Application and Operation of the Firearms Acts, 1925-2009</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 xml:space="preserve">Garda </w:t>
      </w:r>
      <w:proofErr w:type="spellStart"/>
      <w:r w:rsidRPr="0094072B">
        <w:rPr>
          <w:rFonts w:ascii="Times New Roman" w:hAnsi="Times New Roman" w:cs="Times New Roman"/>
          <w:smallCaps/>
          <w:sz w:val="24"/>
          <w:szCs w:val="24"/>
          <w:lang w:val="en-GB"/>
        </w:rPr>
        <w:t>Síochána</w:t>
      </w:r>
      <w:proofErr w:type="spellEnd"/>
      <w:r w:rsidRPr="0094072B">
        <w:rPr>
          <w:rFonts w:ascii="Times New Roman" w:hAnsi="Times New Roman" w:cs="Times New Roman"/>
          <w:smallCaps/>
          <w:sz w:val="24"/>
          <w:szCs w:val="24"/>
          <w:lang w:val="en-GB"/>
        </w:rPr>
        <w:t xml:space="preserve"> (</w:t>
      </w:r>
      <w:r w:rsidRPr="0094072B">
        <w:rPr>
          <w:rFonts w:ascii="Times New Roman" w:hAnsi="Times New Roman" w:cs="Times New Roman"/>
          <w:sz w:val="24"/>
          <w:szCs w:val="24"/>
          <w:lang w:val="en-GB"/>
        </w:rPr>
        <w:t>2009).</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Godfredson</w:t>
      </w:r>
      <w:proofErr w:type="spellEnd"/>
      <w:r w:rsidRPr="0094072B">
        <w:rPr>
          <w:rFonts w:ascii="Times New Roman" w:hAnsi="Times New Roman" w:cs="Times New Roman"/>
          <w:sz w:val="24"/>
          <w:szCs w:val="24"/>
        </w:rPr>
        <w:t xml:space="preserve">, J. W., </w:t>
      </w:r>
      <w:proofErr w:type="spellStart"/>
      <w:r w:rsidRPr="0094072B">
        <w:rPr>
          <w:rFonts w:ascii="Times New Roman" w:hAnsi="Times New Roman" w:cs="Times New Roman"/>
          <w:sz w:val="24"/>
          <w:szCs w:val="24"/>
        </w:rPr>
        <w:t>Ogloff</w:t>
      </w:r>
      <w:proofErr w:type="spellEnd"/>
      <w:r w:rsidRPr="0094072B">
        <w:rPr>
          <w:rFonts w:ascii="Times New Roman" w:hAnsi="Times New Roman" w:cs="Times New Roman"/>
          <w:sz w:val="24"/>
          <w:szCs w:val="24"/>
        </w:rPr>
        <w:t xml:space="preserve">, J. R. P., Thomas, S. D. M., &amp; </w:t>
      </w:r>
      <w:proofErr w:type="spellStart"/>
      <w:r w:rsidRPr="0094072B">
        <w:rPr>
          <w:rFonts w:ascii="Times New Roman" w:hAnsi="Times New Roman" w:cs="Times New Roman"/>
          <w:sz w:val="24"/>
          <w:szCs w:val="24"/>
        </w:rPr>
        <w:t>Luebbers</w:t>
      </w:r>
      <w:proofErr w:type="spellEnd"/>
      <w:r w:rsidRPr="0094072B">
        <w:rPr>
          <w:rFonts w:ascii="Times New Roman" w:hAnsi="Times New Roman" w:cs="Times New Roman"/>
          <w:sz w:val="24"/>
          <w:szCs w:val="24"/>
        </w:rPr>
        <w:t xml:space="preserve">, S., </w:t>
      </w:r>
      <w:r w:rsidRPr="0094072B">
        <w:rPr>
          <w:rFonts w:ascii="Times New Roman" w:hAnsi="Times New Roman" w:cs="Times New Roman"/>
          <w:i/>
          <w:sz w:val="24"/>
          <w:szCs w:val="24"/>
        </w:rPr>
        <w:t>Police Discretion And Encounters With People Experiencing Mental Illness: The Significant Factors</w:t>
      </w:r>
      <w:r w:rsidRPr="0094072B">
        <w:rPr>
          <w:rFonts w:ascii="Times New Roman" w:hAnsi="Times New Roman" w:cs="Times New Roman"/>
          <w:sz w:val="24"/>
          <w:szCs w:val="24"/>
        </w:rPr>
        <w:t xml:space="preserve">, 37 </w:t>
      </w:r>
      <w:r w:rsidRPr="0094072B">
        <w:rPr>
          <w:rFonts w:ascii="Times New Roman" w:hAnsi="Times New Roman" w:cs="Times New Roman"/>
          <w:smallCaps/>
          <w:sz w:val="24"/>
          <w:szCs w:val="24"/>
        </w:rPr>
        <w:t xml:space="preserve">Crim. Just. &amp; </w:t>
      </w:r>
      <w:proofErr w:type="spellStart"/>
      <w:r w:rsidRPr="0094072B">
        <w:rPr>
          <w:rFonts w:ascii="Times New Roman" w:hAnsi="Times New Roman" w:cs="Times New Roman"/>
          <w:smallCaps/>
          <w:sz w:val="24"/>
          <w:szCs w:val="24"/>
        </w:rPr>
        <w:t>Behav</w:t>
      </w:r>
      <w:proofErr w:type="spellEnd"/>
      <w:r w:rsidRPr="0094072B">
        <w:rPr>
          <w:rFonts w:ascii="Times New Roman" w:hAnsi="Times New Roman" w:cs="Times New Roman"/>
          <w:smallCaps/>
          <w:sz w:val="24"/>
          <w:szCs w:val="24"/>
        </w:rPr>
        <w:t>.</w:t>
      </w:r>
      <w:r w:rsidRPr="0094072B">
        <w:rPr>
          <w:rFonts w:ascii="Times New Roman" w:hAnsi="Times New Roman" w:cs="Times New Roman"/>
          <w:sz w:val="24"/>
          <w:szCs w:val="24"/>
        </w:rPr>
        <w:t xml:space="preserve"> 12 (2010).</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Godschalx</w:t>
      </w:r>
      <w:proofErr w:type="spellEnd"/>
      <w:r w:rsidRPr="0094072B">
        <w:rPr>
          <w:rFonts w:ascii="Times New Roman" w:hAnsi="Times New Roman" w:cs="Times New Roman"/>
          <w:sz w:val="24"/>
          <w:szCs w:val="24"/>
        </w:rPr>
        <w:t xml:space="preserve">, S. M., </w:t>
      </w:r>
      <w:r w:rsidRPr="0094072B">
        <w:rPr>
          <w:rFonts w:ascii="Times New Roman" w:hAnsi="Times New Roman" w:cs="Times New Roman"/>
          <w:i/>
          <w:sz w:val="24"/>
          <w:szCs w:val="24"/>
        </w:rPr>
        <w:t>Effect of a mental health educational program upon police officers</w:t>
      </w:r>
      <w:r w:rsidRPr="0094072B">
        <w:rPr>
          <w:rFonts w:ascii="Times New Roman" w:hAnsi="Times New Roman" w:cs="Times New Roman"/>
          <w:sz w:val="24"/>
          <w:szCs w:val="24"/>
        </w:rPr>
        <w:t xml:space="preserve">, 7 </w:t>
      </w:r>
      <w:r w:rsidRPr="0094072B">
        <w:rPr>
          <w:rFonts w:ascii="Times New Roman" w:hAnsi="Times New Roman" w:cs="Times New Roman"/>
          <w:smallCaps/>
          <w:sz w:val="24"/>
          <w:szCs w:val="24"/>
        </w:rPr>
        <w:t>Res. Nursing &amp; Health</w:t>
      </w:r>
      <w:r w:rsidRPr="0094072B">
        <w:rPr>
          <w:rFonts w:ascii="Times New Roman" w:hAnsi="Times New Roman" w:cs="Times New Roman"/>
          <w:sz w:val="24"/>
          <w:szCs w:val="24"/>
        </w:rPr>
        <w:t xml:space="preserve"> 2 (1984).</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i/>
          <w:sz w:val="24"/>
          <w:szCs w:val="24"/>
          <w:u w:val="single"/>
        </w:rPr>
        <w:t>Gohier</w:t>
      </w:r>
      <w:proofErr w:type="spellEnd"/>
      <w:r w:rsidRPr="0094072B">
        <w:rPr>
          <w:rFonts w:ascii="Times New Roman" w:hAnsi="Times New Roman" w:cs="Times New Roman"/>
          <w:i/>
          <w:sz w:val="24"/>
          <w:szCs w:val="24"/>
          <w:u w:val="single"/>
        </w:rPr>
        <w:t xml:space="preserve"> v. </w:t>
      </w:r>
      <w:proofErr w:type="spellStart"/>
      <w:r w:rsidRPr="0094072B">
        <w:rPr>
          <w:rFonts w:ascii="Times New Roman" w:hAnsi="Times New Roman" w:cs="Times New Roman"/>
          <w:i/>
          <w:sz w:val="24"/>
          <w:szCs w:val="24"/>
          <w:u w:val="single"/>
        </w:rPr>
        <w:t>Enright</w:t>
      </w:r>
      <w:proofErr w:type="spellEnd"/>
      <w:r w:rsidRPr="0094072B">
        <w:rPr>
          <w:rFonts w:ascii="Times New Roman" w:hAnsi="Times New Roman" w:cs="Times New Roman"/>
          <w:sz w:val="24"/>
          <w:szCs w:val="24"/>
        </w:rPr>
        <w:t xml:space="preserve"> 186 F.3d 1216 (10th Cir. 1999).</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Gold, L. H., </w:t>
      </w:r>
      <w:r w:rsidRPr="0094072B">
        <w:rPr>
          <w:rFonts w:ascii="Times New Roman" w:hAnsi="Times New Roman" w:cs="Times New Roman"/>
          <w:i/>
          <w:sz w:val="24"/>
          <w:szCs w:val="24"/>
        </w:rPr>
        <w:t>Gun Violence: Psychiatry, Risk Assessment and Social Policy</w:t>
      </w:r>
      <w:r w:rsidRPr="0094072B">
        <w:rPr>
          <w:rFonts w:ascii="Times New Roman" w:hAnsi="Times New Roman" w:cs="Times New Roman"/>
          <w:sz w:val="24"/>
          <w:szCs w:val="24"/>
        </w:rPr>
        <w:t xml:space="preserve">, 41 </w:t>
      </w:r>
      <w:r w:rsidRPr="0094072B">
        <w:rPr>
          <w:rFonts w:ascii="Times New Roman" w:hAnsi="Times New Roman" w:cs="Times New Roman"/>
          <w:smallCaps/>
          <w:sz w:val="24"/>
          <w:szCs w:val="24"/>
        </w:rPr>
        <w:t xml:space="preserve">J. Am. </w:t>
      </w:r>
      <w:proofErr w:type="spellStart"/>
      <w:r w:rsidRPr="0094072B">
        <w:rPr>
          <w:rFonts w:ascii="Times New Roman" w:hAnsi="Times New Roman" w:cs="Times New Roman"/>
          <w:smallCaps/>
          <w:sz w:val="24"/>
          <w:szCs w:val="24"/>
        </w:rPr>
        <w:t>Acad</w:t>
      </w:r>
      <w:proofErr w:type="spellEnd"/>
      <w:r w:rsidRPr="0094072B">
        <w:rPr>
          <w:rFonts w:ascii="Times New Roman" w:hAnsi="Times New Roman" w:cs="Times New Roman"/>
          <w:smallCaps/>
          <w:sz w:val="24"/>
          <w:szCs w:val="24"/>
        </w:rPr>
        <w:t xml:space="preserve"> .Psychiatry Law</w:t>
      </w:r>
      <w:r w:rsidRPr="0094072B">
        <w:rPr>
          <w:rFonts w:ascii="Times New Roman" w:hAnsi="Times New Roman" w:cs="Times New Roman"/>
          <w:sz w:val="24"/>
          <w:szCs w:val="24"/>
        </w:rPr>
        <w:t xml:space="preserve"> 3 (2013).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Goldstein, J., </w:t>
      </w:r>
      <w:r w:rsidRPr="0094072B">
        <w:rPr>
          <w:rFonts w:ascii="Times New Roman" w:hAnsi="Times New Roman" w:cs="Times New Roman"/>
          <w:i/>
          <w:sz w:val="24"/>
          <w:szCs w:val="24"/>
        </w:rPr>
        <w:t>Police decision not to invoke the criminal process</w:t>
      </w:r>
      <w:r w:rsidRPr="0094072B">
        <w:rPr>
          <w:rFonts w:ascii="Times New Roman" w:hAnsi="Times New Roman" w:cs="Times New Roman"/>
          <w:sz w:val="24"/>
          <w:szCs w:val="24"/>
        </w:rPr>
        <w:t xml:space="preserve">, 69 </w:t>
      </w:r>
      <w:r w:rsidRPr="0094072B">
        <w:rPr>
          <w:rFonts w:ascii="Times New Roman" w:hAnsi="Times New Roman" w:cs="Times New Roman"/>
          <w:smallCaps/>
          <w:sz w:val="24"/>
          <w:szCs w:val="24"/>
        </w:rPr>
        <w:t>Yale Law</w:t>
      </w:r>
      <w:r w:rsidRPr="0094072B">
        <w:rPr>
          <w:rFonts w:ascii="Times New Roman" w:hAnsi="Times New Roman" w:cs="Times New Roman"/>
          <w:sz w:val="24"/>
          <w:szCs w:val="24"/>
        </w:rPr>
        <w:t xml:space="preserve"> J. 543 (1960).</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Goode, E., </w:t>
      </w:r>
      <w:r w:rsidRPr="0094072B">
        <w:rPr>
          <w:rFonts w:ascii="Times New Roman" w:hAnsi="Times New Roman" w:cs="Times New Roman"/>
          <w:i/>
          <w:sz w:val="24"/>
          <w:szCs w:val="24"/>
        </w:rPr>
        <w:t>For Police, a Playbook for Conflicts Involving Mental Illness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N.Y. Times</w:t>
      </w:r>
      <w:r w:rsidRPr="0094072B">
        <w:rPr>
          <w:rFonts w:ascii="Times New Roman" w:hAnsi="Times New Roman" w:cs="Times New Roman"/>
          <w:sz w:val="24"/>
          <w:szCs w:val="24"/>
        </w:rPr>
        <w:t>, April 25, 2016, https://www.nytimes.com/2016/04/26/health/police-mental-illness-crisis-intervention.html?_r=0.</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i/>
          <w:sz w:val="24"/>
          <w:szCs w:val="24"/>
          <w:u w:val="single"/>
        </w:rPr>
        <w:t>Graham v. Connor</w:t>
      </w:r>
      <w:r w:rsidRPr="0094072B">
        <w:rPr>
          <w:rFonts w:ascii="Times New Roman" w:hAnsi="Times New Roman" w:cs="Times New Roman"/>
          <w:sz w:val="24"/>
          <w:szCs w:val="24"/>
        </w:rPr>
        <w:t>, 490 U.S. 386 (1989).</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Grant, B. F., Stinson, F. S., Dawson, D. A., Chou, P., </w:t>
      </w:r>
      <w:proofErr w:type="spellStart"/>
      <w:r w:rsidRPr="0094072B">
        <w:rPr>
          <w:rFonts w:ascii="Times New Roman" w:hAnsi="Times New Roman" w:cs="Times New Roman"/>
          <w:sz w:val="24"/>
          <w:szCs w:val="24"/>
        </w:rPr>
        <w:t>Dufour</w:t>
      </w:r>
      <w:proofErr w:type="spellEnd"/>
      <w:r w:rsidRPr="0094072B">
        <w:rPr>
          <w:rFonts w:ascii="Times New Roman" w:hAnsi="Times New Roman" w:cs="Times New Roman"/>
          <w:sz w:val="24"/>
          <w:szCs w:val="24"/>
        </w:rPr>
        <w:t xml:space="preserve">, M. C., &amp; Wilson, C., </w:t>
      </w:r>
      <w:r w:rsidRPr="0094072B">
        <w:rPr>
          <w:rFonts w:ascii="Times New Roman" w:hAnsi="Times New Roman" w:cs="Times New Roman"/>
          <w:i/>
          <w:sz w:val="24"/>
          <w:szCs w:val="24"/>
        </w:rPr>
        <w:t>Prevalence and co-occurrence of substance use disorders and independent mood and anxiety disorders: Results from the national epidemiological survey on alcohol and related conditions</w:t>
      </w:r>
      <w:r w:rsidRPr="0094072B">
        <w:rPr>
          <w:rFonts w:ascii="Times New Roman" w:hAnsi="Times New Roman" w:cs="Times New Roman"/>
          <w:sz w:val="24"/>
          <w:szCs w:val="24"/>
        </w:rPr>
        <w:t xml:space="preserve">, 61 </w:t>
      </w:r>
      <w:r w:rsidRPr="0094072B">
        <w:rPr>
          <w:rFonts w:ascii="Times New Roman" w:hAnsi="Times New Roman" w:cs="Times New Roman"/>
          <w:smallCaps/>
          <w:sz w:val="24"/>
          <w:szCs w:val="24"/>
        </w:rPr>
        <w:t>Arch. of Gen. Psychiatry</w:t>
      </w:r>
      <w:r w:rsidRPr="0094072B">
        <w:rPr>
          <w:rFonts w:ascii="Times New Roman" w:hAnsi="Times New Roman" w:cs="Times New Roman"/>
          <w:sz w:val="24"/>
          <w:szCs w:val="24"/>
        </w:rPr>
        <w:t xml:space="preserve"> 8 (2004).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lastRenderedPageBreak/>
        <w:t xml:space="preserve">Greenberg, S. F., </w:t>
      </w:r>
      <w:r w:rsidRPr="0094072B">
        <w:rPr>
          <w:rFonts w:ascii="Times New Roman" w:hAnsi="Times New Roman" w:cs="Times New Roman"/>
          <w:i/>
          <w:sz w:val="24"/>
          <w:szCs w:val="24"/>
          <w:lang w:val="en-GB"/>
        </w:rPr>
        <w:t>Police Response to People with Mental Illness</w:t>
      </w:r>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in</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Solving Crime and Disorder Problems: Current Issues, Police Strategies and Organizational Tactics (</w:t>
      </w:r>
      <w:r w:rsidRPr="0094072B">
        <w:rPr>
          <w:rFonts w:ascii="Times New Roman" w:hAnsi="Times New Roman" w:cs="Times New Roman"/>
          <w:sz w:val="24"/>
          <w:szCs w:val="24"/>
          <w:lang w:val="en-GB"/>
        </w:rPr>
        <w:t xml:space="preserve">M. </w:t>
      </w:r>
      <w:proofErr w:type="spellStart"/>
      <w:r w:rsidRPr="0094072B">
        <w:rPr>
          <w:rFonts w:ascii="Times New Roman" w:hAnsi="Times New Roman" w:cs="Times New Roman"/>
          <w:sz w:val="24"/>
          <w:szCs w:val="24"/>
          <w:lang w:val="en-GB"/>
        </w:rPr>
        <w:t>Reuland</w:t>
      </w:r>
      <w:proofErr w:type="spellEnd"/>
      <w:r w:rsidRPr="0094072B">
        <w:rPr>
          <w:rFonts w:ascii="Times New Roman" w:hAnsi="Times New Roman" w:cs="Times New Roman"/>
          <w:sz w:val="24"/>
          <w:szCs w:val="24"/>
          <w:lang w:val="en-GB"/>
        </w:rPr>
        <w:t xml:space="preserve">, C. S. </w:t>
      </w:r>
      <w:proofErr w:type="spellStart"/>
      <w:r w:rsidRPr="0094072B">
        <w:rPr>
          <w:rFonts w:ascii="Times New Roman" w:hAnsi="Times New Roman" w:cs="Times New Roman"/>
          <w:sz w:val="24"/>
          <w:szCs w:val="24"/>
          <w:lang w:val="en-GB"/>
        </w:rPr>
        <w:t>Brito</w:t>
      </w:r>
      <w:proofErr w:type="spellEnd"/>
      <w:r w:rsidRPr="0094072B">
        <w:rPr>
          <w:rFonts w:ascii="Times New Roman" w:hAnsi="Times New Roman" w:cs="Times New Roman"/>
          <w:sz w:val="24"/>
          <w:szCs w:val="24"/>
          <w:lang w:val="en-GB"/>
        </w:rPr>
        <w:t xml:space="preserve"> &amp; L. Carroll eds., 2001).</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Greene, J. R., </w:t>
      </w:r>
      <w:r w:rsidRPr="0094072B">
        <w:rPr>
          <w:rFonts w:ascii="Times New Roman" w:hAnsi="Times New Roman" w:cs="Times New Roman"/>
          <w:smallCaps/>
          <w:sz w:val="24"/>
          <w:szCs w:val="24"/>
        </w:rPr>
        <w:t>The Encyclopedia of Police Science</w:t>
      </w:r>
      <w:r w:rsidRPr="0094072B">
        <w:rPr>
          <w:rFonts w:ascii="Times New Roman" w:hAnsi="Times New Roman" w:cs="Times New Roman"/>
          <w:sz w:val="24"/>
          <w:szCs w:val="24"/>
        </w:rPr>
        <w:t xml:space="preserve"> (2007).</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Hails, J., &amp; </w:t>
      </w:r>
      <w:proofErr w:type="spellStart"/>
      <w:r w:rsidRPr="0094072B">
        <w:rPr>
          <w:rFonts w:ascii="Times New Roman" w:hAnsi="Times New Roman" w:cs="Times New Roman"/>
          <w:sz w:val="24"/>
          <w:szCs w:val="24"/>
        </w:rPr>
        <w:t>Borum</w:t>
      </w:r>
      <w:proofErr w:type="spellEnd"/>
      <w:r w:rsidRPr="0094072B">
        <w:rPr>
          <w:rFonts w:ascii="Times New Roman" w:hAnsi="Times New Roman" w:cs="Times New Roman"/>
          <w:sz w:val="24"/>
          <w:szCs w:val="24"/>
        </w:rPr>
        <w:t xml:space="preserve">, R., </w:t>
      </w:r>
      <w:r w:rsidRPr="0094072B">
        <w:rPr>
          <w:rFonts w:ascii="Times New Roman" w:hAnsi="Times New Roman" w:cs="Times New Roman"/>
          <w:i/>
          <w:sz w:val="24"/>
          <w:szCs w:val="24"/>
        </w:rPr>
        <w:t>Police</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Training and Specialized Approaches to Respond to People with Mental Illnesses</w:t>
      </w:r>
      <w:r w:rsidRPr="0094072B">
        <w:rPr>
          <w:rFonts w:ascii="Times New Roman" w:hAnsi="Times New Roman" w:cs="Times New Roman"/>
          <w:sz w:val="24"/>
          <w:szCs w:val="24"/>
        </w:rPr>
        <w:t xml:space="preserve">, 49 </w:t>
      </w:r>
      <w:r w:rsidRPr="0094072B">
        <w:rPr>
          <w:rFonts w:ascii="Times New Roman" w:hAnsi="Times New Roman" w:cs="Times New Roman"/>
          <w:smallCaps/>
          <w:sz w:val="24"/>
          <w:szCs w:val="24"/>
        </w:rPr>
        <w:t>Crime &amp; Delinquency</w:t>
      </w:r>
      <w:r w:rsidRPr="0094072B">
        <w:rPr>
          <w:rFonts w:ascii="Times New Roman" w:hAnsi="Times New Roman" w:cs="Times New Roman"/>
          <w:sz w:val="24"/>
          <w:szCs w:val="24"/>
        </w:rPr>
        <w:t xml:space="preserve"> 1 (2003).</w:t>
      </w:r>
    </w:p>
    <w:p w:rsidR="0094072B" w:rsidRPr="0094072B" w:rsidRDefault="0094072B" w:rsidP="0094072B">
      <w:pPr>
        <w:spacing w:line="240" w:lineRule="auto"/>
        <w:rPr>
          <w:rFonts w:ascii="Times New Roman" w:hAnsi="Times New Roman" w:cs="Times New Roman"/>
          <w:sz w:val="24"/>
          <w:szCs w:val="24"/>
          <w:bdr w:val="none" w:sz="0" w:space="0" w:color="auto" w:frame="1"/>
        </w:rPr>
      </w:pPr>
      <w:r w:rsidRPr="0094072B">
        <w:rPr>
          <w:rFonts w:ascii="Times New Roman" w:hAnsi="Times New Roman" w:cs="Times New Roman"/>
          <w:sz w:val="24"/>
          <w:szCs w:val="24"/>
        </w:rPr>
        <w:t xml:space="preserve">Haller, I., </w:t>
      </w:r>
      <w:r w:rsidRPr="0094072B">
        <w:rPr>
          <w:rFonts w:ascii="Times New Roman" w:hAnsi="Times New Roman" w:cs="Times New Roman"/>
          <w:i/>
          <w:sz w:val="24"/>
          <w:szCs w:val="24"/>
          <w:bdr w:val="none" w:sz="0" w:space="0" w:color="auto" w:frame="1"/>
        </w:rPr>
        <w:t>Is there a Correlation between</w:t>
      </w:r>
      <w:r w:rsidRPr="0094072B">
        <w:rPr>
          <w:rFonts w:ascii="Times New Roman" w:hAnsi="Times New Roman" w:cs="Times New Roman"/>
          <w:i/>
          <w:sz w:val="24"/>
          <w:szCs w:val="24"/>
        </w:rPr>
        <w:t xml:space="preserve"> Poverty and Criminality? </w:t>
      </w:r>
      <w:r w:rsidRPr="0094072B">
        <w:rPr>
          <w:rFonts w:ascii="Times New Roman" w:hAnsi="Times New Roman" w:cs="Times New Roman"/>
          <w:i/>
          <w:sz w:val="24"/>
          <w:szCs w:val="24"/>
          <w:bdr w:val="none" w:sz="0" w:space="0" w:color="auto" w:frame="1"/>
        </w:rPr>
        <w:t>Analysis of European Data</w:t>
      </w:r>
      <w:r w:rsidRPr="0094072B">
        <w:rPr>
          <w:rFonts w:ascii="Times New Roman" w:hAnsi="Times New Roman" w:cs="Times New Roman"/>
          <w:sz w:val="24"/>
          <w:szCs w:val="24"/>
          <w:bdr w:val="none" w:sz="0" w:space="0" w:color="auto" w:frame="1"/>
        </w:rPr>
        <w:t xml:space="preserve">, 7 </w:t>
      </w:r>
      <w:r w:rsidRPr="0094072B">
        <w:rPr>
          <w:rFonts w:ascii="Times New Roman" w:hAnsi="Times New Roman" w:cs="Times New Roman"/>
          <w:smallCaps/>
          <w:sz w:val="24"/>
          <w:szCs w:val="24"/>
          <w:bdr w:val="none" w:sz="0" w:space="0" w:color="auto" w:frame="1"/>
        </w:rPr>
        <w:t xml:space="preserve">European Rev. Applied Sociology </w:t>
      </w:r>
      <w:r w:rsidRPr="0094072B">
        <w:rPr>
          <w:rFonts w:ascii="Times New Roman" w:hAnsi="Times New Roman" w:cs="Times New Roman"/>
          <w:sz w:val="24"/>
          <w:szCs w:val="24"/>
          <w:bdr w:val="none" w:sz="0" w:space="0" w:color="auto" w:frame="1"/>
        </w:rPr>
        <w:t>9 (2014).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Hamilton, M., &amp; Winton, R., </w:t>
      </w:r>
      <w:r w:rsidRPr="0094072B">
        <w:rPr>
          <w:rFonts w:ascii="Times New Roman" w:hAnsi="Times New Roman" w:cs="Times New Roman"/>
          <w:i/>
          <w:sz w:val="24"/>
          <w:szCs w:val="24"/>
        </w:rPr>
        <w:t>Video shows police cornering mentally ill man and fatally shooting him: 'This was an execution'</w:t>
      </w:r>
      <w:r w:rsidRPr="0094072B">
        <w:rPr>
          <w:rFonts w:ascii="Times New Roman" w:hAnsi="Times New Roman" w:cs="Times New Roman"/>
          <w:sz w:val="24"/>
          <w:szCs w:val="24"/>
        </w:rPr>
        <w:t xml:space="preserve">, LA </w:t>
      </w:r>
      <w:r w:rsidRPr="0094072B">
        <w:rPr>
          <w:rFonts w:ascii="Times New Roman" w:hAnsi="Times New Roman" w:cs="Times New Roman"/>
          <w:smallCaps/>
          <w:sz w:val="24"/>
          <w:szCs w:val="24"/>
        </w:rPr>
        <w:t>Times,</w:t>
      </w:r>
      <w:r w:rsidRPr="0094072B">
        <w:rPr>
          <w:rFonts w:ascii="Times New Roman" w:hAnsi="Times New Roman" w:cs="Times New Roman"/>
          <w:sz w:val="24"/>
          <w:szCs w:val="24"/>
        </w:rPr>
        <w:t xml:space="preserve"> Jan. 19, 2017, http://www.latimes.com/ local/</w:t>
      </w:r>
      <w:proofErr w:type="spellStart"/>
      <w:r w:rsidRPr="0094072B">
        <w:rPr>
          <w:rFonts w:ascii="Times New Roman" w:hAnsi="Times New Roman" w:cs="Times New Roman"/>
          <w:sz w:val="24"/>
          <w:szCs w:val="24"/>
        </w:rPr>
        <w:t>lanow</w:t>
      </w:r>
      <w:proofErr w:type="spellEnd"/>
      <w:r w:rsidRPr="0094072B">
        <w:rPr>
          <w:rFonts w:ascii="Times New Roman" w:hAnsi="Times New Roman" w:cs="Times New Roman"/>
          <w:sz w:val="24"/>
          <w:szCs w:val="24"/>
        </w:rPr>
        <w:t>/la-me-ln-fontana-police-video-20170118-story.html.</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Hammett, T. M., Roberts, C., &amp; Kennedy, S., </w:t>
      </w:r>
      <w:r w:rsidRPr="0094072B">
        <w:rPr>
          <w:rFonts w:ascii="Times New Roman" w:hAnsi="Times New Roman" w:cs="Times New Roman"/>
          <w:i/>
          <w:sz w:val="24"/>
          <w:szCs w:val="24"/>
        </w:rPr>
        <w:t>Health-Related Issues in Prisoner Reentry</w:t>
      </w:r>
      <w:r w:rsidRPr="0094072B">
        <w:rPr>
          <w:rFonts w:ascii="Times New Roman" w:hAnsi="Times New Roman" w:cs="Times New Roman"/>
          <w:sz w:val="24"/>
          <w:szCs w:val="24"/>
        </w:rPr>
        <w:t xml:space="preserve">, 47 </w:t>
      </w:r>
      <w:r w:rsidRPr="0094072B">
        <w:rPr>
          <w:rFonts w:ascii="Times New Roman" w:hAnsi="Times New Roman" w:cs="Times New Roman"/>
          <w:smallCaps/>
          <w:sz w:val="24"/>
          <w:szCs w:val="24"/>
        </w:rPr>
        <w:t>Crime &amp; Delinquency</w:t>
      </w:r>
      <w:r w:rsidRPr="0094072B">
        <w:rPr>
          <w:rFonts w:ascii="Times New Roman" w:hAnsi="Times New Roman" w:cs="Times New Roman"/>
          <w:sz w:val="24"/>
          <w:szCs w:val="24"/>
        </w:rPr>
        <w:t xml:space="preserve"> 3 (2001).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Hartford, K., Carey, R., &amp; </w:t>
      </w:r>
      <w:proofErr w:type="spellStart"/>
      <w:r w:rsidRPr="0094072B">
        <w:rPr>
          <w:rFonts w:ascii="Times New Roman" w:hAnsi="Times New Roman" w:cs="Times New Roman"/>
          <w:sz w:val="24"/>
          <w:szCs w:val="24"/>
          <w:lang w:val="en-GB"/>
        </w:rPr>
        <w:t>Mendonca</w:t>
      </w:r>
      <w:proofErr w:type="spellEnd"/>
      <w:r w:rsidRPr="0094072B">
        <w:rPr>
          <w:rFonts w:ascii="Times New Roman" w:hAnsi="Times New Roman" w:cs="Times New Roman"/>
          <w:sz w:val="24"/>
          <w:szCs w:val="24"/>
          <w:lang w:val="en-GB"/>
        </w:rPr>
        <w:t xml:space="preserve">, J., </w:t>
      </w:r>
      <w:r w:rsidRPr="0094072B">
        <w:rPr>
          <w:rFonts w:ascii="Times New Roman" w:hAnsi="Times New Roman" w:cs="Times New Roman"/>
          <w:i/>
          <w:sz w:val="24"/>
          <w:szCs w:val="24"/>
          <w:lang w:val="en-GB"/>
        </w:rPr>
        <w:t>Pre-Arrest Diversion of People with Mental illness: Literature Review and International Survey</w:t>
      </w:r>
      <w:r w:rsidRPr="0094072B">
        <w:rPr>
          <w:rFonts w:ascii="Times New Roman" w:hAnsi="Times New Roman" w:cs="Times New Roman"/>
          <w:sz w:val="24"/>
          <w:szCs w:val="24"/>
          <w:lang w:val="en-GB"/>
        </w:rPr>
        <w:t xml:space="preserve">, 24 </w:t>
      </w:r>
      <w:proofErr w:type="spellStart"/>
      <w:r w:rsidRPr="0094072B">
        <w:rPr>
          <w:rFonts w:ascii="Times New Roman" w:hAnsi="Times New Roman" w:cs="Times New Roman"/>
          <w:smallCaps/>
          <w:sz w:val="24"/>
          <w:szCs w:val="24"/>
          <w:lang w:val="en-GB"/>
        </w:rPr>
        <w:t>Behav</w:t>
      </w:r>
      <w:proofErr w:type="spellEnd"/>
      <w:r w:rsidRPr="0094072B">
        <w:rPr>
          <w:rFonts w:ascii="Times New Roman" w:hAnsi="Times New Roman" w:cs="Times New Roman"/>
          <w:smallCaps/>
          <w:sz w:val="24"/>
          <w:szCs w:val="24"/>
          <w:lang w:val="en-GB"/>
        </w:rPr>
        <w:t>. Sci. &amp; Law</w:t>
      </w:r>
      <w:r w:rsidRPr="0094072B">
        <w:rPr>
          <w:rFonts w:ascii="Times New Roman" w:hAnsi="Times New Roman" w:cs="Times New Roman"/>
          <w:sz w:val="24"/>
          <w:szCs w:val="24"/>
          <w:lang w:val="en-GB"/>
        </w:rPr>
        <w:t xml:space="preserve"> 6 (2006).</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Hasin</w:t>
      </w:r>
      <w:proofErr w:type="spellEnd"/>
      <w:r w:rsidRPr="0094072B">
        <w:rPr>
          <w:rFonts w:ascii="Times New Roman" w:hAnsi="Times New Roman" w:cs="Times New Roman"/>
          <w:sz w:val="24"/>
          <w:szCs w:val="24"/>
        </w:rPr>
        <w:t xml:space="preserve">, D. S., Goodwin, R. D., Stinson, F. S., &amp; Grant, B. F., </w:t>
      </w:r>
      <w:r w:rsidRPr="0094072B">
        <w:rPr>
          <w:rFonts w:ascii="Times New Roman" w:hAnsi="Times New Roman" w:cs="Times New Roman"/>
          <w:i/>
          <w:sz w:val="24"/>
          <w:szCs w:val="24"/>
        </w:rPr>
        <w:t>Epidemiology of major depressive disorder: Results from the national epidemiologic survey on alcoholism and related conditions</w:t>
      </w:r>
      <w:r w:rsidRPr="0094072B">
        <w:rPr>
          <w:rFonts w:ascii="Times New Roman" w:hAnsi="Times New Roman" w:cs="Times New Roman"/>
          <w:sz w:val="24"/>
          <w:szCs w:val="24"/>
        </w:rPr>
        <w:t xml:space="preserve">, 62 </w:t>
      </w:r>
      <w:r w:rsidRPr="0094072B">
        <w:rPr>
          <w:rFonts w:ascii="Times New Roman" w:hAnsi="Times New Roman" w:cs="Times New Roman"/>
          <w:smallCaps/>
          <w:sz w:val="24"/>
          <w:szCs w:val="24"/>
        </w:rPr>
        <w:t>Arch. of Gen. Psychiatry 10</w:t>
      </w:r>
      <w:r w:rsidRPr="0094072B">
        <w:rPr>
          <w:rFonts w:ascii="Times New Roman" w:hAnsi="Times New Roman" w:cs="Times New Roman"/>
          <w:sz w:val="24"/>
          <w:szCs w:val="24"/>
        </w:rPr>
        <w:t xml:space="preserve"> (2005).</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Helzer</w:t>
      </w:r>
      <w:proofErr w:type="spellEnd"/>
      <w:r w:rsidRPr="0094072B">
        <w:rPr>
          <w:rFonts w:ascii="Times New Roman" w:hAnsi="Times New Roman" w:cs="Times New Roman"/>
          <w:sz w:val="24"/>
          <w:szCs w:val="24"/>
        </w:rPr>
        <w:t xml:space="preserve">, J. H., &amp; </w:t>
      </w:r>
      <w:proofErr w:type="spellStart"/>
      <w:r w:rsidRPr="0094072B">
        <w:rPr>
          <w:rFonts w:ascii="Times New Roman" w:hAnsi="Times New Roman" w:cs="Times New Roman"/>
          <w:sz w:val="24"/>
          <w:szCs w:val="24"/>
        </w:rPr>
        <w:t>Pryzbeck</w:t>
      </w:r>
      <w:proofErr w:type="spellEnd"/>
      <w:r w:rsidRPr="0094072B">
        <w:rPr>
          <w:rFonts w:ascii="Times New Roman" w:hAnsi="Times New Roman" w:cs="Times New Roman"/>
          <w:sz w:val="24"/>
          <w:szCs w:val="24"/>
        </w:rPr>
        <w:t xml:space="preserve">, T. R., </w:t>
      </w:r>
      <w:r w:rsidRPr="0094072B">
        <w:rPr>
          <w:rFonts w:ascii="Times New Roman" w:hAnsi="Times New Roman" w:cs="Times New Roman"/>
          <w:i/>
          <w:sz w:val="24"/>
          <w:szCs w:val="24"/>
        </w:rPr>
        <w:t>The co-occurrence of alcoholism with other psychiatric disorders in the general population and its impact on treatment</w:t>
      </w:r>
      <w:r w:rsidRPr="0094072B">
        <w:rPr>
          <w:rFonts w:ascii="Times New Roman" w:hAnsi="Times New Roman" w:cs="Times New Roman"/>
          <w:sz w:val="24"/>
          <w:szCs w:val="24"/>
        </w:rPr>
        <w:t xml:space="preserve">, 49 </w:t>
      </w:r>
      <w:r w:rsidRPr="0094072B">
        <w:rPr>
          <w:rFonts w:ascii="Times New Roman" w:hAnsi="Times New Roman" w:cs="Times New Roman"/>
          <w:smallCaps/>
          <w:sz w:val="24"/>
          <w:szCs w:val="24"/>
        </w:rPr>
        <w:t>J. of Studies Alcohol</w:t>
      </w:r>
      <w:r w:rsidRPr="0094072B">
        <w:rPr>
          <w:rFonts w:ascii="Times New Roman" w:hAnsi="Times New Roman" w:cs="Times New Roman"/>
          <w:sz w:val="24"/>
          <w:szCs w:val="24"/>
        </w:rPr>
        <w:t xml:space="preserve"> 3 (1988).</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Hickman, M. J., </w:t>
      </w:r>
      <w:proofErr w:type="spellStart"/>
      <w:r w:rsidRPr="0094072B">
        <w:rPr>
          <w:rFonts w:ascii="Times New Roman" w:hAnsi="Times New Roman" w:cs="Times New Roman"/>
          <w:sz w:val="24"/>
          <w:szCs w:val="24"/>
        </w:rPr>
        <w:t>Piquero</w:t>
      </w:r>
      <w:proofErr w:type="spellEnd"/>
      <w:r w:rsidRPr="0094072B">
        <w:rPr>
          <w:rFonts w:ascii="Times New Roman" w:hAnsi="Times New Roman" w:cs="Times New Roman"/>
          <w:sz w:val="24"/>
          <w:szCs w:val="24"/>
        </w:rPr>
        <w:t xml:space="preserve">, A. R., &amp; Garner, J. H., </w:t>
      </w:r>
      <w:r w:rsidRPr="0094072B">
        <w:rPr>
          <w:rFonts w:ascii="Times New Roman" w:hAnsi="Times New Roman" w:cs="Times New Roman"/>
          <w:i/>
          <w:sz w:val="24"/>
          <w:szCs w:val="24"/>
        </w:rPr>
        <w:t>Toward A National Estimate Of Police Use Of Nonlethal Force</w:t>
      </w:r>
      <w:r w:rsidRPr="0094072B">
        <w:rPr>
          <w:rFonts w:ascii="Times New Roman" w:hAnsi="Times New Roman" w:cs="Times New Roman"/>
          <w:sz w:val="24"/>
          <w:szCs w:val="24"/>
        </w:rPr>
        <w:t xml:space="preserve">, 7 </w:t>
      </w:r>
      <w:r w:rsidRPr="0094072B">
        <w:rPr>
          <w:rFonts w:ascii="Times New Roman" w:hAnsi="Times New Roman" w:cs="Times New Roman"/>
          <w:smallCaps/>
          <w:sz w:val="24"/>
          <w:szCs w:val="24"/>
        </w:rPr>
        <w:t>Criminology &amp; Public Policy</w:t>
      </w:r>
      <w:r w:rsidRPr="0094072B">
        <w:rPr>
          <w:rFonts w:ascii="Times New Roman" w:hAnsi="Times New Roman" w:cs="Times New Roman"/>
          <w:sz w:val="24"/>
          <w:szCs w:val="24"/>
        </w:rPr>
        <w:t xml:space="preserve">  4 (2008).</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Hiday</w:t>
      </w:r>
      <w:proofErr w:type="spellEnd"/>
      <w:r w:rsidRPr="0094072B">
        <w:rPr>
          <w:rFonts w:ascii="Times New Roman" w:hAnsi="Times New Roman" w:cs="Times New Roman"/>
          <w:sz w:val="24"/>
          <w:szCs w:val="24"/>
        </w:rPr>
        <w:t xml:space="preserve">, V. A., &amp; Wales, H. W., </w:t>
      </w:r>
      <w:r w:rsidRPr="0094072B">
        <w:rPr>
          <w:rFonts w:ascii="Times New Roman" w:hAnsi="Times New Roman" w:cs="Times New Roman"/>
          <w:i/>
          <w:sz w:val="24"/>
          <w:szCs w:val="24"/>
        </w:rPr>
        <w:t>Civil commitment and arrests</w:t>
      </w:r>
      <w:r w:rsidRPr="0094072B">
        <w:rPr>
          <w:rFonts w:ascii="Times New Roman" w:hAnsi="Times New Roman" w:cs="Times New Roman"/>
          <w:sz w:val="24"/>
          <w:szCs w:val="24"/>
        </w:rPr>
        <w:t xml:space="preserve">, 16 </w:t>
      </w:r>
      <w:proofErr w:type="spellStart"/>
      <w:r w:rsidRPr="0094072B">
        <w:rPr>
          <w:rFonts w:ascii="Times New Roman" w:hAnsi="Times New Roman" w:cs="Times New Roman"/>
          <w:smallCaps/>
          <w:sz w:val="24"/>
          <w:szCs w:val="24"/>
        </w:rPr>
        <w:t>Curr</w:t>
      </w:r>
      <w:proofErr w:type="spellEnd"/>
      <w:r w:rsidRPr="0094072B">
        <w:rPr>
          <w:rFonts w:ascii="Times New Roman" w:hAnsi="Times New Roman" w:cs="Times New Roman"/>
          <w:smallCaps/>
          <w:sz w:val="24"/>
          <w:szCs w:val="24"/>
        </w:rPr>
        <w:t xml:space="preserve">. </w:t>
      </w:r>
      <w:proofErr w:type="spellStart"/>
      <w:r w:rsidRPr="0094072B">
        <w:rPr>
          <w:rFonts w:ascii="Times New Roman" w:hAnsi="Times New Roman" w:cs="Times New Roman"/>
          <w:smallCaps/>
          <w:sz w:val="24"/>
          <w:szCs w:val="24"/>
        </w:rPr>
        <w:t>Opin</w:t>
      </w:r>
      <w:proofErr w:type="spellEnd"/>
      <w:r w:rsidRPr="0094072B">
        <w:rPr>
          <w:rFonts w:ascii="Times New Roman" w:hAnsi="Times New Roman" w:cs="Times New Roman"/>
          <w:smallCaps/>
          <w:sz w:val="24"/>
          <w:szCs w:val="24"/>
        </w:rPr>
        <w:t>. Psychiatry</w:t>
      </w:r>
      <w:r w:rsidRPr="0094072B">
        <w:rPr>
          <w:rFonts w:ascii="Times New Roman" w:hAnsi="Times New Roman" w:cs="Times New Roman"/>
          <w:sz w:val="24"/>
          <w:szCs w:val="24"/>
        </w:rPr>
        <w:t xml:space="preserve"> 5 (2003).</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Hoover, L. T., </w:t>
      </w:r>
      <w:r w:rsidRPr="0094072B">
        <w:rPr>
          <w:rFonts w:ascii="Times New Roman" w:hAnsi="Times New Roman" w:cs="Times New Roman"/>
          <w:i/>
          <w:sz w:val="24"/>
          <w:szCs w:val="24"/>
        </w:rPr>
        <w:t>Atypical Situations-Atypical Responses, in Improving Police Response to Persons with Mental Illness: A Progressive Approach</w:t>
      </w:r>
      <w:r w:rsidRPr="0094072B">
        <w:rPr>
          <w:rFonts w:ascii="Times New Roman" w:hAnsi="Times New Roman" w:cs="Times New Roman"/>
          <w:sz w:val="24"/>
          <w:szCs w:val="24"/>
        </w:rPr>
        <w:t xml:space="preserve"> (T. J. </w:t>
      </w:r>
      <w:proofErr w:type="spellStart"/>
      <w:r w:rsidRPr="0094072B">
        <w:rPr>
          <w:rFonts w:ascii="Times New Roman" w:hAnsi="Times New Roman" w:cs="Times New Roman"/>
          <w:sz w:val="24"/>
          <w:szCs w:val="24"/>
        </w:rPr>
        <w:t>Jurkanin</w:t>
      </w:r>
      <w:proofErr w:type="spellEnd"/>
      <w:r w:rsidRPr="0094072B">
        <w:rPr>
          <w:rFonts w:ascii="Times New Roman" w:hAnsi="Times New Roman" w:cs="Times New Roman"/>
          <w:sz w:val="24"/>
          <w:szCs w:val="24"/>
        </w:rPr>
        <w:t xml:space="preserve">, L. T. Hoover &amp; V. A. </w:t>
      </w:r>
      <w:proofErr w:type="spellStart"/>
      <w:r w:rsidRPr="0094072B">
        <w:rPr>
          <w:rFonts w:ascii="Times New Roman" w:hAnsi="Times New Roman" w:cs="Times New Roman"/>
          <w:sz w:val="24"/>
          <w:szCs w:val="24"/>
        </w:rPr>
        <w:t>Sergevnin</w:t>
      </w:r>
      <w:proofErr w:type="spellEnd"/>
      <w:r w:rsidRPr="0094072B">
        <w:rPr>
          <w:rFonts w:ascii="Times New Roman" w:hAnsi="Times New Roman" w:cs="Times New Roman"/>
          <w:sz w:val="24"/>
          <w:szCs w:val="24"/>
        </w:rPr>
        <w:t>, eds., 2007).</w:t>
      </w:r>
    </w:p>
    <w:p w:rsidR="0094072B" w:rsidRPr="0094072B" w:rsidRDefault="0094072B" w:rsidP="0094072B">
      <w:pPr>
        <w:keepNext/>
        <w:keepLines/>
        <w:spacing w:line="240" w:lineRule="auto"/>
        <w:outlineLvl w:val="1"/>
        <w:rPr>
          <w:rFonts w:ascii="Times New Roman" w:eastAsiaTheme="majorEastAsia" w:hAnsi="Times New Roman" w:cs="Times New Roman"/>
          <w:bCs/>
          <w:sz w:val="24"/>
          <w:szCs w:val="24"/>
          <w:bdr w:val="none" w:sz="0" w:space="0" w:color="auto" w:frame="1"/>
        </w:rPr>
      </w:pPr>
      <w:proofErr w:type="spellStart"/>
      <w:r w:rsidRPr="0094072B">
        <w:rPr>
          <w:rFonts w:ascii="Times New Roman" w:eastAsiaTheme="majorEastAsia" w:hAnsi="Times New Roman" w:cs="Times New Roman"/>
          <w:bCs/>
          <w:sz w:val="24"/>
          <w:szCs w:val="24"/>
        </w:rPr>
        <w:t>Horspool</w:t>
      </w:r>
      <w:proofErr w:type="spellEnd"/>
      <w:r w:rsidRPr="0094072B">
        <w:rPr>
          <w:rFonts w:ascii="Times New Roman" w:eastAsiaTheme="majorEastAsia" w:hAnsi="Times New Roman" w:cs="Times New Roman"/>
          <w:bCs/>
          <w:sz w:val="24"/>
          <w:szCs w:val="24"/>
        </w:rPr>
        <w:t xml:space="preserve">, K., Drabble, S. J., &amp; </w:t>
      </w:r>
      <w:proofErr w:type="spellStart"/>
      <w:r w:rsidRPr="0094072B">
        <w:rPr>
          <w:rFonts w:ascii="Times New Roman" w:eastAsiaTheme="majorEastAsia" w:hAnsi="Times New Roman" w:cs="Times New Roman"/>
          <w:bCs/>
          <w:sz w:val="24"/>
          <w:szCs w:val="24"/>
        </w:rPr>
        <w:t>O'Cathain</w:t>
      </w:r>
      <w:proofErr w:type="spellEnd"/>
      <w:r w:rsidRPr="0094072B">
        <w:rPr>
          <w:rFonts w:ascii="Times New Roman" w:eastAsiaTheme="majorEastAsia" w:hAnsi="Times New Roman" w:cs="Times New Roman"/>
          <w:bCs/>
          <w:sz w:val="24"/>
          <w:szCs w:val="24"/>
        </w:rPr>
        <w:t xml:space="preserve">, A., </w:t>
      </w:r>
      <w:r w:rsidRPr="0094072B">
        <w:rPr>
          <w:rFonts w:ascii="Times New Roman" w:eastAsiaTheme="majorEastAsia" w:hAnsi="Times New Roman" w:cs="Times New Roman"/>
          <w:bCs/>
          <w:i/>
          <w:sz w:val="24"/>
          <w:szCs w:val="24"/>
          <w:bdr w:val="none" w:sz="0" w:space="0" w:color="auto" w:frame="1"/>
        </w:rPr>
        <w:t>Implementing street triage: a qualitative study of collaboration between police and mental health services</w:t>
      </w:r>
      <w:r w:rsidRPr="0094072B">
        <w:rPr>
          <w:rFonts w:ascii="Times New Roman" w:eastAsiaTheme="majorEastAsia" w:hAnsi="Times New Roman" w:cs="Times New Roman"/>
          <w:bCs/>
          <w:sz w:val="24"/>
          <w:szCs w:val="24"/>
          <w:bdr w:val="none" w:sz="0" w:space="0" w:color="auto" w:frame="1"/>
        </w:rPr>
        <w:t xml:space="preserve">, 16 </w:t>
      </w:r>
      <w:proofErr w:type="spellStart"/>
      <w:r w:rsidRPr="0094072B">
        <w:rPr>
          <w:rFonts w:ascii="Times New Roman" w:eastAsiaTheme="majorEastAsia" w:hAnsi="Times New Roman" w:cs="Times New Roman"/>
          <w:bCs/>
          <w:smallCaps/>
          <w:sz w:val="24"/>
          <w:szCs w:val="24"/>
          <w:bdr w:val="none" w:sz="0" w:space="0" w:color="auto" w:frame="1"/>
        </w:rPr>
        <w:t>Bmc</w:t>
      </w:r>
      <w:proofErr w:type="spellEnd"/>
      <w:r w:rsidRPr="0094072B">
        <w:rPr>
          <w:rFonts w:ascii="Times New Roman" w:eastAsiaTheme="majorEastAsia" w:hAnsi="Times New Roman" w:cs="Times New Roman"/>
          <w:bCs/>
          <w:smallCaps/>
          <w:sz w:val="24"/>
          <w:szCs w:val="24"/>
          <w:bdr w:val="none" w:sz="0" w:space="0" w:color="auto" w:frame="1"/>
        </w:rPr>
        <w:t xml:space="preserve"> Psychiatry</w:t>
      </w:r>
      <w:r w:rsidRPr="0094072B">
        <w:rPr>
          <w:rFonts w:ascii="Times New Roman" w:eastAsiaTheme="majorEastAsia" w:hAnsi="Times New Roman" w:cs="Times New Roman"/>
          <w:bCs/>
          <w:sz w:val="24"/>
          <w:szCs w:val="24"/>
          <w:bdr w:val="none" w:sz="0" w:space="0" w:color="auto" w:frame="1"/>
        </w:rPr>
        <w:t xml:space="preserve"> 1 (2016).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Howell, G., </w:t>
      </w:r>
      <w:r w:rsidRPr="0094072B">
        <w:rPr>
          <w:rFonts w:ascii="Times New Roman" w:hAnsi="Times New Roman" w:cs="Times New Roman"/>
          <w:i/>
          <w:sz w:val="24"/>
          <w:szCs w:val="24"/>
        </w:rPr>
        <w:t>The Dark Frontier: The Violent and Often Tragic Point of Contact Between Law Enforcement and The Mentally Ill</w:t>
      </w:r>
      <w:r w:rsidRPr="0094072B">
        <w:rPr>
          <w:rFonts w:ascii="Times New Roman" w:hAnsi="Times New Roman" w:cs="Times New Roman"/>
          <w:sz w:val="24"/>
          <w:szCs w:val="24"/>
        </w:rPr>
        <w:t xml:space="preserve">, 17 </w:t>
      </w:r>
      <w:r w:rsidRPr="0094072B">
        <w:rPr>
          <w:rFonts w:ascii="Times New Roman" w:hAnsi="Times New Roman" w:cs="Times New Roman"/>
          <w:smallCaps/>
          <w:sz w:val="24"/>
          <w:szCs w:val="24"/>
        </w:rPr>
        <w:t>Scholar: St. Mary’s Law Rev. &amp; Soc. Just.</w:t>
      </w:r>
      <w:r w:rsidRPr="0094072B">
        <w:rPr>
          <w:rFonts w:ascii="Times New Roman" w:hAnsi="Times New Roman" w:cs="Times New Roman"/>
          <w:sz w:val="24"/>
          <w:szCs w:val="24"/>
        </w:rPr>
        <w:t xml:space="preserve"> 343 (2015).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Hudson, C. G., </w:t>
      </w:r>
      <w:r w:rsidRPr="0094072B">
        <w:rPr>
          <w:rFonts w:ascii="Times New Roman" w:hAnsi="Times New Roman" w:cs="Times New Roman"/>
          <w:i/>
          <w:sz w:val="24"/>
          <w:szCs w:val="24"/>
        </w:rPr>
        <w:t>Socioeconomic Status and Mental Illness: Tests Of The Social Causation and Selection Hypotheses</w:t>
      </w:r>
      <w:r w:rsidRPr="0094072B">
        <w:rPr>
          <w:rFonts w:ascii="Times New Roman" w:hAnsi="Times New Roman" w:cs="Times New Roman"/>
          <w:sz w:val="24"/>
          <w:szCs w:val="24"/>
        </w:rPr>
        <w:t xml:space="preserve">, 75 </w:t>
      </w:r>
      <w:r w:rsidRPr="0094072B">
        <w:rPr>
          <w:rFonts w:ascii="Times New Roman" w:hAnsi="Times New Roman" w:cs="Times New Roman"/>
          <w:smallCaps/>
          <w:sz w:val="24"/>
          <w:szCs w:val="24"/>
        </w:rPr>
        <w:t>Am. J. Orthopsychiatry</w:t>
      </w:r>
      <w:r w:rsidRPr="0094072B">
        <w:rPr>
          <w:rFonts w:ascii="Times New Roman" w:hAnsi="Times New Roman" w:cs="Times New Roman"/>
          <w:sz w:val="24"/>
          <w:szCs w:val="24"/>
        </w:rPr>
        <w:t xml:space="preserve"> 1 (2005).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lastRenderedPageBreak/>
        <w:t xml:space="preserve">Huey, D., </w:t>
      </w:r>
      <w:r w:rsidRPr="0094072B">
        <w:rPr>
          <w:rFonts w:ascii="Times New Roman" w:hAnsi="Times New Roman" w:cs="Times New Roman"/>
          <w:i/>
          <w:sz w:val="24"/>
          <w:szCs w:val="24"/>
        </w:rPr>
        <w:t>A Culture of Silence: Mental Illness In the Law Enforcement Community</w:t>
      </w:r>
      <w:r w:rsidRPr="0094072B">
        <w:rPr>
          <w:rFonts w:ascii="Times New Roman" w:hAnsi="Times New Roman" w:cs="Times New Roman"/>
          <w:sz w:val="24"/>
          <w:szCs w:val="24"/>
        </w:rPr>
        <w:t>, KVUE/ABC, Nov. 24, 2016, http://www.kvue.com/news/health/a-culture-of-silence-mental-illness-in-the-law-enforcement-community/355522741.</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Humphreys, K., &amp; </w:t>
      </w:r>
      <w:proofErr w:type="spellStart"/>
      <w:r w:rsidRPr="0094072B">
        <w:rPr>
          <w:rFonts w:ascii="Times New Roman" w:hAnsi="Times New Roman" w:cs="Times New Roman"/>
          <w:sz w:val="24"/>
          <w:szCs w:val="24"/>
        </w:rPr>
        <w:t>Rappaport</w:t>
      </w:r>
      <w:proofErr w:type="spellEnd"/>
      <w:r w:rsidRPr="0094072B">
        <w:rPr>
          <w:rFonts w:ascii="Times New Roman" w:hAnsi="Times New Roman" w:cs="Times New Roman"/>
          <w:sz w:val="24"/>
          <w:szCs w:val="24"/>
        </w:rPr>
        <w:t xml:space="preserve">, J., </w:t>
      </w:r>
      <w:r w:rsidRPr="0094072B">
        <w:rPr>
          <w:rFonts w:ascii="Times New Roman" w:hAnsi="Times New Roman" w:cs="Times New Roman"/>
          <w:i/>
          <w:sz w:val="24"/>
          <w:szCs w:val="24"/>
        </w:rPr>
        <w:t>From the Community Mental Health Movement to the War on Drugs</w:t>
      </w:r>
      <w:r w:rsidRPr="0094072B">
        <w:rPr>
          <w:rFonts w:ascii="Times New Roman" w:hAnsi="Times New Roman" w:cs="Times New Roman"/>
          <w:sz w:val="24"/>
          <w:szCs w:val="24"/>
        </w:rPr>
        <w:t xml:space="preserve">, 48 </w:t>
      </w:r>
      <w:r w:rsidRPr="0094072B">
        <w:rPr>
          <w:rFonts w:ascii="Times New Roman" w:hAnsi="Times New Roman" w:cs="Times New Roman"/>
          <w:smallCaps/>
          <w:sz w:val="24"/>
          <w:szCs w:val="24"/>
        </w:rPr>
        <w:t>American Psychologist</w:t>
      </w:r>
      <w:r w:rsidRPr="0094072B">
        <w:rPr>
          <w:rFonts w:ascii="Times New Roman" w:hAnsi="Times New Roman" w:cs="Times New Roman"/>
          <w:sz w:val="24"/>
          <w:szCs w:val="24"/>
        </w:rPr>
        <w:t xml:space="preserve"> 8 (1993).</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Ingraham</w:t>
      </w:r>
      <w:proofErr w:type="spellEnd"/>
      <w:r w:rsidRPr="0094072B">
        <w:rPr>
          <w:rFonts w:ascii="Times New Roman" w:hAnsi="Times New Roman" w:cs="Times New Roman"/>
          <w:sz w:val="24"/>
          <w:szCs w:val="24"/>
        </w:rPr>
        <w:t xml:space="preserve">, C., </w:t>
      </w:r>
      <w:r w:rsidRPr="0094072B">
        <w:rPr>
          <w:rFonts w:ascii="Times New Roman" w:hAnsi="Times New Roman" w:cs="Times New Roman"/>
          <w:i/>
          <w:sz w:val="24"/>
          <w:szCs w:val="24"/>
        </w:rPr>
        <w:t>American gun ownership drops to lowest in nearly 40 years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Washington Post</w:t>
      </w:r>
      <w:r w:rsidRPr="0094072B">
        <w:rPr>
          <w:rFonts w:ascii="Times New Roman" w:hAnsi="Times New Roman" w:cs="Times New Roman"/>
          <w:sz w:val="24"/>
          <w:szCs w:val="24"/>
        </w:rPr>
        <w:t>, June 29, 2016, https://www.washingtonpost.com/news/wonk/wp/2016/06/29/ american-gun-ownership-is-now-at-a-30-year-low/?utm_term=.46e7699971c2.</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International Association of Chiefs of Police, </w:t>
      </w:r>
      <w:r w:rsidRPr="0094072B">
        <w:rPr>
          <w:rFonts w:ascii="Times New Roman" w:hAnsi="Times New Roman" w:cs="Times New Roman"/>
          <w:i/>
          <w:sz w:val="24"/>
          <w:szCs w:val="24"/>
        </w:rPr>
        <w:t>Improving Police Response to Persons Affected by Mental Illness</w:t>
      </w:r>
      <w:r w:rsidRPr="0094072B">
        <w:rPr>
          <w:rFonts w:ascii="Times New Roman" w:hAnsi="Times New Roman" w:cs="Times New Roman"/>
          <w:sz w:val="24"/>
          <w:szCs w:val="24"/>
        </w:rPr>
        <w:t>, IACP (2016), http://www.iacp.org/Portals/0/documents/pdfs/ ImprovingPoliceResponsetoPersonswithMentalIllnessSymposiumReport.pdf.</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i/>
          <w:sz w:val="24"/>
          <w:szCs w:val="24"/>
          <w:u w:val="single"/>
        </w:rPr>
        <w:t>Jackson v. Town of Sanford</w:t>
      </w:r>
      <w:r w:rsidRPr="0094072B">
        <w:rPr>
          <w:rFonts w:ascii="Times New Roman" w:hAnsi="Times New Roman" w:cs="Times New Roman"/>
          <w:sz w:val="24"/>
          <w:szCs w:val="24"/>
        </w:rPr>
        <w:t>, 1994 WL 589617 (</w:t>
      </w:r>
      <w:proofErr w:type="spellStart"/>
      <w:r w:rsidRPr="0094072B">
        <w:rPr>
          <w:rFonts w:ascii="Times New Roman" w:hAnsi="Times New Roman" w:cs="Times New Roman"/>
          <w:sz w:val="24"/>
          <w:szCs w:val="24"/>
        </w:rPr>
        <w:t>D.Me</w:t>
      </w:r>
      <w:proofErr w:type="spellEnd"/>
      <w:r w:rsidRPr="0094072B">
        <w:rPr>
          <w:rFonts w:ascii="Times New Roman" w:hAnsi="Times New Roman" w:cs="Times New Roman"/>
          <w:sz w:val="24"/>
          <w:szCs w:val="24"/>
        </w:rPr>
        <w:t>. Sept.23, 1994).</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Jacobo</w:t>
      </w:r>
      <w:proofErr w:type="spellEnd"/>
      <w:r w:rsidRPr="0094072B">
        <w:rPr>
          <w:rFonts w:ascii="Times New Roman" w:hAnsi="Times New Roman" w:cs="Times New Roman"/>
          <w:sz w:val="24"/>
          <w:szCs w:val="24"/>
        </w:rPr>
        <w:t xml:space="preserve">, J., </w:t>
      </w:r>
      <w:r w:rsidRPr="0094072B">
        <w:rPr>
          <w:rFonts w:ascii="Times New Roman" w:hAnsi="Times New Roman" w:cs="Times New Roman"/>
          <w:i/>
          <w:sz w:val="24"/>
          <w:szCs w:val="24"/>
        </w:rPr>
        <w:t>Officer Body Cam Video of Police-Involved Shooting of Mentally Ill Man Released</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ABC News</w:t>
      </w:r>
      <w:r w:rsidRPr="0094072B">
        <w:rPr>
          <w:rFonts w:ascii="Times New Roman" w:hAnsi="Times New Roman" w:cs="Times New Roman"/>
          <w:sz w:val="24"/>
          <w:szCs w:val="24"/>
        </w:rPr>
        <w:t>, March 25, 2016, http://abcnews.go.com/US/officer-body-cam-video-police-involved-shooting-mentally/story?id=37932048.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Jacobson, </w:t>
      </w:r>
      <w:r w:rsidRPr="0094072B">
        <w:rPr>
          <w:rFonts w:ascii="Times New Roman" w:hAnsi="Times New Roman" w:cs="Times New Roman"/>
          <w:sz w:val="24"/>
          <w:szCs w:val="24"/>
        </w:rPr>
        <w:t xml:space="preserve">J., </w:t>
      </w:r>
      <w:r w:rsidRPr="0094072B">
        <w:rPr>
          <w:rFonts w:ascii="Times New Roman" w:hAnsi="Times New Roman" w:cs="Times New Roman"/>
          <w:i/>
          <w:sz w:val="24"/>
          <w:szCs w:val="24"/>
          <w:lang w:val="en-GB"/>
        </w:rPr>
        <w:t>No One Knows: Police responses to suspects learning disabilities and learning difficulties: a review of policy and practice</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Prison Reform Trust (</w:t>
      </w:r>
      <w:r w:rsidRPr="0094072B">
        <w:rPr>
          <w:rFonts w:ascii="Times New Roman" w:hAnsi="Times New Roman" w:cs="Times New Roman"/>
          <w:sz w:val="24"/>
          <w:szCs w:val="24"/>
          <w:lang w:val="en-GB"/>
        </w:rPr>
        <w:t xml:space="preserve">2008). </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Jaffee</w:t>
      </w:r>
      <w:proofErr w:type="spellEnd"/>
      <w:r w:rsidRPr="0094072B">
        <w:rPr>
          <w:rFonts w:ascii="Times New Roman" w:hAnsi="Times New Roman" w:cs="Times New Roman"/>
          <w:sz w:val="24"/>
          <w:szCs w:val="24"/>
        </w:rPr>
        <w:t xml:space="preserve">, R. D., </w:t>
      </w:r>
      <w:r w:rsidRPr="0094072B">
        <w:rPr>
          <w:rFonts w:ascii="Times New Roman" w:hAnsi="Times New Roman" w:cs="Times New Roman"/>
          <w:i/>
          <w:sz w:val="24"/>
          <w:szCs w:val="24"/>
        </w:rPr>
        <w:t>Race, Mental Illness And Police Collide In El Cajon, California</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lang w:val="en-GB"/>
        </w:rPr>
        <w:t>Huffington Post,</w:t>
      </w:r>
      <w:r w:rsidRPr="0094072B">
        <w:rPr>
          <w:rFonts w:ascii="Times New Roman" w:hAnsi="Times New Roman" w:cs="Times New Roman"/>
          <w:sz w:val="24"/>
          <w:szCs w:val="24"/>
        </w:rPr>
        <w:t xml:space="preserve"> Sept. 28, 2016, http://www.huffingtonpost.com/entry/race-mental-illness-and-police-collide-in-el-cajon_us_57ebe36be4b095bd896a0403.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James, D. J., &amp; Glaze, L. E., </w:t>
      </w:r>
      <w:r w:rsidRPr="0094072B">
        <w:rPr>
          <w:rFonts w:ascii="Times New Roman" w:hAnsi="Times New Roman" w:cs="Times New Roman"/>
          <w:i/>
          <w:sz w:val="24"/>
          <w:szCs w:val="24"/>
        </w:rPr>
        <w:t>Mental Health Problems of Prison and Jail Inmates</w:t>
      </w:r>
      <w:r w:rsidRPr="0094072B">
        <w:rPr>
          <w:rFonts w:ascii="Times New Roman" w:hAnsi="Times New Roman" w:cs="Times New Roman"/>
          <w:sz w:val="24"/>
          <w:szCs w:val="24"/>
        </w:rPr>
        <w:t>, NCJ 213600 (2006).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Janus, S. S., Bess, B. E.,. </w:t>
      </w:r>
      <w:proofErr w:type="spellStart"/>
      <w:r w:rsidRPr="0094072B">
        <w:rPr>
          <w:rFonts w:ascii="Times New Roman" w:hAnsi="Times New Roman" w:cs="Times New Roman"/>
          <w:sz w:val="24"/>
          <w:szCs w:val="24"/>
        </w:rPr>
        <w:t>Cadden</w:t>
      </w:r>
      <w:proofErr w:type="spellEnd"/>
      <w:r w:rsidRPr="0094072B">
        <w:rPr>
          <w:rFonts w:ascii="Times New Roman" w:hAnsi="Times New Roman" w:cs="Times New Roman"/>
          <w:sz w:val="24"/>
          <w:szCs w:val="24"/>
        </w:rPr>
        <w:t xml:space="preserve">, J. J., &amp; Greenwald, H., </w:t>
      </w:r>
      <w:r w:rsidRPr="0094072B">
        <w:rPr>
          <w:rFonts w:ascii="Times New Roman" w:hAnsi="Times New Roman" w:cs="Times New Roman"/>
          <w:i/>
          <w:sz w:val="24"/>
          <w:szCs w:val="24"/>
        </w:rPr>
        <w:t>Training police officers to distinguish mental illness</w:t>
      </w:r>
      <w:r w:rsidRPr="0094072B">
        <w:rPr>
          <w:rFonts w:ascii="Times New Roman" w:hAnsi="Times New Roman" w:cs="Times New Roman"/>
          <w:sz w:val="24"/>
          <w:szCs w:val="24"/>
        </w:rPr>
        <w:t xml:space="preserve">, 137 </w:t>
      </w:r>
      <w:r w:rsidRPr="0094072B">
        <w:rPr>
          <w:rFonts w:ascii="Times New Roman" w:hAnsi="Times New Roman" w:cs="Times New Roman"/>
          <w:smallCaps/>
          <w:sz w:val="24"/>
          <w:szCs w:val="24"/>
        </w:rPr>
        <w:t>Am. J. Psychiatry</w:t>
      </w:r>
      <w:r w:rsidRPr="0094072B">
        <w:rPr>
          <w:rFonts w:ascii="Times New Roman" w:hAnsi="Times New Roman" w:cs="Times New Roman"/>
          <w:sz w:val="24"/>
          <w:szCs w:val="24"/>
        </w:rPr>
        <w:t xml:space="preserve"> 2 (1980).</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Jobard</w:t>
      </w:r>
      <w:proofErr w:type="spellEnd"/>
      <w:r w:rsidRPr="0094072B">
        <w:rPr>
          <w:rFonts w:ascii="Times New Roman" w:hAnsi="Times New Roman" w:cs="Times New Roman"/>
          <w:sz w:val="24"/>
          <w:szCs w:val="24"/>
        </w:rPr>
        <w:t xml:space="preserve">, F., </w:t>
      </w:r>
      <w:r w:rsidRPr="0094072B">
        <w:rPr>
          <w:rFonts w:ascii="Times New Roman" w:hAnsi="Times New Roman" w:cs="Times New Roman"/>
          <w:i/>
          <w:sz w:val="24"/>
          <w:szCs w:val="24"/>
        </w:rPr>
        <w:t>Conceptualizing of Police</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in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Encyclopedia of Criminology and Criminal Justice</w:t>
      </w:r>
      <w:r w:rsidRPr="0094072B">
        <w:rPr>
          <w:rFonts w:ascii="Times New Roman" w:hAnsi="Times New Roman" w:cs="Times New Roman"/>
          <w:sz w:val="24"/>
          <w:szCs w:val="24"/>
        </w:rPr>
        <w:t xml:space="preserve"> (G. </w:t>
      </w:r>
      <w:proofErr w:type="spellStart"/>
      <w:r w:rsidRPr="0094072B">
        <w:rPr>
          <w:rFonts w:ascii="Times New Roman" w:hAnsi="Times New Roman" w:cs="Times New Roman"/>
          <w:sz w:val="24"/>
          <w:szCs w:val="24"/>
        </w:rPr>
        <w:t>Bruinsma</w:t>
      </w:r>
      <w:proofErr w:type="spellEnd"/>
      <w:r w:rsidRPr="0094072B">
        <w:rPr>
          <w:rFonts w:ascii="Times New Roman" w:hAnsi="Times New Roman" w:cs="Times New Roman"/>
          <w:sz w:val="24"/>
          <w:szCs w:val="24"/>
        </w:rPr>
        <w:t xml:space="preserve"> &amp; D. </w:t>
      </w:r>
      <w:proofErr w:type="spellStart"/>
      <w:r w:rsidRPr="0094072B">
        <w:rPr>
          <w:rFonts w:ascii="Times New Roman" w:hAnsi="Times New Roman" w:cs="Times New Roman"/>
          <w:sz w:val="24"/>
          <w:szCs w:val="24"/>
        </w:rPr>
        <w:t>Weisburd</w:t>
      </w:r>
      <w:proofErr w:type="spellEnd"/>
      <w:r w:rsidRPr="0094072B">
        <w:rPr>
          <w:rFonts w:ascii="Times New Roman" w:hAnsi="Times New Roman" w:cs="Times New Roman"/>
          <w:sz w:val="24"/>
          <w:szCs w:val="24"/>
        </w:rPr>
        <w:t xml:space="preserve"> eds., 2014).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Johnson, R. R., </w:t>
      </w:r>
      <w:r w:rsidRPr="0094072B">
        <w:rPr>
          <w:rFonts w:ascii="Times New Roman" w:hAnsi="Times New Roman" w:cs="Times New Roman"/>
          <w:i/>
          <w:sz w:val="24"/>
          <w:szCs w:val="24"/>
        </w:rPr>
        <w:t>Suspect Mental Disorder And Police Use Of Force</w:t>
      </w:r>
      <w:r w:rsidRPr="0094072B">
        <w:rPr>
          <w:rFonts w:ascii="Times New Roman" w:hAnsi="Times New Roman" w:cs="Times New Roman"/>
          <w:sz w:val="24"/>
          <w:szCs w:val="24"/>
        </w:rPr>
        <w:t xml:space="preserve">, 38 </w:t>
      </w:r>
      <w:r w:rsidRPr="0094072B">
        <w:rPr>
          <w:rFonts w:ascii="Times New Roman" w:hAnsi="Times New Roman" w:cs="Times New Roman"/>
          <w:smallCaps/>
          <w:sz w:val="24"/>
          <w:szCs w:val="24"/>
        </w:rPr>
        <w:t xml:space="preserve">Criminal Just. &amp; </w:t>
      </w:r>
      <w:proofErr w:type="spellStart"/>
      <w:r w:rsidRPr="0094072B">
        <w:rPr>
          <w:rFonts w:ascii="Times New Roman" w:hAnsi="Times New Roman" w:cs="Times New Roman"/>
          <w:smallCaps/>
          <w:sz w:val="24"/>
          <w:szCs w:val="24"/>
        </w:rPr>
        <w:t>Behav</w:t>
      </w:r>
      <w:proofErr w:type="spellEnd"/>
      <w:r w:rsidRPr="0094072B">
        <w:rPr>
          <w:rFonts w:ascii="Times New Roman" w:hAnsi="Times New Roman" w:cs="Times New Roman"/>
          <w:smallCaps/>
          <w:sz w:val="24"/>
          <w:szCs w:val="24"/>
        </w:rPr>
        <w:t xml:space="preserve">. </w:t>
      </w:r>
      <w:r w:rsidRPr="0094072B">
        <w:rPr>
          <w:rFonts w:ascii="Times New Roman" w:hAnsi="Times New Roman" w:cs="Times New Roman"/>
          <w:sz w:val="24"/>
          <w:szCs w:val="24"/>
        </w:rPr>
        <w:t>2 (2011).</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Johnson, T., </w:t>
      </w:r>
      <w:r w:rsidRPr="0094072B">
        <w:rPr>
          <w:rFonts w:ascii="Times New Roman" w:hAnsi="Times New Roman" w:cs="Times New Roman"/>
          <w:i/>
          <w:sz w:val="24"/>
          <w:szCs w:val="24"/>
        </w:rPr>
        <w:t>Ezell Ford: The mentally ill black man killed by the LAPD two days after Michael Brown’s death</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Washington Post</w:t>
      </w:r>
      <w:r w:rsidRPr="0094072B">
        <w:rPr>
          <w:rFonts w:ascii="Times New Roman" w:hAnsi="Times New Roman" w:cs="Times New Roman"/>
          <w:sz w:val="24"/>
          <w:szCs w:val="24"/>
        </w:rPr>
        <w:t>, August 15, 2014, www.washingtonpost.com/ news/morning-mix/wp/2014/08/15/ezell-ford-the-mentally-ill-black-man-killed-by-the-lapd-two-days-after-michael-browns-death/?utm_term=.0789e39a11bb.</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t>Junginger</w:t>
      </w:r>
      <w:proofErr w:type="spellEnd"/>
      <w:r w:rsidRPr="0094072B">
        <w:rPr>
          <w:rFonts w:ascii="Times New Roman" w:hAnsi="Times New Roman" w:cs="Times New Roman"/>
          <w:sz w:val="24"/>
          <w:szCs w:val="24"/>
          <w:lang w:val="en-GB"/>
        </w:rPr>
        <w:t xml:space="preserve">, J., &amp; McGuire, L., </w:t>
      </w:r>
      <w:r w:rsidRPr="0094072B">
        <w:rPr>
          <w:rFonts w:ascii="Times New Roman" w:hAnsi="Times New Roman" w:cs="Times New Roman"/>
          <w:i/>
          <w:sz w:val="24"/>
          <w:szCs w:val="24"/>
          <w:lang w:val="en-GB"/>
        </w:rPr>
        <w:t>Psychotic motivation and the paradox of current research on serious mental illness and rates of violence</w:t>
      </w:r>
      <w:r w:rsidRPr="0094072B">
        <w:rPr>
          <w:rFonts w:ascii="Times New Roman" w:hAnsi="Times New Roman" w:cs="Times New Roman"/>
          <w:sz w:val="24"/>
          <w:szCs w:val="24"/>
          <w:lang w:val="en-GB"/>
        </w:rPr>
        <w:t xml:space="preserve">, 30 </w:t>
      </w:r>
      <w:r w:rsidRPr="0094072B">
        <w:rPr>
          <w:rFonts w:ascii="Times New Roman" w:hAnsi="Times New Roman" w:cs="Times New Roman"/>
          <w:smallCaps/>
          <w:sz w:val="24"/>
          <w:szCs w:val="24"/>
          <w:lang w:val="en-GB"/>
        </w:rPr>
        <w:t>Schizophrenia Bull.</w:t>
      </w:r>
      <w:r w:rsidRPr="0094072B">
        <w:rPr>
          <w:rFonts w:ascii="Times New Roman" w:hAnsi="Times New Roman" w:cs="Times New Roman"/>
          <w:sz w:val="24"/>
          <w:szCs w:val="24"/>
          <w:lang w:val="en-GB"/>
        </w:rPr>
        <w:t xml:space="preserve"> 1 (2004).</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Kappeler</w:t>
      </w:r>
      <w:proofErr w:type="spellEnd"/>
      <w:r w:rsidRPr="0094072B">
        <w:rPr>
          <w:rFonts w:ascii="Times New Roman" w:hAnsi="Times New Roman" w:cs="Times New Roman"/>
          <w:sz w:val="24"/>
          <w:szCs w:val="24"/>
        </w:rPr>
        <w:t xml:space="preserve">, V. E., </w:t>
      </w:r>
      <w:r w:rsidRPr="0094072B">
        <w:rPr>
          <w:rFonts w:ascii="Times New Roman" w:hAnsi="Times New Roman" w:cs="Times New Roman"/>
          <w:i/>
          <w:sz w:val="24"/>
          <w:szCs w:val="24"/>
        </w:rPr>
        <w:t>What is the Place of Police within the Criminal Justice System?</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Police Studies Online</w:t>
      </w:r>
      <w:r w:rsidRPr="0094072B">
        <w:rPr>
          <w:rFonts w:ascii="Times New Roman" w:hAnsi="Times New Roman" w:cs="Times New Roman"/>
          <w:sz w:val="24"/>
          <w:szCs w:val="24"/>
        </w:rPr>
        <w:t xml:space="preserve"> (2012), http://plsonline.eku.edu/insidelook/what-place-police-within-criminal-justice-system.</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lastRenderedPageBreak/>
        <w:t xml:space="preserve">Karp, A., </w:t>
      </w:r>
      <w:r w:rsidRPr="0094072B">
        <w:rPr>
          <w:rFonts w:ascii="Times New Roman" w:hAnsi="Times New Roman" w:cs="Times New Roman"/>
          <w:i/>
          <w:sz w:val="24"/>
          <w:szCs w:val="24"/>
        </w:rPr>
        <w:t>Completing the Count: Ireland: isolated no longer</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in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Small Arms Survey 2007: Guns and the City</w:t>
      </w:r>
      <w:r w:rsidRPr="0094072B">
        <w:rPr>
          <w:rFonts w:ascii="Times New Roman" w:hAnsi="Times New Roman" w:cs="Times New Roman"/>
          <w:sz w:val="24"/>
          <w:szCs w:val="24"/>
        </w:rPr>
        <w:t xml:space="preserve"> (2007).</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Kasten</w:t>
      </w:r>
      <w:proofErr w:type="spellEnd"/>
      <w:r w:rsidRPr="0094072B">
        <w:rPr>
          <w:rFonts w:ascii="Times New Roman" w:hAnsi="Times New Roman" w:cs="Times New Roman"/>
          <w:sz w:val="24"/>
          <w:szCs w:val="24"/>
        </w:rPr>
        <w:t xml:space="preserve">, B. P., </w:t>
      </w:r>
      <w:r w:rsidRPr="0094072B">
        <w:rPr>
          <w:rFonts w:ascii="Times New Roman" w:hAnsi="Times New Roman" w:cs="Times New Roman"/>
          <w:i/>
          <w:sz w:val="24"/>
          <w:szCs w:val="24"/>
        </w:rPr>
        <w:t>Self-medication with alcohol and drugs by persons with severe mental illness</w:t>
      </w:r>
      <w:r w:rsidRPr="0094072B">
        <w:rPr>
          <w:rFonts w:ascii="Times New Roman" w:hAnsi="Times New Roman" w:cs="Times New Roman"/>
          <w:sz w:val="24"/>
          <w:szCs w:val="24"/>
        </w:rPr>
        <w:t xml:space="preserve">, 5 </w:t>
      </w:r>
      <w:r w:rsidRPr="0094072B">
        <w:rPr>
          <w:rFonts w:ascii="Times New Roman" w:hAnsi="Times New Roman" w:cs="Times New Roman"/>
          <w:smallCaps/>
          <w:sz w:val="24"/>
          <w:szCs w:val="24"/>
        </w:rPr>
        <w:t>J. of Am. Psychiatric Nurses Assoc. 3</w:t>
      </w:r>
      <w:r w:rsidRPr="0094072B">
        <w:rPr>
          <w:rFonts w:ascii="Times New Roman" w:hAnsi="Times New Roman" w:cs="Times New Roman"/>
          <w:sz w:val="24"/>
          <w:szCs w:val="24"/>
        </w:rPr>
        <w:t xml:space="preserve"> (1999).</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Kennedy, H. G., </w:t>
      </w:r>
      <w:r w:rsidRPr="0094072B">
        <w:rPr>
          <w:rFonts w:ascii="Times New Roman" w:hAnsi="Times New Roman" w:cs="Times New Roman"/>
          <w:i/>
          <w:sz w:val="24"/>
          <w:szCs w:val="24"/>
        </w:rPr>
        <w:t>The future of forensic mental health services in Ireland</w:t>
      </w:r>
      <w:r w:rsidRPr="0094072B">
        <w:rPr>
          <w:rFonts w:ascii="Times New Roman" w:hAnsi="Times New Roman" w:cs="Times New Roman"/>
          <w:sz w:val="24"/>
          <w:szCs w:val="24"/>
        </w:rPr>
        <w:t xml:space="preserve">, 23 </w:t>
      </w:r>
      <w:r w:rsidRPr="0094072B">
        <w:rPr>
          <w:rFonts w:ascii="Times New Roman" w:hAnsi="Times New Roman" w:cs="Times New Roman"/>
          <w:smallCaps/>
          <w:sz w:val="24"/>
          <w:szCs w:val="24"/>
        </w:rPr>
        <w:t>Irish J. Psych. Med</w:t>
      </w:r>
      <w:r w:rsidRPr="0094072B">
        <w:rPr>
          <w:rFonts w:ascii="Times New Roman" w:hAnsi="Times New Roman" w:cs="Times New Roman"/>
          <w:sz w:val="24"/>
          <w:szCs w:val="24"/>
        </w:rPr>
        <w:t>. 2 (2006).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Kerr, A. N., </w:t>
      </w:r>
      <w:proofErr w:type="spellStart"/>
      <w:r w:rsidRPr="0094072B">
        <w:rPr>
          <w:rFonts w:ascii="Times New Roman" w:hAnsi="Times New Roman" w:cs="Times New Roman"/>
          <w:sz w:val="24"/>
          <w:szCs w:val="24"/>
        </w:rPr>
        <w:t>Morabito</w:t>
      </w:r>
      <w:proofErr w:type="spellEnd"/>
      <w:r w:rsidRPr="0094072B">
        <w:rPr>
          <w:rFonts w:ascii="Times New Roman" w:hAnsi="Times New Roman" w:cs="Times New Roman"/>
          <w:sz w:val="24"/>
          <w:szCs w:val="24"/>
        </w:rPr>
        <w:t xml:space="preserve">, M., &amp; Watson, A. C., </w:t>
      </w:r>
      <w:r w:rsidRPr="0094072B">
        <w:rPr>
          <w:rFonts w:ascii="Times New Roman" w:hAnsi="Times New Roman" w:cs="Times New Roman"/>
          <w:i/>
          <w:sz w:val="24"/>
          <w:szCs w:val="24"/>
        </w:rPr>
        <w:t>Police Encounters, Mental Illness and Injury: An Exploratory Investigation</w:t>
      </w:r>
      <w:r w:rsidRPr="0094072B">
        <w:rPr>
          <w:rFonts w:ascii="Times New Roman" w:hAnsi="Times New Roman" w:cs="Times New Roman"/>
          <w:sz w:val="24"/>
          <w:szCs w:val="24"/>
        </w:rPr>
        <w:t xml:space="preserve">, 10 </w:t>
      </w:r>
      <w:r w:rsidRPr="0094072B">
        <w:rPr>
          <w:rFonts w:ascii="Times New Roman" w:hAnsi="Times New Roman" w:cs="Times New Roman"/>
          <w:smallCaps/>
          <w:sz w:val="24"/>
          <w:szCs w:val="24"/>
        </w:rPr>
        <w:t xml:space="preserve">J. Police Crisis </w:t>
      </w:r>
      <w:proofErr w:type="spellStart"/>
      <w:r w:rsidRPr="0094072B">
        <w:rPr>
          <w:rFonts w:ascii="Times New Roman" w:hAnsi="Times New Roman" w:cs="Times New Roman"/>
          <w:smallCaps/>
          <w:sz w:val="24"/>
          <w:szCs w:val="24"/>
        </w:rPr>
        <w:t>Negot</w:t>
      </w:r>
      <w:proofErr w:type="spellEnd"/>
      <w:r w:rsidRPr="0094072B">
        <w:rPr>
          <w:rFonts w:ascii="Times New Roman" w:hAnsi="Times New Roman" w:cs="Times New Roman"/>
          <w:sz w:val="24"/>
          <w:szCs w:val="24"/>
        </w:rPr>
        <w:t>. (2010).</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Kesic</w:t>
      </w:r>
      <w:proofErr w:type="spellEnd"/>
      <w:r w:rsidRPr="0094072B">
        <w:rPr>
          <w:rFonts w:ascii="Times New Roman" w:hAnsi="Times New Roman" w:cs="Times New Roman"/>
          <w:sz w:val="24"/>
          <w:szCs w:val="24"/>
        </w:rPr>
        <w:t xml:space="preserve">, D., &amp; Thomas, S. D. M., </w:t>
      </w:r>
      <w:r w:rsidRPr="0094072B">
        <w:rPr>
          <w:rFonts w:ascii="Times New Roman" w:hAnsi="Times New Roman" w:cs="Times New Roman"/>
          <w:i/>
          <w:sz w:val="24"/>
          <w:szCs w:val="24"/>
        </w:rPr>
        <w:t xml:space="preserve">Do prior histories of violence and mental disorders impact on violent </w:t>
      </w:r>
      <w:proofErr w:type="spellStart"/>
      <w:r w:rsidRPr="0094072B">
        <w:rPr>
          <w:rFonts w:ascii="Times New Roman" w:hAnsi="Times New Roman" w:cs="Times New Roman"/>
          <w:i/>
          <w:sz w:val="24"/>
          <w:szCs w:val="24"/>
        </w:rPr>
        <w:t>behaviour</w:t>
      </w:r>
      <w:proofErr w:type="spellEnd"/>
      <w:r w:rsidRPr="0094072B">
        <w:rPr>
          <w:rFonts w:ascii="Times New Roman" w:hAnsi="Times New Roman" w:cs="Times New Roman"/>
          <w:i/>
          <w:sz w:val="24"/>
          <w:szCs w:val="24"/>
        </w:rPr>
        <w:t xml:space="preserve"> during encounters with police?</w:t>
      </w:r>
      <w:r w:rsidRPr="0094072B">
        <w:rPr>
          <w:rFonts w:ascii="Times New Roman" w:hAnsi="Times New Roman" w:cs="Times New Roman"/>
          <w:sz w:val="24"/>
          <w:szCs w:val="24"/>
        </w:rPr>
        <w:t xml:space="preserve">, 37 </w:t>
      </w:r>
      <w:r w:rsidRPr="0094072B">
        <w:rPr>
          <w:rFonts w:ascii="Times New Roman" w:hAnsi="Times New Roman" w:cs="Times New Roman"/>
          <w:smallCaps/>
          <w:sz w:val="24"/>
          <w:szCs w:val="24"/>
          <w:lang w:val="en-GB"/>
        </w:rPr>
        <w:t>Int. J. of Law &amp; Psychiatry 4</w:t>
      </w:r>
      <w:r w:rsidRPr="0094072B">
        <w:rPr>
          <w:rFonts w:ascii="Times New Roman" w:hAnsi="Times New Roman" w:cs="Times New Roman"/>
          <w:sz w:val="24"/>
          <w:szCs w:val="24"/>
        </w:rPr>
        <w:t xml:space="preserve"> (2014).</w:t>
      </w:r>
    </w:p>
    <w:p w:rsidR="0094072B" w:rsidRPr="0094072B" w:rsidRDefault="0094072B" w:rsidP="0094072B">
      <w:pPr>
        <w:spacing w:line="240" w:lineRule="auto"/>
        <w:rPr>
          <w:rFonts w:ascii="Times New Roman" w:hAnsi="Times New Roman" w:cs="Times New Roman"/>
          <w:smallCaps/>
          <w:sz w:val="24"/>
          <w:szCs w:val="24"/>
        </w:rPr>
      </w:pPr>
      <w:r w:rsidRPr="0094072B">
        <w:rPr>
          <w:rFonts w:ascii="Times New Roman" w:hAnsi="Times New Roman" w:cs="Times New Roman"/>
          <w:sz w:val="24"/>
          <w:szCs w:val="24"/>
        </w:rPr>
        <w:t xml:space="preserve">Kim, K., Becker-Cohen, M., &amp; </w:t>
      </w:r>
      <w:proofErr w:type="spellStart"/>
      <w:r w:rsidRPr="0094072B">
        <w:rPr>
          <w:rFonts w:ascii="Times New Roman" w:hAnsi="Times New Roman" w:cs="Times New Roman"/>
          <w:sz w:val="24"/>
          <w:szCs w:val="24"/>
        </w:rPr>
        <w:t>Serakos</w:t>
      </w:r>
      <w:proofErr w:type="spellEnd"/>
      <w:r w:rsidRPr="0094072B">
        <w:rPr>
          <w:rFonts w:ascii="Times New Roman" w:hAnsi="Times New Roman" w:cs="Times New Roman"/>
          <w:sz w:val="24"/>
          <w:szCs w:val="24"/>
        </w:rPr>
        <w:t xml:space="preserve">, M., </w:t>
      </w:r>
      <w:r w:rsidRPr="0094072B">
        <w:rPr>
          <w:rFonts w:ascii="Times New Roman" w:hAnsi="Times New Roman" w:cs="Times New Roman"/>
          <w:i/>
          <w:sz w:val="24"/>
          <w:szCs w:val="24"/>
        </w:rPr>
        <w:t>The Processing and Treatment of Mentally Ill Persons in the Criminal Justice System: A Scan of Practice and Background Analysis</w:t>
      </w:r>
      <w:r w:rsidRPr="0094072B">
        <w:rPr>
          <w:rFonts w:ascii="Times New Roman" w:hAnsi="Times New Roman" w:cs="Times New Roman"/>
          <w:sz w:val="24"/>
          <w:szCs w:val="24"/>
        </w:rPr>
        <w:t>, 2015</w:t>
      </w:r>
      <w:r w:rsidRPr="0094072B">
        <w:rPr>
          <w:rFonts w:ascii="Times New Roman" w:hAnsi="Times New Roman" w:cs="Times New Roman"/>
          <w:i/>
          <w:sz w:val="24"/>
          <w:szCs w:val="24"/>
        </w:rPr>
        <w:t xml:space="preserve"> </w:t>
      </w:r>
      <w:r w:rsidRPr="0094072B">
        <w:rPr>
          <w:rFonts w:ascii="Times New Roman" w:hAnsi="Times New Roman" w:cs="Times New Roman"/>
          <w:smallCaps/>
          <w:sz w:val="24"/>
          <w:szCs w:val="24"/>
        </w:rPr>
        <w:t>Urban Institute.</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Koren</w:t>
      </w:r>
      <w:proofErr w:type="spellEnd"/>
      <w:r w:rsidRPr="0094072B">
        <w:rPr>
          <w:rFonts w:ascii="Times New Roman" w:hAnsi="Times New Roman" w:cs="Times New Roman"/>
          <w:sz w:val="24"/>
          <w:szCs w:val="24"/>
        </w:rPr>
        <w:t xml:space="preserve">, M., </w:t>
      </w:r>
      <w:r w:rsidRPr="0094072B">
        <w:rPr>
          <w:rFonts w:ascii="Times New Roman" w:hAnsi="Times New Roman" w:cs="Times New Roman"/>
          <w:i/>
          <w:sz w:val="24"/>
          <w:szCs w:val="24"/>
        </w:rPr>
        <w:t xml:space="preserve">Donald Trump and 'The </w:t>
      </w:r>
      <w:proofErr w:type="spellStart"/>
      <w:r w:rsidRPr="0094072B">
        <w:rPr>
          <w:rFonts w:ascii="Times New Roman" w:hAnsi="Times New Roman" w:cs="Times New Roman"/>
          <w:i/>
          <w:sz w:val="24"/>
          <w:szCs w:val="24"/>
        </w:rPr>
        <w:t>Sickos</w:t>
      </w:r>
      <w:proofErr w:type="spellEnd"/>
      <w:r w:rsidRPr="0094072B">
        <w:rPr>
          <w:rFonts w:ascii="Times New Roman" w:hAnsi="Times New Roman" w:cs="Times New Roman"/>
          <w:i/>
          <w:sz w:val="24"/>
          <w:szCs w:val="24"/>
        </w:rPr>
        <w:t>'</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Atlantic,</w:t>
      </w:r>
      <w:r w:rsidRPr="0094072B">
        <w:rPr>
          <w:rFonts w:ascii="Times New Roman" w:hAnsi="Times New Roman" w:cs="Times New Roman"/>
          <w:sz w:val="24"/>
          <w:szCs w:val="24"/>
        </w:rPr>
        <w:t xml:space="preserve"> Oct. 29, 2015, https://www.theatlantic.com/politics/archive/2015/10/donald-trump-gop-debate-mental-health/413023/.</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Lamb, H. R., Weinberger, L. E., &amp; </w:t>
      </w:r>
      <w:proofErr w:type="spellStart"/>
      <w:r w:rsidRPr="0094072B">
        <w:rPr>
          <w:rFonts w:ascii="Times New Roman" w:hAnsi="Times New Roman" w:cs="Times New Roman"/>
          <w:sz w:val="24"/>
          <w:szCs w:val="24"/>
        </w:rPr>
        <w:t>DeCuir</w:t>
      </w:r>
      <w:proofErr w:type="spellEnd"/>
      <w:r w:rsidRPr="0094072B">
        <w:rPr>
          <w:rFonts w:ascii="Times New Roman" w:hAnsi="Times New Roman" w:cs="Times New Roman"/>
          <w:sz w:val="24"/>
          <w:szCs w:val="24"/>
        </w:rPr>
        <w:t xml:space="preserve">, W. J. Jr., </w:t>
      </w:r>
      <w:r w:rsidRPr="0094072B">
        <w:rPr>
          <w:rFonts w:ascii="Times New Roman" w:hAnsi="Times New Roman" w:cs="Times New Roman"/>
          <w:i/>
          <w:sz w:val="24"/>
          <w:szCs w:val="24"/>
        </w:rPr>
        <w:t>The Police and Mental Health</w:t>
      </w:r>
      <w:r w:rsidRPr="0094072B">
        <w:rPr>
          <w:rFonts w:ascii="Times New Roman" w:hAnsi="Times New Roman" w:cs="Times New Roman"/>
          <w:sz w:val="24"/>
          <w:szCs w:val="24"/>
        </w:rPr>
        <w:t xml:space="preserve">, 53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10 (2002).</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Lamb, H. R., Weinberger, L. E., &amp; Gross, B. H., </w:t>
      </w:r>
      <w:r w:rsidRPr="0094072B">
        <w:rPr>
          <w:rFonts w:ascii="Times New Roman" w:hAnsi="Times New Roman" w:cs="Times New Roman"/>
          <w:i/>
          <w:sz w:val="24"/>
          <w:szCs w:val="24"/>
        </w:rPr>
        <w:t>Mentally Ill Persons in the Criminal Justice System: Some Perspectives</w:t>
      </w:r>
      <w:r w:rsidRPr="0094072B">
        <w:rPr>
          <w:rFonts w:ascii="Times New Roman" w:hAnsi="Times New Roman" w:cs="Times New Roman"/>
          <w:sz w:val="24"/>
          <w:szCs w:val="24"/>
        </w:rPr>
        <w:t xml:space="preserve">, 75 </w:t>
      </w:r>
      <w:r w:rsidRPr="0094072B">
        <w:rPr>
          <w:rFonts w:ascii="Times New Roman" w:hAnsi="Times New Roman" w:cs="Times New Roman"/>
          <w:smallCaps/>
          <w:sz w:val="24"/>
          <w:szCs w:val="24"/>
        </w:rPr>
        <w:t>Psychiatric Quarterly</w:t>
      </w:r>
      <w:r w:rsidRPr="0094072B">
        <w:rPr>
          <w:rFonts w:ascii="Times New Roman" w:hAnsi="Times New Roman" w:cs="Times New Roman"/>
          <w:sz w:val="24"/>
          <w:szCs w:val="24"/>
        </w:rPr>
        <w:t xml:space="preserve"> 2 (2004).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Lee, H., Jang, H., </w:t>
      </w:r>
      <w:proofErr w:type="spellStart"/>
      <w:r w:rsidRPr="0094072B">
        <w:rPr>
          <w:rFonts w:ascii="Times New Roman" w:hAnsi="Times New Roman" w:cs="Times New Roman"/>
          <w:sz w:val="24"/>
          <w:szCs w:val="24"/>
        </w:rPr>
        <w:t>Yun</w:t>
      </w:r>
      <w:proofErr w:type="spellEnd"/>
      <w:r w:rsidRPr="0094072B">
        <w:rPr>
          <w:rFonts w:ascii="Times New Roman" w:hAnsi="Times New Roman" w:cs="Times New Roman"/>
          <w:sz w:val="24"/>
          <w:szCs w:val="24"/>
        </w:rPr>
        <w:t xml:space="preserve">, I., Lim, H., &amp; </w:t>
      </w:r>
      <w:proofErr w:type="spellStart"/>
      <w:r w:rsidRPr="0094072B">
        <w:rPr>
          <w:rFonts w:ascii="Times New Roman" w:hAnsi="Times New Roman" w:cs="Times New Roman"/>
          <w:sz w:val="24"/>
          <w:szCs w:val="24"/>
        </w:rPr>
        <w:t>Tushaus</w:t>
      </w:r>
      <w:proofErr w:type="spellEnd"/>
      <w:r w:rsidRPr="0094072B">
        <w:rPr>
          <w:rFonts w:ascii="Times New Roman" w:hAnsi="Times New Roman" w:cs="Times New Roman"/>
          <w:sz w:val="24"/>
          <w:szCs w:val="24"/>
        </w:rPr>
        <w:t xml:space="preserve">, D. W., </w:t>
      </w:r>
      <w:r w:rsidRPr="0094072B">
        <w:rPr>
          <w:rFonts w:ascii="Times New Roman" w:hAnsi="Times New Roman" w:cs="Times New Roman"/>
          <w:i/>
          <w:sz w:val="24"/>
          <w:szCs w:val="24"/>
        </w:rPr>
        <w:t>An examination of police use of force utilizing police training and neighborhood contextual factors: A multilevel analysis</w:t>
      </w:r>
      <w:r w:rsidRPr="0094072B">
        <w:rPr>
          <w:rFonts w:ascii="Times New Roman" w:hAnsi="Times New Roman" w:cs="Times New Roman"/>
          <w:sz w:val="24"/>
          <w:szCs w:val="24"/>
        </w:rPr>
        <w:t xml:space="preserve">, 33 </w:t>
      </w:r>
      <w:r w:rsidRPr="0094072B">
        <w:rPr>
          <w:rFonts w:ascii="Times New Roman" w:hAnsi="Times New Roman" w:cs="Times New Roman"/>
          <w:smallCaps/>
          <w:sz w:val="24"/>
          <w:szCs w:val="24"/>
        </w:rPr>
        <w:t xml:space="preserve">Policing: Int. J. of Police </w:t>
      </w:r>
      <w:proofErr w:type="spellStart"/>
      <w:r w:rsidRPr="0094072B">
        <w:rPr>
          <w:rFonts w:ascii="Times New Roman" w:hAnsi="Times New Roman" w:cs="Times New Roman"/>
          <w:smallCaps/>
          <w:sz w:val="24"/>
          <w:szCs w:val="24"/>
        </w:rPr>
        <w:t>Strat</w:t>
      </w:r>
      <w:proofErr w:type="spellEnd"/>
      <w:r w:rsidRPr="0094072B">
        <w:rPr>
          <w:rFonts w:ascii="Times New Roman" w:hAnsi="Times New Roman" w:cs="Times New Roman"/>
          <w:smallCaps/>
          <w:sz w:val="24"/>
          <w:szCs w:val="24"/>
        </w:rPr>
        <w:t>. &amp; Management</w:t>
      </w:r>
      <w:r w:rsidRPr="0094072B">
        <w:rPr>
          <w:rFonts w:ascii="Times New Roman" w:hAnsi="Times New Roman" w:cs="Times New Roman"/>
          <w:sz w:val="24"/>
          <w:szCs w:val="24"/>
        </w:rPr>
        <w:t xml:space="preserve"> 4 (2010).</w:t>
      </w:r>
    </w:p>
    <w:p w:rsidR="0094072B" w:rsidRPr="0094072B" w:rsidRDefault="0094072B" w:rsidP="0094072B">
      <w:pPr>
        <w:keepNext/>
        <w:keepLines/>
        <w:spacing w:line="240" w:lineRule="auto"/>
        <w:outlineLvl w:val="1"/>
        <w:rPr>
          <w:rFonts w:ascii="Times New Roman" w:eastAsiaTheme="majorEastAsia" w:hAnsi="Times New Roman" w:cs="Times New Roman"/>
          <w:b/>
          <w:bCs/>
          <w:color w:val="32322F"/>
          <w:sz w:val="24"/>
          <w:szCs w:val="24"/>
        </w:rPr>
      </w:pPr>
      <w:r w:rsidRPr="0094072B">
        <w:rPr>
          <w:rFonts w:ascii="Times New Roman" w:eastAsiaTheme="majorEastAsia" w:hAnsi="Times New Roman" w:cs="Times New Roman"/>
          <w:bCs/>
          <w:sz w:val="24"/>
          <w:szCs w:val="24"/>
          <w:bdr w:val="none" w:sz="0" w:space="0" w:color="auto" w:frame="1"/>
        </w:rPr>
        <w:t xml:space="preserve">Lee, S. J., Thomas, P., </w:t>
      </w:r>
      <w:proofErr w:type="spellStart"/>
      <w:r w:rsidRPr="0094072B">
        <w:rPr>
          <w:rFonts w:ascii="Times New Roman" w:eastAsiaTheme="majorEastAsia" w:hAnsi="Times New Roman" w:cs="Times New Roman"/>
          <w:bCs/>
          <w:sz w:val="24"/>
          <w:szCs w:val="24"/>
          <w:bdr w:val="none" w:sz="0" w:space="0" w:color="auto" w:frame="1"/>
        </w:rPr>
        <w:t>Doulis</w:t>
      </w:r>
      <w:proofErr w:type="spellEnd"/>
      <w:r w:rsidRPr="0094072B">
        <w:rPr>
          <w:rFonts w:ascii="Times New Roman" w:eastAsiaTheme="majorEastAsia" w:hAnsi="Times New Roman" w:cs="Times New Roman"/>
          <w:bCs/>
          <w:sz w:val="24"/>
          <w:szCs w:val="24"/>
          <w:bdr w:val="none" w:sz="0" w:space="0" w:color="auto" w:frame="1"/>
        </w:rPr>
        <w:t xml:space="preserve">, C., Bowles, D., Henderson, K., </w:t>
      </w:r>
      <w:proofErr w:type="spellStart"/>
      <w:r w:rsidRPr="0094072B">
        <w:rPr>
          <w:rFonts w:ascii="Times New Roman" w:eastAsiaTheme="majorEastAsia" w:hAnsi="Times New Roman" w:cs="Times New Roman"/>
          <w:bCs/>
          <w:sz w:val="24"/>
          <w:szCs w:val="24"/>
          <w:bdr w:val="none" w:sz="0" w:space="0" w:color="auto" w:frame="1"/>
        </w:rPr>
        <w:t>Keppich</w:t>
      </w:r>
      <w:proofErr w:type="spellEnd"/>
      <w:r w:rsidRPr="0094072B">
        <w:rPr>
          <w:rFonts w:ascii="Cambria Math" w:eastAsiaTheme="majorEastAsia" w:hAnsi="Cambria Math" w:cs="Times New Roman"/>
          <w:bCs/>
          <w:sz w:val="24"/>
          <w:szCs w:val="24"/>
          <w:bdr w:val="none" w:sz="0" w:space="0" w:color="auto" w:frame="1"/>
        </w:rPr>
        <w:t>‐</w:t>
      </w:r>
      <w:r w:rsidRPr="0094072B">
        <w:rPr>
          <w:rFonts w:ascii="Times New Roman" w:eastAsiaTheme="majorEastAsia" w:hAnsi="Times New Roman" w:cs="Times New Roman"/>
          <w:bCs/>
          <w:sz w:val="24"/>
          <w:szCs w:val="24"/>
          <w:bdr w:val="none" w:sz="0" w:space="0" w:color="auto" w:frame="1"/>
        </w:rPr>
        <w:t xml:space="preserve">Arnold, S., Perez, E., &amp; </w:t>
      </w:r>
      <w:proofErr w:type="spellStart"/>
      <w:r w:rsidRPr="0094072B">
        <w:rPr>
          <w:rFonts w:ascii="Times New Roman" w:eastAsiaTheme="majorEastAsia" w:hAnsi="Times New Roman" w:cs="Times New Roman"/>
          <w:bCs/>
          <w:sz w:val="24"/>
          <w:szCs w:val="24"/>
          <w:bdr w:val="none" w:sz="0" w:space="0" w:color="auto" w:frame="1"/>
        </w:rPr>
        <w:t>Stafrace</w:t>
      </w:r>
      <w:proofErr w:type="spellEnd"/>
      <w:r w:rsidRPr="0094072B">
        <w:rPr>
          <w:rFonts w:ascii="Times New Roman" w:eastAsiaTheme="majorEastAsia" w:hAnsi="Times New Roman" w:cs="Times New Roman"/>
          <w:bCs/>
          <w:sz w:val="24"/>
          <w:szCs w:val="24"/>
          <w:bdr w:val="none" w:sz="0" w:space="0" w:color="auto" w:frame="1"/>
        </w:rPr>
        <w:t xml:space="preserve">, S., </w:t>
      </w:r>
      <w:r w:rsidRPr="0094072B">
        <w:rPr>
          <w:rFonts w:ascii="Times New Roman" w:eastAsiaTheme="majorEastAsia" w:hAnsi="Times New Roman" w:cs="Times New Roman"/>
          <w:bCs/>
          <w:i/>
          <w:sz w:val="24"/>
          <w:szCs w:val="24"/>
          <w:bdr w:val="none" w:sz="0" w:space="0" w:color="auto" w:frame="1"/>
        </w:rPr>
        <w:t>Outcomes achieved by and police and clinician perspectives on a joint police officer and mental health clinician mobile response unit</w:t>
      </w:r>
      <w:r w:rsidRPr="0094072B">
        <w:rPr>
          <w:rFonts w:ascii="Times New Roman" w:eastAsiaTheme="majorEastAsia" w:hAnsi="Times New Roman" w:cs="Times New Roman"/>
          <w:bCs/>
          <w:sz w:val="24"/>
          <w:szCs w:val="24"/>
          <w:bdr w:val="none" w:sz="0" w:space="0" w:color="auto" w:frame="1"/>
        </w:rPr>
        <w:t xml:space="preserve">, 24 </w:t>
      </w:r>
      <w:r w:rsidRPr="0094072B">
        <w:rPr>
          <w:rFonts w:ascii="Times New Roman" w:eastAsiaTheme="majorEastAsia" w:hAnsi="Times New Roman" w:cs="Times New Roman"/>
          <w:bCs/>
          <w:smallCaps/>
          <w:sz w:val="24"/>
          <w:szCs w:val="24"/>
          <w:bdr w:val="none" w:sz="0" w:space="0" w:color="auto" w:frame="1"/>
        </w:rPr>
        <w:t>Int. J. of Mental Health Nursing</w:t>
      </w:r>
      <w:r w:rsidRPr="0094072B">
        <w:rPr>
          <w:rFonts w:ascii="Times New Roman" w:eastAsiaTheme="majorEastAsia" w:hAnsi="Times New Roman" w:cs="Times New Roman"/>
          <w:bCs/>
          <w:sz w:val="24"/>
          <w:szCs w:val="24"/>
          <w:bdr w:val="none" w:sz="0" w:space="0" w:color="auto" w:frame="1"/>
        </w:rPr>
        <w:t xml:space="preserve"> 6 (2015).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i/>
          <w:sz w:val="24"/>
          <w:szCs w:val="24"/>
          <w:u w:val="single"/>
        </w:rPr>
        <w:t>Lewis v. Truitt</w:t>
      </w:r>
      <w:r w:rsidRPr="0094072B">
        <w:rPr>
          <w:rFonts w:ascii="Times New Roman" w:hAnsi="Times New Roman" w:cs="Times New Roman"/>
          <w:sz w:val="24"/>
          <w:szCs w:val="24"/>
        </w:rPr>
        <w:t>, 960 F. Supp. (S.D. Ind. 1997).</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Lewis, L., </w:t>
      </w:r>
      <w:r w:rsidRPr="0094072B">
        <w:rPr>
          <w:rFonts w:ascii="Times New Roman" w:hAnsi="Times New Roman" w:cs="Times New Roman"/>
          <w:i/>
          <w:sz w:val="24"/>
          <w:szCs w:val="24"/>
        </w:rPr>
        <w:t>Mental Illness, Propensity for Violence, and the Gun Control Act</w:t>
      </w:r>
      <w:r w:rsidRPr="0094072B">
        <w:rPr>
          <w:rFonts w:ascii="Times New Roman" w:hAnsi="Times New Roman" w:cs="Times New Roman"/>
          <w:sz w:val="24"/>
          <w:szCs w:val="24"/>
        </w:rPr>
        <w:t xml:space="preserve">, 11 </w:t>
      </w:r>
      <w:proofErr w:type="spellStart"/>
      <w:r w:rsidRPr="0094072B">
        <w:rPr>
          <w:rFonts w:ascii="Times New Roman" w:hAnsi="Times New Roman" w:cs="Times New Roman"/>
          <w:smallCaps/>
          <w:sz w:val="24"/>
          <w:szCs w:val="24"/>
        </w:rPr>
        <w:t>Hous</w:t>
      </w:r>
      <w:proofErr w:type="spellEnd"/>
      <w:r w:rsidRPr="0094072B">
        <w:rPr>
          <w:rFonts w:ascii="Times New Roman" w:hAnsi="Times New Roman" w:cs="Times New Roman"/>
          <w:smallCaps/>
          <w:sz w:val="24"/>
          <w:szCs w:val="24"/>
        </w:rPr>
        <w:t xml:space="preserve">. J. Health L. &amp; Policy </w:t>
      </w:r>
      <w:r w:rsidRPr="0094072B">
        <w:rPr>
          <w:rFonts w:ascii="Times New Roman" w:hAnsi="Times New Roman" w:cs="Times New Roman"/>
          <w:sz w:val="24"/>
          <w:szCs w:val="24"/>
        </w:rPr>
        <w:t>149 (2011).</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Livingston, J. D., </w:t>
      </w:r>
      <w:proofErr w:type="spellStart"/>
      <w:r w:rsidRPr="0094072B">
        <w:rPr>
          <w:rFonts w:ascii="Times New Roman" w:hAnsi="Times New Roman" w:cs="Times New Roman"/>
          <w:sz w:val="24"/>
          <w:szCs w:val="24"/>
        </w:rPr>
        <w:t>Desmarais</w:t>
      </w:r>
      <w:proofErr w:type="spellEnd"/>
      <w:r w:rsidRPr="0094072B">
        <w:rPr>
          <w:rFonts w:ascii="Times New Roman" w:hAnsi="Times New Roman" w:cs="Times New Roman"/>
          <w:sz w:val="24"/>
          <w:szCs w:val="24"/>
        </w:rPr>
        <w:t xml:space="preserve">, S. L., Verdun-Jones, S., Parent, R., </w:t>
      </w:r>
      <w:proofErr w:type="spellStart"/>
      <w:r w:rsidRPr="0094072B">
        <w:rPr>
          <w:rFonts w:ascii="Times New Roman" w:hAnsi="Times New Roman" w:cs="Times New Roman"/>
          <w:sz w:val="24"/>
          <w:szCs w:val="24"/>
        </w:rPr>
        <w:t>Michalak</w:t>
      </w:r>
      <w:proofErr w:type="spellEnd"/>
      <w:r w:rsidRPr="0094072B">
        <w:rPr>
          <w:rFonts w:ascii="Times New Roman" w:hAnsi="Times New Roman" w:cs="Times New Roman"/>
          <w:sz w:val="24"/>
          <w:szCs w:val="24"/>
        </w:rPr>
        <w:t xml:space="preserve">, E., &amp; Brink, J., </w:t>
      </w:r>
      <w:r w:rsidRPr="0094072B">
        <w:rPr>
          <w:rFonts w:ascii="Times New Roman" w:hAnsi="Times New Roman" w:cs="Times New Roman"/>
          <w:i/>
          <w:sz w:val="24"/>
          <w:szCs w:val="24"/>
        </w:rPr>
        <w:t>Perceptions and experiences of people with mental illness regarding their interactions with police</w:t>
      </w:r>
      <w:r w:rsidRPr="0094072B">
        <w:rPr>
          <w:rFonts w:ascii="Times New Roman" w:hAnsi="Times New Roman" w:cs="Times New Roman"/>
          <w:sz w:val="24"/>
          <w:szCs w:val="24"/>
        </w:rPr>
        <w:t xml:space="preserve">, 37 </w:t>
      </w:r>
      <w:r w:rsidRPr="0094072B">
        <w:rPr>
          <w:rFonts w:ascii="Times New Roman" w:hAnsi="Times New Roman" w:cs="Times New Roman"/>
          <w:smallCaps/>
          <w:sz w:val="24"/>
          <w:szCs w:val="24"/>
          <w:lang w:val="en-GB"/>
        </w:rPr>
        <w:t>Int. J. of Law &amp; Psychiatry 4</w:t>
      </w:r>
      <w:r w:rsidRPr="0094072B">
        <w:rPr>
          <w:rFonts w:ascii="Times New Roman" w:hAnsi="Times New Roman" w:cs="Times New Roman"/>
          <w:sz w:val="24"/>
          <w:szCs w:val="24"/>
        </w:rPr>
        <w:t xml:space="preserve"> (2014).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Lord, V. B., </w:t>
      </w:r>
      <w:r w:rsidRPr="0094072B">
        <w:rPr>
          <w:rFonts w:ascii="Times New Roman" w:hAnsi="Times New Roman" w:cs="Times New Roman"/>
          <w:smallCaps/>
          <w:sz w:val="24"/>
          <w:szCs w:val="24"/>
          <w:lang w:val="en-GB"/>
        </w:rPr>
        <w:t>Suicide by Cop: Inducing Officers to Shoot</w:t>
      </w:r>
      <w:r w:rsidRPr="0094072B">
        <w:rPr>
          <w:rFonts w:ascii="Times New Roman" w:hAnsi="Times New Roman" w:cs="Times New Roman"/>
          <w:sz w:val="24"/>
          <w:szCs w:val="24"/>
          <w:lang w:val="en-GB"/>
        </w:rPr>
        <w:t xml:space="preserve"> (2004).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Love, S., </w:t>
      </w:r>
      <w:r w:rsidRPr="0094072B">
        <w:rPr>
          <w:rFonts w:ascii="Times New Roman" w:hAnsi="Times New Roman" w:cs="Times New Roman"/>
          <w:i/>
          <w:sz w:val="24"/>
          <w:szCs w:val="24"/>
          <w:lang w:val="en-GB"/>
        </w:rPr>
        <w:t>Afterword</w:t>
      </w:r>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in</w:t>
      </w:r>
      <w:r w:rsidRPr="0094072B">
        <w:rPr>
          <w:rFonts w:ascii="Times New Roman" w:hAnsi="Times New Roman" w:cs="Times New Roman"/>
          <w:sz w:val="24"/>
          <w:szCs w:val="24"/>
          <w:lang w:val="en-GB"/>
        </w:rPr>
        <w:t xml:space="preserve"> </w:t>
      </w:r>
      <w:proofErr w:type="spellStart"/>
      <w:r w:rsidRPr="0094072B">
        <w:rPr>
          <w:rFonts w:ascii="Times New Roman" w:hAnsi="Times New Roman" w:cs="Times New Roman"/>
          <w:smallCaps/>
          <w:sz w:val="24"/>
          <w:szCs w:val="24"/>
          <w:lang w:val="en-GB"/>
        </w:rPr>
        <w:t>In</w:t>
      </w:r>
      <w:proofErr w:type="spellEnd"/>
      <w:r w:rsidRPr="0094072B">
        <w:rPr>
          <w:rFonts w:ascii="Times New Roman" w:hAnsi="Times New Roman" w:cs="Times New Roman"/>
          <w:smallCaps/>
          <w:sz w:val="24"/>
          <w:szCs w:val="24"/>
          <w:lang w:val="en-GB"/>
        </w:rPr>
        <w:t xml:space="preserve"> Search of John: The </w:t>
      </w:r>
      <w:proofErr w:type="spellStart"/>
      <w:r w:rsidRPr="0094072B">
        <w:rPr>
          <w:rFonts w:ascii="Times New Roman" w:hAnsi="Times New Roman" w:cs="Times New Roman"/>
          <w:smallCaps/>
          <w:sz w:val="24"/>
          <w:szCs w:val="24"/>
          <w:lang w:val="en-GB"/>
        </w:rPr>
        <w:t>Abbeylara</w:t>
      </w:r>
      <w:proofErr w:type="spellEnd"/>
      <w:r w:rsidRPr="0094072B">
        <w:rPr>
          <w:rFonts w:ascii="Times New Roman" w:hAnsi="Times New Roman" w:cs="Times New Roman"/>
          <w:smallCaps/>
          <w:sz w:val="24"/>
          <w:szCs w:val="24"/>
          <w:lang w:val="en-GB"/>
        </w:rPr>
        <w:t xml:space="preserve"> Story of Depression, Loss and a Sister's Quest for Justice</w:t>
      </w:r>
      <w:r w:rsidRPr="0094072B">
        <w:rPr>
          <w:rFonts w:ascii="Times New Roman" w:hAnsi="Times New Roman" w:cs="Times New Roman"/>
          <w:sz w:val="24"/>
          <w:szCs w:val="24"/>
          <w:lang w:val="en-GB"/>
        </w:rPr>
        <w:t xml:space="preserve"> (Marie </w:t>
      </w:r>
      <w:proofErr w:type="spellStart"/>
      <w:r w:rsidRPr="0094072B">
        <w:rPr>
          <w:rFonts w:ascii="Times New Roman" w:hAnsi="Times New Roman" w:cs="Times New Roman"/>
          <w:sz w:val="24"/>
          <w:szCs w:val="24"/>
          <w:lang w:val="en-GB"/>
        </w:rPr>
        <w:t>Carthy</w:t>
      </w:r>
      <w:proofErr w:type="spellEnd"/>
      <w:r w:rsidRPr="0094072B">
        <w:rPr>
          <w:rFonts w:ascii="Times New Roman" w:hAnsi="Times New Roman" w:cs="Times New Roman"/>
          <w:sz w:val="24"/>
          <w:szCs w:val="24"/>
          <w:lang w:val="en-GB"/>
        </w:rPr>
        <w:t xml:space="preserve"> ed., 2007).</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lastRenderedPageBreak/>
        <w:t xml:space="preserve">Lowery, W., </w:t>
      </w:r>
      <w:proofErr w:type="spellStart"/>
      <w:r w:rsidRPr="0094072B">
        <w:rPr>
          <w:rFonts w:ascii="Times New Roman" w:hAnsi="Times New Roman" w:cs="Times New Roman"/>
          <w:sz w:val="24"/>
          <w:szCs w:val="24"/>
        </w:rPr>
        <w:t>Kindy</w:t>
      </w:r>
      <w:proofErr w:type="spellEnd"/>
      <w:r w:rsidRPr="0094072B">
        <w:rPr>
          <w:rFonts w:ascii="Times New Roman" w:hAnsi="Times New Roman" w:cs="Times New Roman"/>
          <w:sz w:val="24"/>
          <w:szCs w:val="24"/>
        </w:rPr>
        <w:t xml:space="preserve">, K., Alexander, K. L., Tate, J., Jenkins, J., &amp; Rich, S., </w:t>
      </w:r>
      <w:r w:rsidRPr="0094072B">
        <w:rPr>
          <w:rFonts w:ascii="Times New Roman" w:hAnsi="Times New Roman" w:cs="Times New Roman"/>
          <w:i/>
          <w:sz w:val="24"/>
          <w:szCs w:val="24"/>
        </w:rPr>
        <w:t>Distraught People, Deadly Results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Washington Post</w:t>
      </w:r>
      <w:r w:rsidRPr="0094072B">
        <w:rPr>
          <w:rFonts w:ascii="Times New Roman" w:hAnsi="Times New Roman" w:cs="Times New Roman"/>
          <w:sz w:val="24"/>
          <w:szCs w:val="24"/>
        </w:rPr>
        <w:t>, June 30, 2015, www.washingtonpost.com/sf/ investigative/2015/06/30/</w:t>
      </w:r>
      <w:proofErr w:type="spellStart"/>
      <w:r w:rsidRPr="0094072B">
        <w:rPr>
          <w:rFonts w:ascii="Times New Roman" w:hAnsi="Times New Roman" w:cs="Times New Roman"/>
          <w:sz w:val="24"/>
          <w:szCs w:val="24"/>
        </w:rPr>
        <w:t>distraughtpcople</w:t>
      </w:r>
      <w:proofErr w:type="spellEnd"/>
      <w:r w:rsidRPr="0094072B">
        <w:rPr>
          <w:rFonts w:ascii="Times New Roman" w:hAnsi="Times New Roman" w:cs="Times New Roman"/>
          <w:sz w:val="24"/>
          <w:szCs w:val="24"/>
        </w:rPr>
        <w:t>-deadly-results/.</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Luigio</w:t>
      </w:r>
      <w:proofErr w:type="spellEnd"/>
      <w:r w:rsidRPr="0094072B">
        <w:rPr>
          <w:rFonts w:ascii="Times New Roman" w:hAnsi="Times New Roman" w:cs="Times New Roman"/>
          <w:sz w:val="24"/>
          <w:szCs w:val="24"/>
        </w:rPr>
        <w:t xml:space="preserve">, A., Smith, A., &amp; Harris, A., </w:t>
      </w:r>
      <w:r w:rsidRPr="0094072B">
        <w:rPr>
          <w:rFonts w:ascii="Times New Roman" w:hAnsi="Times New Roman" w:cs="Times New Roman"/>
          <w:i/>
          <w:sz w:val="24"/>
          <w:szCs w:val="24"/>
        </w:rPr>
        <w:t xml:space="preserve">The Challenge of Responding to People with Mental Illness: Police Officer Training and Special </w:t>
      </w:r>
      <w:proofErr w:type="spellStart"/>
      <w:r w:rsidRPr="0094072B">
        <w:rPr>
          <w:rFonts w:ascii="Times New Roman" w:hAnsi="Times New Roman" w:cs="Times New Roman"/>
          <w:i/>
          <w:sz w:val="24"/>
          <w:szCs w:val="24"/>
        </w:rPr>
        <w:t>Programmes</w:t>
      </w:r>
      <w:proofErr w:type="spellEnd"/>
      <w:r w:rsidRPr="0094072B">
        <w:rPr>
          <w:rFonts w:ascii="Times New Roman" w:hAnsi="Times New Roman" w:cs="Times New Roman"/>
          <w:sz w:val="24"/>
          <w:szCs w:val="24"/>
        </w:rPr>
        <w:t xml:space="preserve"> 81 </w:t>
      </w:r>
      <w:r w:rsidRPr="0094072B">
        <w:rPr>
          <w:rFonts w:ascii="Times New Roman" w:hAnsi="Times New Roman" w:cs="Times New Roman"/>
          <w:smallCaps/>
          <w:sz w:val="24"/>
          <w:szCs w:val="24"/>
        </w:rPr>
        <w:t>Police J</w:t>
      </w:r>
      <w:r w:rsidRPr="0094072B">
        <w:rPr>
          <w:rFonts w:ascii="Times New Roman" w:hAnsi="Times New Roman" w:cs="Times New Roman"/>
          <w:sz w:val="24"/>
          <w:szCs w:val="24"/>
        </w:rPr>
        <w:t>. 295 (2008).</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Lund, C., Breen, A., </w:t>
      </w:r>
      <w:proofErr w:type="spellStart"/>
      <w:r w:rsidRPr="0094072B">
        <w:rPr>
          <w:rFonts w:ascii="Times New Roman" w:hAnsi="Times New Roman" w:cs="Times New Roman"/>
          <w:sz w:val="24"/>
          <w:szCs w:val="24"/>
        </w:rPr>
        <w:t>Flisher</w:t>
      </w:r>
      <w:proofErr w:type="spellEnd"/>
      <w:r w:rsidRPr="0094072B">
        <w:rPr>
          <w:rFonts w:ascii="Times New Roman" w:hAnsi="Times New Roman" w:cs="Times New Roman"/>
          <w:sz w:val="24"/>
          <w:szCs w:val="24"/>
        </w:rPr>
        <w:t xml:space="preserve">, A. J., </w:t>
      </w:r>
      <w:proofErr w:type="spellStart"/>
      <w:r w:rsidRPr="0094072B">
        <w:rPr>
          <w:rFonts w:ascii="Times New Roman" w:hAnsi="Times New Roman" w:cs="Times New Roman"/>
          <w:sz w:val="24"/>
          <w:szCs w:val="24"/>
        </w:rPr>
        <w:t>Kakuma</w:t>
      </w:r>
      <w:proofErr w:type="spellEnd"/>
      <w:r w:rsidRPr="0094072B">
        <w:rPr>
          <w:rFonts w:ascii="Times New Roman" w:hAnsi="Times New Roman" w:cs="Times New Roman"/>
          <w:sz w:val="24"/>
          <w:szCs w:val="24"/>
        </w:rPr>
        <w:t xml:space="preserve">, R., </w:t>
      </w:r>
      <w:proofErr w:type="spellStart"/>
      <w:r w:rsidRPr="0094072B">
        <w:rPr>
          <w:rFonts w:ascii="Times New Roman" w:hAnsi="Times New Roman" w:cs="Times New Roman"/>
          <w:sz w:val="24"/>
          <w:szCs w:val="24"/>
        </w:rPr>
        <w:t>Corrigall</w:t>
      </w:r>
      <w:proofErr w:type="spellEnd"/>
      <w:r w:rsidRPr="0094072B">
        <w:rPr>
          <w:rFonts w:ascii="Times New Roman" w:hAnsi="Times New Roman" w:cs="Times New Roman"/>
          <w:sz w:val="24"/>
          <w:szCs w:val="24"/>
        </w:rPr>
        <w:t xml:space="preserve">, J., </w:t>
      </w:r>
      <w:proofErr w:type="spellStart"/>
      <w:r w:rsidRPr="0094072B">
        <w:rPr>
          <w:rFonts w:ascii="Times New Roman" w:hAnsi="Times New Roman" w:cs="Times New Roman"/>
          <w:sz w:val="24"/>
          <w:szCs w:val="24"/>
        </w:rPr>
        <w:t>Joska</w:t>
      </w:r>
      <w:proofErr w:type="spellEnd"/>
      <w:r w:rsidRPr="0094072B">
        <w:rPr>
          <w:rFonts w:ascii="Times New Roman" w:hAnsi="Times New Roman" w:cs="Times New Roman"/>
          <w:sz w:val="24"/>
          <w:szCs w:val="24"/>
        </w:rPr>
        <w:t xml:space="preserve">, J. A., Swartz, L., &amp; Patel, V., </w:t>
      </w:r>
      <w:r w:rsidRPr="0094072B">
        <w:rPr>
          <w:rFonts w:ascii="Times New Roman" w:hAnsi="Times New Roman" w:cs="Times New Roman"/>
          <w:i/>
          <w:sz w:val="24"/>
          <w:szCs w:val="24"/>
        </w:rPr>
        <w:t>Poverty and common mental disorders in low and middle income countries: A systematic review</w:t>
      </w:r>
      <w:r w:rsidRPr="0094072B">
        <w:rPr>
          <w:rFonts w:ascii="Times New Roman" w:hAnsi="Times New Roman" w:cs="Times New Roman"/>
          <w:sz w:val="24"/>
          <w:szCs w:val="24"/>
        </w:rPr>
        <w:t xml:space="preserve">, 71 </w:t>
      </w:r>
      <w:r w:rsidRPr="0094072B">
        <w:rPr>
          <w:rFonts w:ascii="Times New Roman" w:hAnsi="Times New Roman" w:cs="Times New Roman"/>
          <w:smallCaps/>
          <w:sz w:val="24"/>
          <w:szCs w:val="24"/>
        </w:rPr>
        <w:t>Soc. Sci. Med</w:t>
      </w:r>
      <w:r w:rsidRPr="0094072B">
        <w:rPr>
          <w:rFonts w:ascii="Times New Roman" w:hAnsi="Times New Roman" w:cs="Times New Roman"/>
          <w:sz w:val="24"/>
          <w:szCs w:val="24"/>
        </w:rPr>
        <w:t>. 3 (2010).</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Lund, C., Breen, A., </w:t>
      </w:r>
      <w:proofErr w:type="spellStart"/>
      <w:r w:rsidRPr="0094072B">
        <w:rPr>
          <w:rFonts w:ascii="Times New Roman" w:hAnsi="Times New Roman" w:cs="Times New Roman"/>
          <w:sz w:val="24"/>
          <w:szCs w:val="24"/>
        </w:rPr>
        <w:t>Flisher</w:t>
      </w:r>
      <w:proofErr w:type="spellEnd"/>
      <w:r w:rsidRPr="0094072B">
        <w:rPr>
          <w:rFonts w:ascii="Times New Roman" w:hAnsi="Times New Roman" w:cs="Times New Roman"/>
          <w:sz w:val="24"/>
          <w:szCs w:val="24"/>
        </w:rPr>
        <w:t xml:space="preserve">, A. J., </w:t>
      </w:r>
      <w:proofErr w:type="spellStart"/>
      <w:r w:rsidRPr="0094072B">
        <w:rPr>
          <w:rFonts w:ascii="Times New Roman" w:hAnsi="Times New Roman" w:cs="Times New Roman"/>
          <w:sz w:val="24"/>
          <w:szCs w:val="24"/>
        </w:rPr>
        <w:t>Kakuma</w:t>
      </w:r>
      <w:proofErr w:type="spellEnd"/>
      <w:r w:rsidRPr="0094072B">
        <w:rPr>
          <w:rFonts w:ascii="Times New Roman" w:hAnsi="Times New Roman" w:cs="Times New Roman"/>
          <w:sz w:val="24"/>
          <w:szCs w:val="24"/>
        </w:rPr>
        <w:t xml:space="preserve">, R., </w:t>
      </w:r>
      <w:proofErr w:type="spellStart"/>
      <w:r w:rsidRPr="0094072B">
        <w:rPr>
          <w:rFonts w:ascii="Times New Roman" w:hAnsi="Times New Roman" w:cs="Times New Roman"/>
          <w:sz w:val="24"/>
          <w:szCs w:val="24"/>
        </w:rPr>
        <w:t>Corrigall</w:t>
      </w:r>
      <w:proofErr w:type="spellEnd"/>
      <w:r w:rsidRPr="0094072B">
        <w:rPr>
          <w:rFonts w:ascii="Times New Roman" w:hAnsi="Times New Roman" w:cs="Times New Roman"/>
          <w:sz w:val="24"/>
          <w:szCs w:val="24"/>
        </w:rPr>
        <w:t xml:space="preserve">, J., </w:t>
      </w:r>
      <w:proofErr w:type="spellStart"/>
      <w:r w:rsidRPr="0094072B">
        <w:rPr>
          <w:rFonts w:ascii="Times New Roman" w:hAnsi="Times New Roman" w:cs="Times New Roman"/>
          <w:sz w:val="24"/>
          <w:szCs w:val="24"/>
        </w:rPr>
        <w:t>Joska</w:t>
      </w:r>
      <w:proofErr w:type="spellEnd"/>
      <w:r w:rsidRPr="0094072B">
        <w:rPr>
          <w:rFonts w:ascii="Times New Roman" w:hAnsi="Times New Roman" w:cs="Times New Roman"/>
          <w:sz w:val="24"/>
          <w:szCs w:val="24"/>
        </w:rPr>
        <w:t xml:space="preserve">, J. A., Swartz, L., &amp; Patel, V., </w:t>
      </w:r>
      <w:r w:rsidRPr="0094072B">
        <w:rPr>
          <w:rFonts w:ascii="Times New Roman" w:hAnsi="Times New Roman" w:cs="Times New Roman"/>
          <w:i/>
          <w:sz w:val="24"/>
          <w:szCs w:val="24"/>
        </w:rPr>
        <w:t>Poverty and common mental disorders in low and middle income countries: A systematic review</w:t>
      </w:r>
      <w:r w:rsidRPr="0094072B">
        <w:rPr>
          <w:rFonts w:ascii="Times New Roman" w:hAnsi="Times New Roman" w:cs="Times New Roman"/>
          <w:sz w:val="24"/>
          <w:szCs w:val="24"/>
        </w:rPr>
        <w:t xml:space="preserve">, 71 </w:t>
      </w:r>
      <w:r w:rsidRPr="0094072B">
        <w:rPr>
          <w:rFonts w:ascii="Times New Roman" w:hAnsi="Times New Roman" w:cs="Times New Roman"/>
          <w:smallCaps/>
          <w:sz w:val="24"/>
          <w:szCs w:val="24"/>
        </w:rPr>
        <w:t>Soc. Sci. Med</w:t>
      </w:r>
      <w:r w:rsidRPr="0094072B">
        <w:rPr>
          <w:rFonts w:ascii="Times New Roman" w:hAnsi="Times New Roman" w:cs="Times New Roman"/>
          <w:sz w:val="24"/>
          <w:szCs w:val="24"/>
        </w:rPr>
        <w:t xml:space="preserve">. 3 (2010). </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Lurigio</w:t>
      </w:r>
      <w:proofErr w:type="spellEnd"/>
      <w:r w:rsidRPr="0094072B">
        <w:rPr>
          <w:rFonts w:ascii="Times New Roman" w:hAnsi="Times New Roman" w:cs="Times New Roman"/>
          <w:sz w:val="24"/>
          <w:szCs w:val="24"/>
        </w:rPr>
        <w:t xml:space="preserve">, A. J., </w:t>
      </w:r>
      <w:r w:rsidRPr="0094072B">
        <w:rPr>
          <w:rFonts w:ascii="Times New Roman" w:hAnsi="Times New Roman" w:cs="Times New Roman"/>
          <w:i/>
          <w:sz w:val="24"/>
          <w:szCs w:val="24"/>
        </w:rPr>
        <w:t>People with Serious Mental Illness in the Criminal Justice System: Causes, Consequences, and Correctives</w:t>
      </w:r>
      <w:r w:rsidRPr="0094072B">
        <w:rPr>
          <w:rFonts w:ascii="Times New Roman" w:hAnsi="Times New Roman" w:cs="Times New Roman"/>
          <w:sz w:val="24"/>
          <w:szCs w:val="24"/>
        </w:rPr>
        <w:t xml:space="preserve">, 91 </w:t>
      </w:r>
      <w:r w:rsidRPr="0094072B">
        <w:rPr>
          <w:rFonts w:ascii="Times New Roman" w:hAnsi="Times New Roman" w:cs="Times New Roman"/>
          <w:smallCaps/>
          <w:sz w:val="24"/>
          <w:szCs w:val="24"/>
        </w:rPr>
        <w:t>Prison J.</w:t>
      </w:r>
      <w:r w:rsidRPr="0094072B">
        <w:rPr>
          <w:rFonts w:ascii="Times New Roman" w:hAnsi="Times New Roman" w:cs="Times New Roman"/>
          <w:sz w:val="24"/>
          <w:szCs w:val="24"/>
        </w:rPr>
        <w:t xml:space="preserve"> 3 (2011).</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MacDonald, J., </w:t>
      </w:r>
      <w:proofErr w:type="spellStart"/>
      <w:r w:rsidRPr="0094072B">
        <w:rPr>
          <w:rFonts w:ascii="Times New Roman" w:hAnsi="Times New Roman" w:cs="Times New Roman"/>
          <w:sz w:val="24"/>
          <w:szCs w:val="24"/>
        </w:rPr>
        <w:t>Manz</w:t>
      </w:r>
      <w:proofErr w:type="spellEnd"/>
      <w:r w:rsidRPr="0094072B">
        <w:rPr>
          <w:rFonts w:ascii="Times New Roman" w:hAnsi="Times New Roman" w:cs="Times New Roman"/>
          <w:sz w:val="24"/>
          <w:szCs w:val="24"/>
        </w:rPr>
        <w:t xml:space="preserve">, P., Alpert, G., &amp; Dunham, R., </w:t>
      </w:r>
      <w:r w:rsidRPr="0094072B">
        <w:rPr>
          <w:rFonts w:ascii="Times New Roman" w:hAnsi="Times New Roman" w:cs="Times New Roman"/>
          <w:i/>
          <w:sz w:val="24"/>
          <w:szCs w:val="24"/>
        </w:rPr>
        <w:t>Police use of force: Examining the relationship between calls for service and the balance of police force and suspect resistance</w:t>
      </w:r>
      <w:r w:rsidRPr="0094072B">
        <w:rPr>
          <w:rFonts w:ascii="Times New Roman" w:hAnsi="Times New Roman" w:cs="Times New Roman"/>
          <w:sz w:val="24"/>
          <w:szCs w:val="24"/>
        </w:rPr>
        <w:t xml:space="preserve">, 31 </w:t>
      </w:r>
      <w:r w:rsidRPr="0094072B">
        <w:rPr>
          <w:rFonts w:ascii="Times New Roman" w:hAnsi="Times New Roman" w:cs="Times New Roman"/>
          <w:smallCaps/>
          <w:sz w:val="24"/>
          <w:szCs w:val="24"/>
        </w:rPr>
        <w:t>J. of Criminal Justice</w:t>
      </w:r>
      <w:r w:rsidRPr="0094072B">
        <w:rPr>
          <w:rFonts w:ascii="Times New Roman" w:hAnsi="Times New Roman" w:cs="Times New Roman"/>
          <w:sz w:val="24"/>
          <w:szCs w:val="24"/>
        </w:rPr>
        <w:t xml:space="preserve"> 2 (2003).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Maguire, </w:t>
      </w:r>
      <w:r w:rsidRPr="0094072B">
        <w:rPr>
          <w:rFonts w:ascii="Times New Roman" w:hAnsi="Times New Roman" w:cs="Times New Roman"/>
          <w:sz w:val="24"/>
          <w:szCs w:val="24"/>
        </w:rPr>
        <w:t xml:space="preserve">K., </w:t>
      </w:r>
      <w:r w:rsidRPr="0094072B">
        <w:rPr>
          <w:rFonts w:ascii="Times New Roman" w:hAnsi="Times New Roman" w:cs="Times New Roman"/>
          <w:sz w:val="24"/>
          <w:szCs w:val="24"/>
          <w:lang w:val="en-GB"/>
        </w:rPr>
        <w:t xml:space="preserve">&amp; </w:t>
      </w:r>
      <w:proofErr w:type="spellStart"/>
      <w:r w:rsidRPr="0094072B">
        <w:rPr>
          <w:rFonts w:ascii="Times New Roman" w:hAnsi="Times New Roman" w:cs="Times New Roman"/>
          <w:sz w:val="24"/>
          <w:szCs w:val="24"/>
          <w:lang w:val="en-GB"/>
        </w:rPr>
        <w:t>Pastore</w:t>
      </w:r>
      <w:proofErr w:type="spellEnd"/>
      <w:r w:rsidRPr="0094072B">
        <w:rPr>
          <w:rFonts w:ascii="Times New Roman" w:hAnsi="Times New Roman" w:cs="Times New Roman"/>
          <w:sz w:val="24"/>
          <w:szCs w:val="24"/>
          <w:lang w:val="en-GB"/>
        </w:rPr>
        <w:t xml:space="preserve">, A., </w:t>
      </w:r>
      <w:r w:rsidRPr="0094072B">
        <w:rPr>
          <w:rFonts w:ascii="Times New Roman" w:hAnsi="Times New Roman" w:cs="Times New Roman"/>
          <w:i/>
          <w:sz w:val="24"/>
          <w:szCs w:val="24"/>
          <w:lang w:val="en-GB"/>
        </w:rPr>
        <w:t>Sourcebook of criminal justice statistics</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 xml:space="preserve">United States Department of Justice </w:t>
      </w:r>
      <w:r w:rsidRPr="0094072B">
        <w:rPr>
          <w:rFonts w:ascii="Times New Roman" w:hAnsi="Times New Roman" w:cs="Times New Roman"/>
          <w:sz w:val="24"/>
          <w:szCs w:val="24"/>
          <w:lang w:val="en-GB"/>
        </w:rPr>
        <w:t>(2001).</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Malti</w:t>
      </w:r>
      <w:proofErr w:type="spellEnd"/>
      <w:r w:rsidRPr="0094072B">
        <w:rPr>
          <w:rFonts w:ascii="Times New Roman" w:hAnsi="Times New Roman" w:cs="Times New Roman"/>
          <w:sz w:val="24"/>
          <w:szCs w:val="24"/>
        </w:rPr>
        <w:t xml:space="preserve">-Douglas, F., </w:t>
      </w:r>
      <w:r w:rsidRPr="0094072B">
        <w:rPr>
          <w:rFonts w:ascii="Times New Roman" w:hAnsi="Times New Roman" w:cs="Times New Roman"/>
          <w:i/>
          <w:sz w:val="24"/>
          <w:szCs w:val="24"/>
        </w:rPr>
        <w:t>Legal Cross-Dressing: Sexuality and the Americans with Disabilities Act</w:t>
      </w:r>
      <w:r w:rsidRPr="0094072B">
        <w:rPr>
          <w:rFonts w:ascii="Times New Roman" w:hAnsi="Times New Roman" w:cs="Times New Roman"/>
          <w:sz w:val="24"/>
          <w:szCs w:val="24"/>
        </w:rPr>
        <w:t xml:space="preserve">, 15 </w:t>
      </w:r>
      <w:r w:rsidRPr="0094072B">
        <w:rPr>
          <w:rFonts w:ascii="Times New Roman" w:hAnsi="Times New Roman" w:cs="Times New Roman"/>
          <w:smallCaps/>
          <w:sz w:val="24"/>
          <w:szCs w:val="24"/>
        </w:rPr>
        <w:t>Colum. J. Gender &amp; Law</w:t>
      </w:r>
      <w:r w:rsidRPr="0094072B">
        <w:rPr>
          <w:rFonts w:ascii="Times New Roman" w:hAnsi="Times New Roman" w:cs="Times New Roman"/>
          <w:sz w:val="24"/>
          <w:szCs w:val="24"/>
        </w:rPr>
        <w:t xml:space="preserve"> 1 (2006).</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Margorita</w:t>
      </w:r>
      <w:proofErr w:type="spellEnd"/>
      <w:r w:rsidRPr="0094072B">
        <w:rPr>
          <w:rFonts w:ascii="Times New Roman" w:hAnsi="Times New Roman" w:cs="Times New Roman"/>
          <w:sz w:val="24"/>
          <w:szCs w:val="24"/>
        </w:rPr>
        <w:t xml:space="preserve">, M., </w:t>
      </w:r>
      <w:r w:rsidRPr="0094072B">
        <w:rPr>
          <w:rFonts w:ascii="Times New Roman" w:hAnsi="Times New Roman" w:cs="Times New Roman"/>
          <w:i/>
          <w:sz w:val="24"/>
          <w:szCs w:val="24"/>
        </w:rPr>
        <w:t>Killing the Police: Myths and Motives</w:t>
      </w:r>
      <w:r w:rsidRPr="0094072B">
        <w:rPr>
          <w:rFonts w:ascii="Times New Roman" w:hAnsi="Times New Roman" w:cs="Times New Roman"/>
          <w:sz w:val="24"/>
          <w:szCs w:val="24"/>
        </w:rPr>
        <w:t xml:space="preserve">, 452 </w:t>
      </w:r>
      <w:r w:rsidRPr="0094072B">
        <w:rPr>
          <w:rFonts w:ascii="Times New Roman" w:hAnsi="Times New Roman" w:cs="Times New Roman"/>
          <w:smallCaps/>
          <w:sz w:val="24"/>
          <w:szCs w:val="24"/>
        </w:rPr>
        <w:t>The Annals of the Am. Acad. of Political &amp; Soc. Sci.</w:t>
      </w:r>
      <w:r w:rsidRPr="0094072B">
        <w:rPr>
          <w:rFonts w:ascii="Times New Roman" w:hAnsi="Times New Roman" w:cs="Times New Roman"/>
          <w:sz w:val="24"/>
          <w:szCs w:val="24"/>
        </w:rPr>
        <w:t xml:space="preserve"> (1980).</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Markowitz, F. E., </w:t>
      </w:r>
      <w:r w:rsidRPr="0094072B">
        <w:rPr>
          <w:rFonts w:ascii="Times New Roman" w:hAnsi="Times New Roman" w:cs="Times New Roman"/>
          <w:i/>
          <w:sz w:val="24"/>
          <w:szCs w:val="24"/>
        </w:rPr>
        <w:t>Mental illness, crime, and violence: Risk, context, and social control</w:t>
      </w:r>
      <w:r w:rsidRPr="0094072B">
        <w:rPr>
          <w:rFonts w:ascii="Times New Roman" w:hAnsi="Times New Roman" w:cs="Times New Roman"/>
          <w:sz w:val="24"/>
          <w:szCs w:val="24"/>
        </w:rPr>
        <w:t xml:space="preserve">, 16 </w:t>
      </w:r>
      <w:r w:rsidRPr="0094072B">
        <w:rPr>
          <w:rFonts w:ascii="Times New Roman" w:hAnsi="Times New Roman" w:cs="Times New Roman"/>
          <w:smallCaps/>
          <w:sz w:val="24"/>
          <w:szCs w:val="24"/>
        </w:rPr>
        <w:t>Aggression &amp; Violent Behavior</w:t>
      </w:r>
      <w:r w:rsidRPr="0094072B">
        <w:rPr>
          <w:rFonts w:ascii="Times New Roman" w:hAnsi="Times New Roman" w:cs="Times New Roman"/>
          <w:sz w:val="24"/>
          <w:szCs w:val="24"/>
        </w:rPr>
        <w:t xml:space="preserve"> 1 (2011).</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Martinez, O. N., Jr., </w:t>
      </w:r>
      <w:r w:rsidRPr="0094072B">
        <w:rPr>
          <w:rFonts w:ascii="Times New Roman" w:hAnsi="Times New Roman" w:cs="Times New Roman"/>
          <w:i/>
          <w:sz w:val="24"/>
          <w:szCs w:val="24"/>
          <w:lang w:val="en-GB"/>
        </w:rPr>
        <w:t>Let’s Stop Treating Mental Illness Like It’s a Crime</w:t>
      </w:r>
      <w:r w:rsidRPr="0094072B">
        <w:rPr>
          <w:rFonts w:ascii="Times New Roman" w:hAnsi="Times New Roman" w:cs="Times New Roman"/>
          <w:smallCaps/>
          <w:sz w:val="24"/>
          <w:szCs w:val="24"/>
          <w:lang w:val="en-GB"/>
        </w:rPr>
        <w:t>, Huffington Post</w:t>
      </w:r>
      <w:r w:rsidRPr="0094072B">
        <w:rPr>
          <w:rFonts w:ascii="Times New Roman" w:hAnsi="Times New Roman" w:cs="Times New Roman"/>
          <w:sz w:val="24"/>
          <w:szCs w:val="24"/>
          <w:lang w:val="en-GB"/>
        </w:rPr>
        <w:t>,  Jan 20, 2017, http://www.huffingtonpost.com/octavio-n-martinez-jr/lets-stop-treating-mental-illness-crime_b_9021456.html.</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Mather, K., &amp; </w:t>
      </w:r>
      <w:proofErr w:type="spellStart"/>
      <w:r w:rsidRPr="0094072B">
        <w:rPr>
          <w:rFonts w:ascii="Times New Roman" w:hAnsi="Times New Roman" w:cs="Times New Roman"/>
          <w:sz w:val="24"/>
          <w:szCs w:val="24"/>
        </w:rPr>
        <w:t>Queally</w:t>
      </w:r>
      <w:proofErr w:type="spellEnd"/>
      <w:r w:rsidRPr="0094072B">
        <w:rPr>
          <w:rFonts w:ascii="Times New Roman" w:hAnsi="Times New Roman" w:cs="Times New Roman"/>
          <w:sz w:val="24"/>
          <w:szCs w:val="24"/>
        </w:rPr>
        <w:t xml:space="preserve">, J., </w:t>
      </w:r>
      <w:r w:rsidRPr="0094072B">
        <w:rPr>
          <w:rFonts w:ascii="Times New Roman" w:hAnsi="Times New Roman" w:cs="Times New Roman"/>
          <w:i/>
          <w:sz w:val="24"/>
          <w:szCs w:val="24"/>
        </w:rPr>
        <w:t>More than a third of people shot by L.A. police last year were mentally ill, LAPD report finds</w:t>
      </w:r>
      <w:r w:rsidRPr="0094072B">
        <w:rPr>
          <w:rFonts w:ascii="Times New Roman" w:hAnsi="Times New Roman" w:cs="Times New Roman"/>
          <w:sz w:val="24"/>
          <w:szCs w:val="24"/>
          <w:lang w:val="en-GB"/>
        </w:rPr>
        <w:t xml:space="preserve">, L.A. </w:t>
      </w:r>
      <w:r w:rsidRPr="0094072B">
        <w:rPr>
          <w:rFonts w:ascii="Times New Roman" w:hAnsi="Times New Roman" w:cs="Times New Roman"/>
          <w:smallCaps/>
          <w:sz w:val="24"/>
          <w:szCs w:val="24"/>
        </w:rPr>
        <w:t>Times,</w:t>
      </w:r>
      <w:r w:rsidRPr="0094072B">
        <w:rPr>
          <w:rFonts w:ascii="Times New Roman" w:hAnsi="Times New Roman" w:cs="Times New Roman"/>
          <w:sz w:val="24"/>
          <w:szCs w:val="24"/>
          <w:lang w:val="en-GB"/>
        </w:rPr>
        <w:t xml:space="preserve"> March 1, 2016, http://www.latimes.com/ local/lanow/la-me-ln-lapd-use-of-force-report-20160301-story.html.</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Matier</w:t>
      </w:r>
      <w:proofErr w:type="spellEnd"/>
      <w:r w:rsidRPr="0094072B">
        <w:rPr>
          <w:rFonts w:ascii="Times New Roman" w:hAnsi="Times New Roman" w:cs="Times New Roman"/>
          <w:sz w:val="24"/>
          <w:szCs w:val="24"/>
        </w:rPr>
        <w:t xml:space="preserve">, P., </w:t>
      </w:r>
      <w:r w:rsidRPr="0094072B">
        <w:rPr>
          <w:rFonts w:ascii="Times New Roman" w:hAnsi="Times New Roman" w:cs="Times New Roman"/>
          <w:i/>
          <w:sz w:val="24"/>
          <w:szCs w:val="24"/>
        </w:rPr>
        <w:t>Public Sees First San Francisco Officer-Involved Shooting Caught On Body Camera</w:t>
      </w:r>
      <w:r w:rsidRPr="0094072B">
        <w:rPr>
          <w:rFonts w:ascii="Times New Roman" w:hAnsi="Times New Roman" w:cs="Times New Roman"/>
          <w:sz w:val="24"/>
          <w:szCs w:val="24"/>
        </w:rPr>
        <w:t>, CBS, January 18, 2017, http://sanfrancisco.cbslocal.com/2017/01/18/public-sees-first-san-francisco-officer-involved-shooting-caught-on-body-cam/.</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i/>
          <w:sz w:val="24"/>
          <w:szCs w:val="24"/>
          <w:u w:val="single"/>
        </w:rPr>
        <w:t>McCarron v. Kearney</w:t>
      </w:r>
      <w:r w:rsidRPr="0094072B">
        <w:rPr>
          <w:rFonts w:ascii="Times New Roman" w:hAnsi="Times New Roman" w:cs="Times New Roman"/>
          <w:sz w:val="24"/>
          <w:szCs w:val="24"/>
        </w:rPr>
        <w:t>, IEHC 195, (2008).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McLaughlin, E. C., </w:t>
      </w:r>
      <w:r w:rsidRPr="0094072B">
        <w:rPr>
          <w:rFonts w:ascii="Times New Roman" w:hAnsi="Times New Roman" w:cs="Times New Roman"/>
          <w:i/>
          <w:sz w:val="24"/>
          <w:szCs w:val="24"/>
        </w:rPr>
        <w:t>Video: Dallas police open fire on schizophrenic man with screwdriver</w:t>
      </w:r>
      <w:r w:rsidRPr="0094072B">
        <w:rPr>
          <w:rFonts w:ascii="Times New Roman" w:hAnsi="Times New Roman" w:cs="Times New Roman"/>
          <w:sz w:val="24"/>
          <w:szCs w:val="24"/>
        </w:rPr>
        <w:t>, CNN, March 19, 2015, http://www.cnn.com/2015/03/18/us/dallas-police-fatal-shooting-mentally-ill-man-video/.</w:t>
      </w:r>
    </w:p>
    <w:p w:rsidR="0094072B" w:rsidRPr="0094072B" w:rsidRDefault="0094072B" w:rsidP="0094072B">
      <w:pPr>
        <w:keepNext/>
        <w:keepLines/>
        <w:spacing w:line="240" w:lineRule="auto"/>
        <w:outlineLvl w:val="1"/>
        <w:rPr>
          <w:rFonts w:ascii="Times New Roman" w:eastAsiaTheme="majorEastAsia" w:hAnsi="Times New Roman" w:cs="Times New Roman"/>
          <w:b/>
          <w:bCs/>
          <w:color w:val="32322F"/>
          <w:sz w:val="24"/>
          <w:szCs w:val="24"/>
        </w:rPr>
      </w:pPr>
      <w:proofErr w:type="spellStart"/>
      <w:r w:rsidRPr="0094072B">
        <w:rPr>
          <w:rFonts w:ascii="Times New Roman" w:eastAsiaTheme="majorEastAsia" w:hAnsi="Times New Roman" w:cs="Times New Roman"/>
          <w:bCs/>
          <w:sz w:val="24"/>
          <w:szCs w:val="24"/>
          <w:bdr w:val="none" w:sz="0" w:space="0" w:color="auto" w:frame="1"/>
        </w:rPr>
        <w:lastRenderedPageBreak/>
        <w:t>McNeeley</w:t>
      </w:r>
      <w:proofErr w:type="spellEnd"/>
      <w:r w:rsidRPr="0094072B">
        <w:rPr>
          <w:rFonts w:ascii="Times New Roman" w:eastAsiaTheme="majorEastAsia" w:hAnsi="Times New Roman" w:cs="Times New Roman"/>
          <w:bCs/>
          <w:sz w:val="24"/>
          <w:szCs w:val="24"/>
          <w:bdr w:val="none" w:sz="0" w:space="0" w:color="auto" w:frame="1"/>
        </w:rPr>
        <w:t xml:space="preserve">, S., </w:t>
      </w:r>
      <w:r w:rsidRPr="0094072B">
        <w:rPr>
          <w:rFonts w:ascii="Times New Roman" w:eastAsiaTheme="majorEastAsia" w:hAnsi="Times New Roman" w:cs="Times New Roman"/>
          <w:bCs/>
          <w:i/>
          <w:sz w:val="24"/>
          <w:szCs w:val="24"/>
          <w:bdr w:val="none" w:sz="0" w:space="0" w:color="auto" w:frame="1"/>
        </w:rPr>
        <w:t>Lifestyle-Routine Activities and Crime Events</w:t>
      </w:r>
      <w:r w:rsidRPr="0094072B">
        <w:rPr>
          <w:rFonts w:ascii="Times New Roman" w:eastAsiaTheme="majorEastAsia" w:hAnsi="Times New Roman" w:cs="Times New Roman"/>
          <w:bCs/>
          <w:sz w:val="24"/>
          <w:szCs w:val="24"/>
          <w:bdr w:val="none" w:sz="0" w:space="0" w:color="auto" w:frame="1"/>
        </w:rPr>
        <w:t xml:space="preserve">, 31 </w:t>
      </w:r>
      <w:r w:rsidRPr="0094072B">
        <w:rPr>
          <w:rFonts w:ascii="Times New Roman" w:eastAsiaTheme="majorEastAsia" w:hAnsi="Times New Roman" w:cs="Times New Roman"/>
          <w:bCs/>
          <w:smallCaps/>
          <w:sz w:val="24"/>
          <w:szCs w:val="24"/>
          <w:bdr w:val="none" w:sz="0" w:space="0" w:color="auto" w:frame="1"/>
        </w:rPr>
        <w:t>J. Contemporary Criminal Justice</w:t>
      </w:r>
      <w:r w:rsidRPr="0094072B">
        <w:rPr>
          <w:rFonts w:ascii="Times New Roman" w:eastAsiaTheme="majorEastAsia" w:hAnsi="Times New Roman" w:cs="Times New Roman"/>
          <w:bCs/>
          <w:sz w:val="24"/>
          <w:szCs w:val="24"/>
          <w:bdr w:val="none" w:sz="0" w:space="0" w:color="auto" w:frame="1"/>
        </w:rPr>
        <w:t xml:space="preserve"> 1 (2015).</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Mental Health Commission &amp; Garda </w:t>
      </w:r>
      <w:proofErr w:type="spellStart"/>
      <w:r w:rsidRPr="0094072B">
        <w:rPr>
          <w:rFonts w:ascii="Times New Roman" w:hAnsi="Times New Roman" w:cs="Times New Roman"/>
          <w:sz w:val="24"/>
          <w:szCs w:val="24"/>
        </w:rPr>
        <w:t>Síochána</w:t>
      </w:r>
      <w:proofErr w:type="spellEnd"/>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Report of Joint Working Group on Mental Health Services and the Police 2009</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Mental Health Commission</w:t>
      </w:r>
      <w:r w:rsidRPr="0094072B">
        <w:rPr>
          <w:rFonts w:ascii="Times New Roman" w:hAnsi="Times New Roman" w:cs="Times New Roman"/>
          <w:sz w:val="24"/>
          <w:szCs w:val="24"/>
        </w:rPr>
        <w:t xml:space="preserve"> (2009).</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Mental Health Commission</w:t>
      </w:r>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Forensic Mental Health Services for Adults in Ireland: Discussion Paper</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Mental Health Commission</w:t>
      </w:r>
      <w:r w:rsidRPr="0094072B">
        <w:rPr>
          <w:rFonts w:ascii="Times New Roman" w:hAnsi="Times New Roman" w:cs="Times New Roman"/>
          <w:sz w:val="24"/>
          <w:szCs w:val="24"/>
          <w:lang w:val="en-GB"/>
        </w:rPr>
        <w:t xml:space="preserve"> (2006).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Michaels, D., </w:t>
      </w:r>
      <w:proofErr w:type="spellStart"/>
      <w:r w:rsidRPr="0094072B">
        <w:rPr>
          <w:rFonts w:ascii="Times New Roman" w:hAnsi="Times New Roman" w:cs="Times New Roman"/>
          <w:sz w:val="24"/>
          <w:szCs w:val="24"/>
        </w:rPr>
        <w:t>Zoloth</w:t>
      </w:r>
      <w:proofErr w:type="spellEnd"/>
      <w:r w:rsidRPr="0094072B">
        <w:rPr>
          <w:rFonts w:ascii="Times New Roman" w:hAnsi="Times New Roman" w:cs="Times New Roman"/>
          <w:sz w:val="24"/>
          <w:szCs w:val="24"/>
        </w:rPr>
        <w:t xml:space="preserve">, S. R., </w:t>
      </w:r>
      <w:proofErr w:type="spellStart"/>
      <w:r w:rsidRPr="0094072B">
        <w:rPr>
          <w:rFonts w:ascii="Times New Roman" w:hAnsi="Times New Roman" w:cs="Times New Roman"/>
          <w:sz w:val="24"/>
          <w:szCs w:val="24"/>
        </w:rPr>
        <w:t>Alcabes</w:t>
      </w:r>
      <w:proofErr w:type="spellEnd"/>
      <w:r w:rsidRPr="0094072B">
        <w:rPr>
          <w:rFonts w:ascii="Times New Roman" w:hAnsi="Times New Roman" w:cs="Times New Roman"/>
          <w:sz w:val="24"/>
          <w:szCs w:val="24"/>
        </w:rPr>
        <w:t xml:space="preserve">, P., </w:t>
      </w:r>
      <w:proofErr w:type="spellStart"/>
      <w:r w:rsidRPr="0094072B">
        <w:rPr>
          <w:rFonts w:ascii="Times New Roman" w:hAnsi="Times New Roman" w:cs="Times New Roman"/>
          <w:sz w:val="24"/>
          <w:szCs w:val="24"/>
        </w:rPr>
        <w:t>Braslow</w:t>
      </w:r>
      <w:proofErr w:type="spellEnd"/>
      <w:r w:rsidRPr="0094072B">
        <w:rPr>
          <w:rFonts w:ascii="Times New Roman" w:hAnsi="Times New Roman" w:cs="Times New Roman"/>
          <w:sz w:val="24"/>
          <w:szCs w:val="24"/>
        </w:rPr>
        <w:t xml:space="preserve"> C. A., &amp; </w:t>
      </w:r>
      <w:proofErr w:type="spellStart"/>
      <w:r w:rsidRPr="0094072B">
        <w:rPr>
          <w:rFonts w:ascii="Times New Roman" w:hAnsi="Times New Roman" w:cs="Times New Roman"/>
          <w:sz w:val="24"/>
          <w:szCs w:val="24"/>
        </w:rPr>
        <w:t>Safyer</w:t>
      </w:r>
      <w:proofErr w:type="spellEnd"/>
      <w:r w:rsidRPr="0094072B">
        <w:rPr>
          <w:rFonts w:ascii="Times New Roman" w:hAnsi="Times New Roman" w:cs="Times New Roman"/>
          <w:sz w:val="24"/>
          <w:szCs w:val="24"/>
        </w:rPr>
        <w:t xml:space="preserve">, S., </w:t>
      </w:r>
      <w:r w:rsidRPr="0094072B">
        <w:rPr>
          <w:rFonts w:ascii="Times New Roman" w:hAnsi="Times New Roman" w:cs="Times New Roman"/>
          <w:i/>
          <w:sz w:val="24"/>
          <w:szCs w:val="24"/>
        </w:rPr>
        <w:t>Homelessness and indicators of mental illness among inmates in New York City’s correctional system</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 xml:space="preserve">43 Hosp. Community Psychiatry </w:t>
      </w:r>
      <w:r w:rsidRPr="0094072B">
        <w:rPr>
          <w:rFonts w:ascii="Times New Roman" w:hAnsi="Times New Roman" w:cs="Times New Roman"/>
          <w:sz w:val="24"/>
          <w:szCs w:val="24"/>
        </w:rPr>
        <w:t>2 (1992).</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Miller, R. D., </w:t>
      </w:r>
      <w:r w:rsidRPr="0094072B">
        <w:rPr>
          <w:rFonts w:ascii="Times New Roman" w:hAnsi="Times New Roman" w:cs="Times New Roman"/>
          <w:i/>
          <w:sz w:val="24"/>
          <w:szCs w:val="24"/>
          <w:lang w:val="en-GB"/>
        </w:rPr>
        <w:t>Coerced Confinement and Treatment: The Continuum of Coercion, Constitutional and Clinical Considerations in the Treatment of Mentally Disordered Persons</w:t>
      </w:r>
      <w:r w:rsidRPr="0094072B">
        <w:rPr>
          <w:rFonts w:ascii="Times New Roman" w:hAnsi="Times New Roman" w:cs="Times New Roman"/>
          <w:sz w:val="24"/>
          <w:szCs w:val="24"/>
          <w:lang w:val="en-GB"/>
        </w:rPr>
        <w:t xml:space="preserve">, 74 </w:t>
      </w:r>
      <w:r w:rsidRPr="0094072B">
        <w:rPr>
          <w:rFonts w:ascii="Times New Roman" w:hAnsi="Times New Roman" w:cs="Times New Roman"/>
          <w:smallCaps/>
          <w:sz w:val="24"/>
          <w:szCs w:val="24"/>
          <w:lang w:val="en-GB"/>
        </w:rPr>
        <w:t>Denver Uni. Law Rev</w:t>
      </w:r>
      <w:r w:rsidRPr="0094072B">
        <w:rPr>
          <w:rFonts w:ascii="Times New Roman" w:hAnsi="Times New Roman" w:cs="Times New Roman"/>
          <w:sz w:val="24"/>
          <w:szCs w:val="24"/>
          <w:lang w:val="en-GB"/>
        </w:rPr>
        <w:t>. 4 (1997).</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Morabito</w:t>
      </w:r>
      <w:proofErr w:type="spellEnd"/>
      <w:r w:rsidRPr="0094072B">
        <w:rPr>
          <w:rFonts w:ascii="Times New Roman" w:hAnsi="Times New Roman" w:cs="Times New Roman"/>
          <w:sz w:val="24"/>
          <w:szCs w:val="24"/>
        </w:rPr>
        <w:t xml:space="preserve">, M. S., &amp; </w:t>
      </w:r>
      <w:proofErr w:type="spellStart"/>
      <w:r w:rsidRPr="0094072B">
        <w:rPr>
          <w:rFonts w:ascii="Times New Roman" w:hAnsi="Times New Roman" w:cs="Times New Roman"/>
          <w:sz w:val="24"/>
          <w:szCs w:val="24"/>
        </w:rPr>
        <w:t>Socia</w:t>
      </w:r>
      <w:proofErr w:type="spellEnd"/>
      <w:r w:rsidRPr="0094072B">
        <w:rPr>
          <w:rFonts w:ascii="Times New Roman" w:hAnsi="Times New Roman" w:cs="Times New Roman"/>
          <w:sz w:val="24"/>
          <w:szCs w:val="24"/>
        </w:rPr>
        <w:t>,</w:t>
      </w:r>
      <w:r w:rsidRPr="0094072B">
        <w:rPr>
          <w:rFonts w:ascii="Times New Roman" w:hAnsi="Times New Roman" w:cs="Times New Roman"/>
          <w:i/>
          <w:sz w:val="24"/>
          <w:szCs w:val="24"/>
        </w:rPr>
        <w:t xml:space="preserve"> </w:t>
      </w:r>
      <w:r w:rsidRPr="0094072B">
        <w:rPr>
          <w:rFonts w:ascii="Times New Roman" w:hAnsi="Times New Roman" w:cs="Times New Roman"/>
          <w:sz w:val="24"/>
          <w:szCs w:val="24"/>
        </w:rPr>
        <w:t xml:space="preserve">K. M., </w:t>
      </w:r>
      <w:r w:rsidRPr="0094072B">
        <w:rPr>
          <w:rFonts w:ascii="Times New Roman" w:hAnsi="Times New Roman" w:cs="Times New Roman"/>
          <w:i/>
          <w:sz w:val="24"/>
          <w:szCs w:val="24"/>
        </w:rPr>
        <w:t>Is dangerousness a myth? Injuries and police encounters with people with mental illness</w:t>
      </w:r>
      <w:r w:rsidRPr="0094072B">
        <w:rPr>
          <w:rFonts w:ascii="Times New Roman" w:hAnsi="Times New Roman" w:cs="Times New Roman"/>
          <w:sz w:val="24"/>
          <w:szCs w:val="24"/>
        </w:rPr>
        <w:t xml:space="preserve">, 14 </w:t>
      </w:r>
      <w:r w:rsidRPr="0094072B">
        <w:rPr>
          <w:rFonts w:ascii="Times New Roman" w:hAnsi="Times New Roman" w:cs="Times New Roman"/>
          <w:smallCaps/>
          <w:sz w:val="24"/>
          <w:szCs w:val="24"/>
        </w:rPr>
        <w:t>Criminology &amp; Public Policy</w:t>
      </w:r>
      <w:r w:rsidRPr="0094072B">
        <w:rPr>
          <w:rFonts w:ascii="Times New Roman" w:hAnsi="Times New Roman" w:cs="Times New Roman"/>
          <w:sz w:val="24"/>
          <w:szCs w:val="24"/>
        </w:rPr>
        <w:t xml:space="preserve"> 2 (2015).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Moynihan, C., </w:t>
      </w:r>
      <w:r w:rsidRPr="0094072B">
        <w:rPr>
          <w:rFonts w:ascii="Times New Roman" w:hAnsi="Times New Roman" w:cs="Times New Roman"/>
          <w:i/>
          <w:sz w:val="24"/>
          <w:szCs w:val="24"/>
        </w:rPr>
        <w:t>Scrutiny for New York Police Dept. in Fatal Shootings of 2 With Mental Illness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N.Y. Times</w:t>
      </w:r>
      <w:r w:rsidRPr="0094072B">
        <w:rPr>
          <w:rFonts w:ascii="Times New Roman" w:hAnsi="Times New Roman" w:cs="Times New Roman"/>
          <w:sz w:val="24"/>
          <w:szCs w:val="24"/>
        </w:rPr>
        <w:t>, Nov. 25, 2016, https://www.nytimes.com/2016/11/25/nyregion/after-police-shootings-of-the-mentally-ill-renewed-scrutiny-of-officers-conduct.html.</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Murphy, J. W., &amp; </w:t>
      </w:r>
      <w:proofErr w:type="spellStart"/>
      <w:r w:rsidRPr="0094072B">
        <w:rPr>
          <w:rFonts w:ascii="Times New Roman" w:hAnsi="Times New Roman" w:cs="Times New Roman"/>
          <w:sz w:val="24"/>
          <w:szCs w:val="24"/>
        </w:rPr>
        <w:t>Rigg</w:t>
      </w:r>
      <w:proofErr w:type="spellEnd"/>
      <w:r w:rsidRPr="0094072B">
        <w:rPr>
          <w:rFonts w:ascii="Times New Roman" w:hAnsi="Times New Roman" w:cs="Times New Roman"/>
          <w:sz w:val="24"/>
          <w:szCs w:val="24"/>
        </w:rPr>
        <w:t xml:space="preserve">, K. K., </w:t>
      </w:r>
      <w:r w:rsidRPr="0094072B">
        <w:rPr>
          <w:rFonts w:ascii="Times New Roman" w:hAnsi="Times New Roman" w:cs="Times New Roman"/>
          <w:i/>
          <w:sz w:val="24"/>
          <w:szCs w:val="24"/>
        </w:rPr>
        <w:t>Clarifying the Philosophy behind the Community Mental Health Act and Community-Based Interventions</w:t>
      </w:r>
      <w:r w:rsidRPr="0094072B">
        <w:rPr>
          <w:rFonts w:ascii="Times New Roman" w:hAnsi="Times New Roman" w:cs="Times New Roman"/>
          <w:sz w:val="24"/>
          <w:szCs w:val="24"/>
        </w:rPr>
        <w:t xml:space="preserve">, 42 J. </w:t>
      </w:r>
      <w:r w:rsidRPr="0094072B">
        <w:rPr>
          <w:rFonts w:ascii="Times New Roman" w:hAnsi="Times New Roman" w:cs="Times New Roman"/>
          <w:smallCaps/>
          <w:sz w:val="24"/>
          <w:szCs w:val="24"/>
        </w:rPr>
        <w:t>Community Psychology</w:t>
      </w:r>
      <w:r w:rsidRPr="0094072B">
        <w:rPr>
          <w:rFonts w:ascii="Times New Roman" w:hAnsi="Times New Roman" w:cs="Times New Roman"/>
          <w:sz w:val="24"/>
          <w:szCs w:val="24"/>
        </w:rPr>
        <w:t xml:space="preserve"> 3 (2014).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National Alliance on Mental Illness, </w:t>
      </w:r>
      <w:r w:rsidRPr="0094072B">
        <w:rPr>
          <w:rFonts w:ascii="Times New Roman" w:hAnsi="Times New Roman" w:cs="Times New Roman"/>
          <w:i/>
          <w:sz w:val="24"/>
          <w:szCs w:val="24"/>
          <w:lang w:val="en-GB"/>
        </w:rPr>
        <w:t>Know the Warning Signs</w:t>
      </w:r>
      <w:r w:rsidRPr="0094072B">
        <w:rPr>
          <w:rFonts w:ascii="Times New Roman" w:hAnsi="Times New Roman" w:cs="Times New Roman"/>
          <w:sz w:val="24"/>
          <w:szCs w:val="24"/>
          <w:lang w:val="en-GB"/>
        </w:rPr>
        <w:t>, NAMI, http://www.nami.org/ Learn-More/Know-the-Warning-Signs.</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National Alliance on Mental Illness, </w:t>
      </w:r>
      <w:r w:rsidRPr="0094072B">
        <w:rPr>
          <w:rFonts w:ascii="Times New Roman" w:hAnsi="Times New Roman" w:cs="Times New Roman"/>
          <w:i/>
          <w:sz w:val="24"/>
          <w:szCs w:val="24"/>
        </w:rPr>
        <w:t>Law Enforcement and Mental Health</w:t>
      </w:r>
      <w:r w:rsidRPr="0094072B">
        <w:rPr>
          <w:rFonts w:ascii="Times New Roman" w:hAnsi="Times New Roman" w:cs="Times New Roman"/>
          <w:sz w:val="24"/>
          <w:szCs w:val="24"/>
        </w:rPr>
        <w:t>, NAMI, https://www.nami.org/GetInvolved/Law-Enforcement-and-Mental-Health.</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National Alliance on Mental Illness, </w:t>
      </w:r>
      <w:r w:rsidRPr="0094072B">
        <w:rPr>
          <w:rFonts w:ascii="Times New Roman" w:hAnsi="Times New Roman" w:cs="Times New Roman"/>
          <w:i/>
          <w:sz w:val="24"/>
          <w:szCs w:val="24"/>
        </w:rPr>
        <w:t>Mental Health by the Numbers</w:t>
      </w:r>
      <w:r w:rsidRPr="0094072B">
        <w:rPr>
          <w:rFonts w:ascii="Times New Roman" w:hAnsi="Times New Roman" w:cs="Times New Roman"/>
          <w:sz w:val="24"/>
          <w:szCs w:val="24"/>
        </w:rPr>
        <w:t>, NAMI (2016), www.nami.org/Learn-More/Mental-Health-By-the-Numbers.</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National Disability Authority, </w:t>
      </w:r>
      <w:r w:rsidRPr="0094072B">
        <w:rPr>
          <w:rFonts w:ascii="Times New Roman" w:hAnsi="Times New Roman" w:cs="Times New Roman"/>
          <w:i/>
          <w:sz w:val="24"/>
          <w:szCs w:val="24"/>
        </w:rPr>
        <w:t>Submission to the interdepartmental group on people with mental illness/disorder and the criminal justice system</w:t>
      </w:r>
      <w:r w:rsidRPr="0094072B">
        <w:rPr>
          <w:rFonts w:ascii="Times New Roman" w:hAnsi="Times New Roman" w:cs="Times New Roman"/>
          <w:sz w:val="24"/>
          <w:szCs w:val="24"/>
        </w:rPr>
        <w:t>, NDA (2012), http://nda.ie/Image-Library/PDF-Downloads/Submission-to-the-interdepartmental-group-on-people-with-mental-illness-disorder-and-the-criminal-justice-system.doc.</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National Public Radio, </w:t>
      </w:r>
      <w:r w:rsidRPr="0094072B">
        <w:rPr>
          <w:rFonts w:ascii="Times New Roman" w:hAnsi="Times New Roman" w:cs="Times New Roman"/>
          <w:i/>
          <w:sz w:val="24"/>
          <w:szCs w:val="24"/>
        </w:rPr>
        <w:t>Of All U.S. Police Shootings, One-Quarter Reportedly Involve the Mentally Ill</w:t>
      </w:r>
      <w:r w:rsidRPr="0094072B">
        <w:rPr>
          <w:rFonts w:ascii="Times New Roman" w:hAnsi="Times New Roman" w:cs="Times New Roman"/>
          <w:sz w:val="24"/>
          <w:szCs w:val="24"/>
        </w:rPr>
        <w:t>, NPR,</w:t>
      </w:r>
      <w:r w:rsidRPr="0094072B">
        <w:rPr>
          <w:rFonts w:ascii="Times New Roman" w:hAnsi="Times New Roman" w:cs="Times New Roman"/>
          <w:i/>
          <w:sz w:val="24"/>
          <w:szCs w:val="24"/>
        </w:rPr>
        <w:t xml:space="preserve"> </w:t>
      </w:r>
      <w:r w:rsidRPr="0094072B">
        <w:rPr>
          <w:rFonts w:ascii="Times New Roman" w:hAnsi="Times New Roman" w:cs="Times New Roman"/>
          <w:sz w:val="24"/>
          <w:szCs w:val="24"/>
        </w:rPr>
        <w:t>July 4, 2015, www.npr.org/2015/07/ 04/420019849/paper-finds-one-quarter-of-those-killed-by-police-are-mentally-ill.</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Noack</w:t>
      </w:r>
      <w:proofErr w:type="spellEnd"/>
      <w:r w:rsidRPr="0094072B">
        <w:rPr>
          <w:rFonts w:ascii="Times New Roman" w:hAnsi="Times New Roman" w:cs="Times New Roman"/>
          <w:sz w:val="24"/>
          <w:szCs w:val="24"/>
        </w:rPr>
        <w:t xml:space="preserve">, R., </w:t>
      </w:r>
      <w:r w:rsidRPr="0094072B">
        <w:rPr>
          <w:rFonts w:ascii="Times New Roman" w:hAnsi="Times New Roman" w:cs="Times New Roman"/>
          <w:i/>
          <w:sz w:val="24"/>
          <w:szCs w:val="24"/>
        </w:rPr>
        <w:t>5 countries where most police officers do not carry firearms — and it works well</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Washington Post</w:t>
      </w:r>
      <w:r w:rsidRPr="0094072B">
        <w:rPr>
          <w:rFonts w:ascii="Times New Roman" w:hAnsi="Times New Roman" w:cs="Times New Roman"/>
          <w:sz w:val="24"/>
          <w:szCs w:val="24"/>
        </w:rPr>
        <w:t>, July 8, 2016, https://www.washingtonpost.com/news/worldviews/wp/ 2015/02/18/5-countries-where-police-officers-do-not-carry-firearms-and-it-works-well/?utm_term=.4666c333d54f.</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lastRenderedPageBreak/>
        <w:t xml:space="preserve">Novak, K. J., &amp; Engel, R. S., </w:t>
      </w:r>
      <w:r w:rsidRPr="0094072B">
        <w:rPr>
          <w:rFonts w:ascii="Times New Roman" w:hAnsi="Times New Roman" w:cs="Times New Roman"/>
          <w:i/>
          <w:sz w:val="24"/>
          <w:szCs w:val="24"/>
        </w:rPr>
        <w:t>Disentangling the influence of suspects' demeanor and mental disorder on arrest</w:t>
      </w:r>
      <w:r w:rsidRPr="0094072B">
        <w:rPr>
          <w:rFonts w:ascii="Times New Roman" w:hAnsi="Times New Roman" w:cs="Times New Roman"/>
          <w:sz w:val="24"/>
          <w:szCs w:val="24"/>
        </w:rPr>
        <w:t xml:space="preserve">, 28 </w:t>
      </w:r>
      <w:r w:rsidRPr="0094072B">
        <w:rPr>
          <w:rFonts w:ascii="Times New Roman" w:hAnsi="Times New Roman" w:cs="Times New Roman"/>
          <w:smallCaps/>
          <w:sz w:val="24"/>
          <w:szCs w:val="24"/>
        </w:rPr>
        <w:t xml:space="preserve">Policing: Int. J. of Police </w:t>
      </w:r>
      <w:proofErr w:type="spellStart"/>
      <w:r w:rsidRPr="0094072B">
        <w:rPr>
          <w:rFonts w:ascii="Times New Roman" w:hAnsi="Times New Roman" w:cs="Times New Roman"/>
          <w:smallCaps/>
          <w:sz w:val="24"/>
          <w:szCs w:val="24"/>
        </w:rPr>
        <w:t>Strat</w:t>
      </w:r>
      <w:proofErr w:type="spellEnd"/>
      <w:r w:rsidRPr="0094072B">
        <w:rPr>
          <w:rFonts w:ascii="Times New Roman" w:hAnsi="Times New Roman" w:cs="Times New Roman"/>
          <w:smallCaps/>
          <w:sz w:val="24"/>
          <w:szCs w:val="24"/>
        </w:rPr>
        <w:t>. &amp; Management</w:t>
      </w:r>
      <w:r w:rsidRPr="0094072B">
        <w:rPr>
          <w:rFonts w:ascii="Times New Roman" w:hAnsi="Times New Roman" w:cs="Times New Roman"/>
          <w:sz w:val="24"/>
          <w:szCs w:val="24"/>
        </w:rPr>
        <w:t xml:space="preserve"> 3 (2005).</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O'Connell, P. M., </w:t>
      </w:r>
      <w:r w:rsidRPr="0094072B">
        <w:rPr>
          <w:rFonts w:ascii="Times New Roman" w:hAnsi="Times New Roman" w:cs="Times New Roman"/>
          <w:i/>
          <w:sz w:val="24"/>
          <w:szCs w:val="24"/>
        </w:rPr>
        <w:t>All Chicago police dispatchers now trained in mental health awareness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Chicago Tribune</w:t>
      </w:r>
      <w:r w:rsidRPr="0094072B">
        <w:rPr>
          <w:rFonts w:ascii="Times New Roman" w:hAnsi="Times New Roman" w:cs="Times New Roman"/>
          <w:sz w:val="24"/>
          <w:szCs w:val="24"/>
        </w:rPr>
        <w:t>, Feb. 25, 2017, http://www.chicagotribune.com/news/local/breaking/ct-911-operators-mental-health-training-met-20170225-story.html.</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O'Keeffe, C., </w:t>
      </w:r>
      <w:proofErr w:type="spellStart"/>
      <w:r w:rsidRPr="0094072B">
        <w:rPr>
          <w:rFonts w:ascii="Times New Roman" w:hAnsi="Times New Roman" w:cs="Times New Roman"/>
          <w:i/>
          <w:sz w:val="24"/>
          <w:szCs w:val="24"/>
        </w:rPr>
        <w:t>Gardaí</w:t>
      </w:r>
      <w:proofErr w:type="spellEnd"/>
      <w:r w:rsidRPr="0094072B">
        <w:rPr>
          <w:rFonts w:ascii="Times New Roman" w:hAnsi="Times New Roman" w:cs="Times New Roman"/>
          <w:i/>
          <w:sz w:val="24"/>
          <w:szCs w:val="24"/>
        </w:rPr>
        <w:t xml:space="preserve"> want training for mental illness cases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Irish Examiner</w:t>
      </w:r>
      <w:r w:rsidRPr="0094072B">
        <w:rPr>
          <w:rFonts w:ascii="Times New Roman" w:hAnsi="Times New Roman" w:cs="Times New Roman"/>
          <w:sz w:val="24"/>
          <w:szCs w:val="24"/>
        </w:rPr>
        <w:t>, Aug. 03, 2016, www.irishexaminer.com/ireland/gardai-want-training-for-mental-illness-cases-413839.html.</w:t>
      </w:r>
    </w:p>
    <w:p w:rsidR="0094072B" w:rsidRPr="0094072B" w:rsidRDefault="0094072B" w:rsidP="0094072B">
      <w:pPr>
        <w:spacing w:line="240" w:lineRule="auto"/>
        <w:rPr>
          <w:rFonts w:ascii="Times New Roman" w:hAnsi="Times New Roman" w:cs="Times New Roman"/>
          <w:sz w:val="24"/>
          <w:szCs w:val="24"/>
          <w:highlight w:val="yellow"/>
          <w:lang w:val="en-GB"/>
        </w:rPr>
      </w:pPr>
      <w:r w:rsidRPr="0094072B">
        <w:rPr>
          <w:rFonts w:ascii="Times New Roman" w:hAnsi="Times New Roman" w:cs="Times New Roman"/>
          <w:i/>
          <w:sz w:val="24"/>
          <w:szCs w:val="24"/>
          <w:u w:val="single"/>
          <w:lang w:val="en-GB"/>
        </w:rPr>
        <w:t>Olsen v. Layton Hills Mall</w:t>
      </w:r>
      <w:r w:rsidRPr="0094072B">
        <w:rPr>
          <w:rFonts w:ascii="Times New Roman" w:hAnsi="Times New Roman" w:cs="Times New Roman"/>
          <w:sz w:val="24"/>
          <w:szCs w:val="24"/>
          <w:lang w:val="en-GB"/>
        </w:rPr>
        <w:t xml:space="preserve">, United States District Court, D. </w:t>
      </w:r>
      <w:proofErr w:type="spellStart"/>
      <w:r w:rsidRPr="0094072B">
        <w:rPr>
          <w:rFonts w:ascii="Times New Roman" w:hAnsi="Times New Roman" w:cs="Times New Roman"/>
          <w:sz w:val="24"/>
          <w:szCs w:val="24"/>
          <w:lang w:val="en-GB"/>
        </w:rPr>
        <w:t>Utah.•Case</w:t>
      </w:r>
      <w:proofErr w:type="spellEnd"/>
      <w:r w:rsidRPr="0094072B">
        <w:rPr>
          <w:rFonts w:ascii="Times New Roman" w:hAnsi="Times New Roman" w:cs="Times New Roman"/>
          <w:sz w:val="24"/>
          <w:szCs w:val="24"/>
          <w:lang w:val="en-GB"/>
        </w:rPr>
        <w:t xml:space="preserve"> No. 1:99-CV-0045 (D. Utah Apr. 28, 2004).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Orange, G., </w:t>
      </w:r>
      <w:r w:rsidRPr="0094072B">
        <w:rPr>
          <w:rFonts w:ascii="Times New Roman" w:hAnsi="Times New Roman" w:cs="Times New Roman"/>
          <w:smallCaps/>
          <w:sz w:val="24"/>
          <w:szCs w:val="24"/>
        </w:rPr>
        <w:t>Police Powers in Ireland</w:t>
      </w:r>
      <w:r w:rsidRPr="0094072B">
        <w:rPr>
          <w:rFonts w:ascii="Times New Roman" w:hAnsi="Times New Roman" w:cs="Times New Roman"/>
          <w:sz w:val="24"/>
          <w:szCs w:val="24"/>
          <w:lang w:val="en-GB"/>
        </w:rPr>
        <w:t xml:space="preserve"> (2014).</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Osborn, E. H., </w:t>
      </w:r>
      <w:r w:rsidRPr="0094072B">
        <w:rPr>
          <w:rFonts w:ascii="Times New Roman" w:hAnsi="Times New Roman" w:cs="Times New Roman"/>
          <w:i/>
          <w:sz w:val="24"/>
          <w:szCs w:val="24"/>
        </w:rPr>
        <w:t>What Happened to “Paul’s Law”?: Insights on Advocating for Better Training and Better Outcomes in Encounters Between Law Enforcement and Persons with Autism Spectrum Disorders</w:t>
      </w:r>
      <w:r w:rsidRPr="0094072B">
        <w:rPr>
          <w:rFonts w:ascii="Times New Roman" w:hAnsi="Times New Roman" w:cs="Times New Roman"/>
          <w:sz w:val="24"/>
          <w:szCs w:val="24"/>
        </w:rPr>
        <w:t xml:space="preserve">, 79 </w:t>
      </w:r>
      <w:r w:rsidRPr="0094072B">
        <w:rPr>
          <w:rFonts w:ascii="Times New Roman" w:hAnsi="Times New Roman" w:cs="Times New Roman"/>
          <w:smallCaps/>
          <w:sz w:val="24"/>
          <w:szCs w:val="24"/>
        </w:rPr>
        <w:t>Uni. Colo. Law Rev.</w:t>
      </w:r>
      <w:r w:rsidRPr="0094072B">
        <w:rPr>
          <w:rFonts w:ascii="Times New Roman" w:hAnsi="Times New Roman" w:cs="Times New Roman"/>
          <w:sz w:val="24"/>
          <w:szCs w:val="24"/>
        </w:rPr>
        <w:t xml:space="preserve"> 333 (2008).</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Padgett, D. K., </w:t>
      </w:r>
      <w:proofErr w:type="spellStart"/>
      <w:r w:rsidRPr="0094072B">
        <w:rPr>
          <w:rFonts w:ascii="Times New Roman" w:hAnsi="Times New Roman" w:cs="Times New Roman"/>
          <w:sz w:val="24"/>
          <w:szCs w:val="24"/>
        </w:rPr>
        <w:t>Gulcur</w:t>
      </w:r>
      <w:proofErr w:type="spellEnd"/>
      <w:r w:rsidRPr="0094072B">
        <w:rPr>
          <w:rFonts w:ascii="Times New Roman" w:hAnsi="Times New Roman" w:cs="Times New Roman"/>
          <w:sz w:val="24"/>
          <w:szCs w:val="24"/>
        </w:rPr>
        <w:t xml:space="preserve">, L., &amp; </w:t>
      </w:r>
      <w:proofErr w:type="spellStart"/>
      <w:r w:rsidRPr="0094072B">
        <w:rPr>
          <w:rFonts w:ascii="Times New Roman" w:hAnsi="Times New Roman" w:cs="Times New Roman"/>
          <w:sz w:val="24"/>
          <w:szCs w:val="24"/>
        </w:rPr>
        <w:t>Tsemberis</w:t>
      </w:r>
      <w:proofErr w:type="spellEnd"/>
      <w:r w:rsidRPr="0094072B">
        <w:rPr>
          <w:rFonts w:ascii="Times New Roman" w:hAnsi="Times New Roman" w:cs="Times New Roman"/>
          <w:sz w:val="24"/>
          <w:szCs w:val="24"/>
        </w:rPr>
        <w:t xml:space="preserve">, S., </w:t>
      </w:r>
      <w:r w:rsidRPr="0094072B">
        <w:rPr>
          <w:rFonts w:ascii="Times New Roman" w:hAnsi="Times New Roman" w:cs="Times New Roman"/>
          <w:i/>
          <w:sz w:val="24"/>
          <w:szCs w:val="24"/>
        </w:rPr>
        <w:t>Housing First Services for People Who Are Homeless with Co-Occurring Serious Mental Illness and Substance Abuse</w:t>
      </w:r>
      <w:r w:rsidRPr="0094072B">
        <w:rPr>
          <w:rFonts w:ascii="Times New Roman" w:hAnsi="Times New Roman" w:cs="Times New Roman"/>
          <w:sz w:val="24"/>
          <w:szCs w:val="24"/>
        </w:rPr>
        <w:t xml:space="preserve">, 16 </w:t>
      </w:r>
      <w:r w:rsidRPr="0094072B">
        <w:rPr>
          <w:rFonts w:ascii="Times New Roman" w:hAnsi="Times New Roman" w:cs="Times New Roman"/>
          <w:smallCaps/>
          <w:sz w:val="24"/>
          <w:szCs w:val="24"/>
        </w:rPr>
        <w:t>Res. On Social Work Practice</w:t>
      </w:r>
      <w:r w:rsidRPr="0094072B">
        <w:rPr>
          <w:rFonts w:ascii="Times New Roman" w:hAnsi="Times New Roman" w:cs="Times New Roman"/>
          <w:sz w:val="24"/>
          <w:szCs w:val="24"/>
        </w:rPr>
        <w:t xml:space="preserve"> 1 (2006).</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i/>
          <w:sz w:val="24"/>
          <w:szCs w:val="24"/>
          <w:u w:val="single"/>
        </w:rPr>
        <w:t>Palmquist</w:t>
      </w:r>
      <w:proofErr w:type="spellEnd"/>
      <w:r w:rsidRPr="0094072B">
        <w:rPr>
          <w:rFonts w:ascii="Times New Roman" w:hAnsi="Times New Roman" w:cs="Times New Roman"/>
          <w:i/>
          <w:sz w:val="24"/>
          <w:szCs w:val="24"/>
          <w:u w:val="single"/>
        </w:rPr>
        <w:t xml:space="preserve"> v. </w:t>
      </w:r>
      <w:proofErr w:type="spellStart"/>
      <w:r w:rsidRPr="0094072B">
        <w:rPr>
          <w:rFonts w:ascii="Times New Roman" w:hAnsi="Times New Roman" w:cs="Times New Roman"/>
          <w:i/>
          <w:sz w:val="24"/>
          <w:szCs w:val="24"/>
          <w:u w:val="single"/>
        </w:rPr>
        <w:t>Selvik</w:t>
      </w:r>
      <w:proofErr w:type="spellEnd"/>
      <w:r w:rsidRPr="0094072B">
        <w:rPr>
          <w:rFonts w:ascii="Times New Roman" w:hAnsi="Times New Roman" w:cs="Times New Roman"/>
          <w:sz w:val="24"/>
          <w:szCs w:val="24"/>
        </w:rPr>
        <w:t>, 111 F.3d 1332, 1340-41 (7th Cir. 1997).</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lang w:val="en-GB"/>
        </w:rPr>
        <w:t xml:space="preserve">Parekh, R., </w:t>
      </w:r>
      <w:r w:rsidRPr="0094072B">
        <w:rPr>
          <w:rFonts w:ascii="Times New Roman" w:hAnsi="Times New Roman" w:cs="Times New Roman"/>
          <w:i/>
          <w:sz w:val="24"/>
          <w:szCs w:val="24"/>
          <w:lang w:val="en-GB"/>
        </w:rPr>
        <w:t>Warning Signs of Mental Illness</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American Psychiatric Association</w:t>
      </w:r>
      <w:r w:rsidRPr="0094072B">
        <w:rPr>
          <w:rFonts w:ascii="Times New Roman" w:hAnsi="Times New Roman" w:cs="Times New Roman"/>
          <w:sz w:val="24"/>
          <w:szCs w:val="24"/>
          <w:lang w:val="en-GB"/>
        </w:rPr>
        <w:t xml:space="preserve"> (2015), https://www.psychiatry.org/patients-families/warning-signs-of-mental-illness.</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Paul, J., </w:t>
      </w:r>
      <w:r w:rsidRPr="0094072B">
        <w:rPr>
          <w:rFonts w:ascii="Times New Roman" w:hAnsi="Times New Roman" w:cs="Times New Roman"/>
          <w:i/>
          <w:sz w:val="24"/>
          <w:szCs w:val="24"/>
          <w:lang w:val="en-GB"/>
        </w:rPr>
        <w:t>Body camera footage shows Parker police officer ending shootout with suicidal suspect through “amazing” shot</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Denver Post</w:t>
      </w:r>
      <w:r w:rsidRPr="0094072B">
        <w:rPr>
          <w:rFonts w:ascii="Times New Roman" w:hAnsi="Times New Roman" w:cs="Times New Roman"/>
          <w:sz w:val="24"/>
          <w:szCs w:val="24"/>
          <w:lang w:val="en-GB"/>
        </w:rPr>
        <w:t>, Oct. 27, 2016, http://www.denverpost.com/ 2016/10/27/parker-police-shootout-body-camera/.</w:t>
      </w:r>
    </w:p>
    <w:p w:rsidR="0094072B" w:rsidRPr="0094072B" w:rsidRDefault="0094072B" w:rsidP="0094072B">
      <w:pPr>
        <w:spacing w:line="240" w:lineRule="auto"/>
        <w:rPr>
          <w:rFonts w:ascii="Times New Roman" w:hAnsi="Times New Roman" w:cs="Times New Roman"/>
          <w:sz w:val="24"/>
          <w:szCs w:val="24"/>
          <w:vertAlign w:val="superscript"/>
        </w:rPr>
      </w:pPr>
      <w:r w:rsidRPr="0094072B">
        <w:rPr>
          <w:rFonts w:ascii="Times New Roman" w:hAnsi="Times New Roman" w:cs="Times New Roman"/>
          <w:sz w:val="24"/>
          <w:szCs w:val="24"/>
        </w:rPr>
        <w:t xml:space="preserve">Pearson, J., </w:t>
      </w:r>
      <w:r w:rsidRPr="0094072B">
        <w:rPr>
          <w:rFonts w:ascii="Times New Roman" w:hAnsi="Times New Roman" w:cs="Times New Roman"/>
          <w:i/>
          <w:sz w:val="24"/>
          <w:szCs w:val="24"/>
        </w:rPr>
        <w:t>Actors, Mentally Ill Aid NYC Police Training Meant to Calm</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Associated Press</w:t>
      </w:r>
      <w:r w:rsidRPr="0094072B">
        <w:rPr>
          <w:rFonts w:ascii="Times New Roman" w:hAnsi="Times New Roman" w:cs="Times New Roman"/>
          <w:sz w:val="24"/>
          <w:szCs w:val="24"/>
        </w:rPr>
        <w:t>, Sept. 13, 2015, http://tinyurl.com/jtq6bjt.</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i/>
          <w:sz w:val="24"/>
          <w:szCs w:val="24"/>
          <w:u w:val="single"/>
        </w:rPr>
        <w:t xml:space="preserve">Pennsylvania Department of Corrections v. </w:t>
      </w:r>
      <w:proofErr w:type="spellStart"/>
      <w:r w:rsidRPr="0094072B">
        <w:rPr>
          <w:rFonts w:ascii="Times New Roman" w:hAnsi="Times New Roman" w:cs="Times New Roman"/>
          <w:i/>
          <w:sz w:val="24"/>
          <w:szCs w:val="24"/>
          <w:u w:val="single"/>
        </w:rPr>
        <w:t>Yeskey</w:t>
      </w:r>
      <w:proofErr w:type="spellEnd"/>
      <w:r w:rsidRPr="0094072B">
        <w:rPr>
          <w:rFonts w:ascii="Times New Roman" w:hAnsi="Times New Roman" w:cs="Times New Roman"/>
          <w:sz w:val="24"/>
          <w:szCs w:val="24"/>
        </w:rPr>
        <w:t>, 524 U.S. 206 (1998).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Perez, A., </w:t>
      </w:r>
      <w:proofErr w:type="spellStart"/>
      <w:r w:rsidRPr="0094072B">
        <w:rPr>
          <w:rFonts w:ascii="Times New Roman" w:hAnsi="Times New Roman" w:cs="Times New Roman"/>
          <w:sz w:val="24"/>
          <w:szCs w:val="24"/>
        </w:rPr>
        <w:t>Leifman</w:t>
      </w:r>
      <w:proofErr w:type="spellEnd"/>
      <w:r w:rsidRPr="0094072B">
        <w:rPr>
          <w:rFonts w:ascii="Times New Roman" w:hAnsi="Times New Roman" w:cs="Times New Roman"/>
          <w:sz w:val="24"/>
          <w:szCs w:val="24"/>
        </w:rPr>
        <w:t xml:space="preserve">, S., &amp; Estrada, A., </w:t>
      </w:r>
      <w:r w:rsidRPr="0094072B">
        <w:rPr>
          <w:rFonts w:ascii="Times New Roman" w:hAnsi="Times New Roman" w:cs="Times New Roman"/>
          <w:i/>
          <w:sz w:val="24"/>
          <w:szCs w:val="24"/>
        </w:rPr>
        <w:t>Reversing the Criminalization of Mental Illness</w:t>
      </w:r>
      <w:r w:rsidRPr="0094072B">
        <w:rPr>
          <w:rFonts w:ascii="Times New Roman" w:hAnsi="Times New Roman" w:cs="Times New Roman"/>
          <w:sz w:val="24"/>
          <w:szCs w:val="24"/>
        </w:rPr>
        <w:t xml:space="preserve">, 49 </w:t>
      </w:r>
      <w:r w:rsidRPr="0094072B">
        <w:rPr>
          <w:rFonts w:ascii="Times New Roman" w:hAnsi="Times New Roman" w:cs="Times New Roman"/>
          <w:smallCaps/>
          <w:sz w:val="24"/>
          <w:szCs w:val="24"/>
        </w:rPr>
        <w:t>Crime &amp; Delinquency</w:t>
      </w:r>
      <w:r w:rsidRPr="0094072B">
        <w:rPr>
          <w:rFonts w:ascii="Times New Roman" w:hAnsi="Times New Roman" w:cs="Times New Roman"/>
          <w:sz w:val="24"/>
          <w:szCs w:val="24"/>
        </w:rPr>
        <w:t xml:space="preserve"> 1 (2003).</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t>Perlin</w:t>
      </w:r>
      <w:proofErr w:type="spellEnd"/>
      <w:r w:rsidRPr="0094072B">
        <w:rPr>
          <w:rFonts w:ascii="Times New Roman" w:hAnsi="Times New Roman" w:cs="Times New Roman"/>
          <w:sz w:val="24"/>
          <w:szCs w:val="24"/>
          <w:lang w:val="en-GB"/>
        </w:rPr>
        <w:t xml:space="preserve">, M. L., </w:t>
      </w:r>
      <w:r w:rsidRPr="0094072B">
        <w:rPr>
          <w:rFonts w:ascii="Times New Roman" w:hAnsi="Times New Roman" w:cs="Times New Roman"/>
          <w:smallCaps/>
          <w:sz w:val="24"/>
          <w:szCs w:val="24"/>
          <w:lang w:val="en-GB"/>
        </w:rPr>
        <w:t>Mental Disability Law</w:t>
      </w:r>
      <w:r w:rsidRPr="0094072B">
        <w:rPr>
          <w:rFonts w:ascii="Times New Roman" w:hAnsi="Times New Roman" w:cs="Times New Roman"/>
          <w:sz w:val="24"/>
          <w:szCs w:val="24"/>
          <w:lang w:val="en-GB"/>
        </w:rPr>
        <w:t xml:space="preserve"> (2d ed. 1998).</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t>Perrott</w:t>
      </w:r>
      <w:proofErr w:type="spellEnd"/>
      <w:r w:rsidRPr="0094072B">
        <w:rPr>
          <w:rFonts w:ascii="Times New Roman" w:hAnsi="Times New Roman" w:cs="Times New Roman"/>
          <w:sz w:val="24"/>
          <w:szCs w:val="24"/>
          <w:lang w:val="en-GB"/>
        </w:rPr>
        <w:t xml:space="preserve">, S. B., &amp; Taylor, D. M., </w:t>
      </w:r>
      <w:r w:rsidRPr="0094072B">
        <w:rPr>
          <w:rFonts w:ascii="Times New Roman" w:hAnsi="Times New Roman" w:cs="Times New Roman"/>
          <w:i/>
          <w:sz w:val="24"/>
          <w:szCs w:val="24"/>
          <w:lang w:val="en-GB"/>
        </w:rPr>
        <w:t>Crime Fighting, Law Enforcement and Service Provider Role Orientations in Community-based Police Officers</w:t>
      </w:r>
      <w:r w:rsidRPr="0094072B">
        <w:rPr>
          <w:rFonts w:ascii="Times New Roman" w:hAnsi="Times New Roman" w:cs="Times New Roman"/>
          <w:sz w:val="24"/>
          <w:szCs w:val="24"/>
          <w:lang w:val="en-GB"/>
        </w:rPr>
        <w:t xml:space="preserve">, 14 </w:t>
      </w:r>
      <w:r w:rsidRPr="0094072B">
        <w:rPr>
          <w:rFonts w:ascii="Times New Roman" w:hAnsi="Times New Roman" w:cs="Times New Roman"/>
          <w:smallCaps/>
          <w:sz w:val="24"/>
          <w:szCs w:val="24"/>
          <w:lang w:val="en-GB"/>
        </w:rPr>
        <w:t>Am. J. of Police</w:t>
      </w:r>
      <w:r w:rsidRPr="0094072B">
        <w:rPr>
          <w:rFonts w:ascii="Times New Roman" w:hAnsi="Times New Roman" w:cs="Times New Roman"/>
          <w:sz w:val="24"/>
          <w:szCs w:val="24"/>
          <w:lang w:val="en-GB"/>
        </w:rPr>
        <w:t xml:space="preserve"> 3/4 (1995).</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t>Pescosolido</w:t>
      </w:r>
      <w:proofErr w:type="spellEnd"/>
      <w:r w:rsidRPr="0094072B">
        <w:rPr>
          <w:rFonts w:ascii="Times New Roman" w:hAnsi="Times New Roman" w:cs="Times New Roman"/>
          <w:sz w:val="24"/>
          <w:szCs w:val="24"/>
          <w:lang w:val="en-GB"/>
        </w:rPr>
        <w:t xml:space="preserve">, B. A., Monahan, J., Link, B. G., </w:t>
      </w:r>
      <w:proofErr w:type="spellStart"/>
      <w:r w:rsidRPr="0094072B">
        <w:rPr>
          <w:rFonts w:ascii="Times New Roman" w:hAnsi="Times New Roman" w:cs="Times New Roman"/>
          <w:sz w:val="24"/>
          <w:szCs w:val="24"/>
          <w:lang w:val="en-GB"/>
        </w:rPr>
        <w:t>Stueve</w:t>
      </w:r>
      <w:proofErr w:type="spellEnd"/>
      <w:r w:rsidRPr="0094072B">
        <w:rPr>
          <w:rFonts w:ascii="Times New Roman" w:hAnsi="Times New Roman" w:cs="Times New Roman"/>
          <w:sz w:val="24"/>
          <w:szCs w:val="24"/>
          <w:lang w:val="en-GB"/>
        </w:rPr>
        <w:t xml:space="preserve">, A., &amp; </w:t>
      </w:r>
      <w:proofErr w:type="spellStart"/>
      <w:r w:rsidRPr="0094072B">
        <w:rPr>
          <w:rFonts w:ascii="Times New Roman" w:hAnsi="Times New Roman" w:cs="Times New Roman"/>
          <w:sz w:val="24"/>
          <w:szCs w:val="24"/>
          <w:lang w:val="en-GB"/>
        </w:rPr>
        <w:t>Kikuzawa</w:t>
      </w:r>
      <w:proofErr w:type="spellEnd"/>
      <w:r w:rsidRPr="0094072B">
        <w:rPr>
          <w:rFonts w:ascii="Times New Roman" w:hAnsi="Times New Roman" w:cs="Times New Roman"/>
          <w:sz w:val="24"/>
          <w:szCs w:val="24"/>
          <w:lang w:val="en-GB"/>
        </w:rPr>
        <w:t xml:space="preserve">, S., </w:t>
      </w:r>
      <w:r w:rsidRPr="0094072B">
        <w:rPr>
          <w:rFonts w:ascii="Times New Roman" w:hAnsi="Times New Roman" w:cs="Times New Roman"/>
          <w:i/>
          <w:sz w:val="24"/>
          <w:szCs w:val="24"/>
          <w:lang w:val="en-GB"/>
        </w:rPr>
        <w:t>The Public's View of the Competence, Dangerousness, and Need for Legal Coercion of Persons with Mental Health Problems</w:t>
      </w:r>
      <w:r w:rsidRPr="0094072B">
        <w:rPr>
          <w:rFonts w:ascii="Times New Roman" w:hAnsi="Times New Roman" w:cs="Times New Roman"/>
          <w:sz w:val="24"/>
          <w:szCs w:val="24"/>
          <w:lang w:val="en-GB"/>
        </w:rPr>
        <w:t xml:space="preserve">, 89 </w:t>
      </w:r>
      <w:r w:rsidRPr="0094072B">
        <w:rPr>
          <w:rFonts w:ascii="Times New Roman" w:hAnsi="Times New Roman" w:cs="Times New Roman"/>
          <w:smallCaps/>
          <w:sz w:val="24"/>
          <w:szCs w:val="24"/>
          <w:lang w:val="en-GB"/>
        </w:rPr>
        <w:t>Am. J. of Public Health</w:t>
      </w:r>
      <w:r w:rsidRPr="0094072B">
        <w:rPr>
          <w:rFonts w:ascii="Times New Roman" w:hAnsi="Times New Roman" w:cs="Times New Roman"/>
          <w:sz w:val="24"/>
          <w:szCs w:val="24"/>
          <w:lang w:val="en-GB"/>
        </w:rPr>
        <w:t xml:space="preserve"> 9 (1999).</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Police Executive Research Forum, </w:t>
      </w:r>
      <w:r w:rsidRPr="0094072B">
        <w:rPr>
          <w:rFonts w:ascii="Times New Roman" w:hAnsi="Times New Roman" w:cs="Times New Roman"/>
          <w:i/>
          <w:sz w:val="24"/>
          <w:szCs w:val="24"/>
        </w:rPr>
        <w:t>Training Guide For Defusing Critical Incidents: Integrating Communications, Assessment, and Tactics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Police Executive Research Forum</w:t>
      </w:r>
      <w:r w:rsidRPr="0094072B">
        <w:rPr>
          <w:rFonts w:ascii="Times New Roman" w:hAnsi="Times New Roman" w:cs="Times New Roman"/>
          <w:sz w:val="24"/>
          <w:szCs w:val="24"/>
        </w:rPr>
        <w:t xml:space="preserve"> (2016), policeforum.org/assets/icattrainingguide.pdf.</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lastRenderedPageBreak/>
        <w:t xml:space="preserve">Pope, L., </w:t>
      </w:r>
      <w:r w:rsidRPr="0094072B">
        <w:rPr>
          <w:rFonts w:ascii="Times New Roman" w:hAnsi="Times New Roman" w:cs="Times New Roman"/>
          <w:i/>
          <w:sz w:val="24"/>
          <w:szCs w:val="24"/>
        </w:rPr>
        <w:t>Rethinking mental illness and its path to the criminal justice system</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Vera Institute Of Justice</w:t>
      </w:r>
      <w:r w:rsidRPr="0094072B">
        <w:rPr>
          <w:rFonts w:ascii="Times New Roman" w:hAnsi="Times New Roman" w:cs="Times New Roman"/>
          <w:sz w:val="24"/>
          <w:szCs w:val="24"/>
        </w:rPr>
        <w:t xml:space="preserve"> (2016), https://www.vera.org/blog/rethinking-mental-illness-and-its-path-to-the-criminal-justice-system.</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Prenzler</w:t>
      </w:r>
      <w:proofErr w:type="spellEnd"/>
      <w:r w:rsidRPr="0094072B">
        <w:rPr>
          <w:rFonts w:ascii="Times New Roman" w:hAnsi="Times New Roman" w:cs="Times New Roman"/>
          <w:sz w:val="24"/>
          <w:szCs w:val="24"/>
        </w:rPr>
        <w:t xml:space="preserve">, T., Porter, L.,&amp; Alpert, G. P., </w:t>
      </w:r>
      <w:r w:rsidRPr="0094072B">
        <w:rPr>
          <w:rFonts w:ascii="Times New Roman" w:hAnsi="Times New Roman" w:cs="Times New Roman"/>
          <w:i/>
          <w:sz w:val="24"/>
          <w:szCs w:val="24"/>
        </w:rPr>
        <w:t>Reducing police use of force: Case studies and prospects</w:t>
      </w:r>
      <w:r w:rsidRPr="0094072B">
        <w:rPr>
          <w:rFonts w:ascii="Times New Roman" w:hAnsi="Times New Roman" w:cs="Times New Roman"/>
          <w:sz w:val="24"/>
          <w:szCs w:val="24"/>
        </w:rPr>
        <w:t xml:space="preserve">, 18 </w:t>
      </w:r>
      <w:r w:rsidRPr="0094072B">
        <w:rPr>
          <w:rFonts w:ascii="Times New Roman" w:hAnsi="Times New Roman" w:cs="Times New Roman"/>
          <w:smallCaps/>
          <w:sz w:val="24"/>
          <w:szCs w:val="24"/>
        </w:rPr>
        <w:t xml:space="preserve">Aggression &amp; Violent </w:t>
      </w:r>
      <w:proofErr w:type="spellStart"/>
      <w:r w:rsidRPr="0094072B">
        <w:rPr>
          <w:rFonts w:ascii="Times New Roman" w:hAnsi="Times New Roman" w:cs="Times New Roman"/>
          <w:smallCaps/>
          <w:sz w:val="24"/>
          <w:szCs w:val="24"/>
        </w:rPr>
        <w:t>Behav</w:t>
      </w:r>
      <w:proofErr w:type="spellEnd"/>
      <w:r w:rsidRPr="0094072B">
        <w:rPr>
          <w:rFonts w:ascii="Times New Roman" w:hAnsi="Times New Roman" w:cs="Times New Roman"/>
          <w:smallCaps/>
          <w:sz w:val="24"/>
          <w:szCs w:val="24"/>
        </w:rPr>
        <w:t>. 2</w:t>
      </w:r>
      <w:r w:rsidRPr="0094072B">
        <w:rPr>
          <w:rFonts w:ascii="Times New Roman" w:hAnsi="Times New Roman" w:cs="Times New Roman"/>
          <w:sz w:val="24"/>
          <w:szCs w:val="24"/>
        </w:rPr>
        <w:t xml:space="preserve"> (2013).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Price, M., </w:t>
      </w:r>
      <w:r w:rsidRPr="0094072B">
        <w:rPr>
          <w:rFonts w:ascii="Times New Roman" w:hAnsi="Times New Roman" w:cs="Times New Roman"/>
          <w:i/>
          <w:sz w:val="24"/>
          <w:szCs w:val="24"/>
        </w:rPr>
        <w:t>Commentary: The Challenge of Training Police Officers</w:t>
      </w:r>
      <w:r w:rsidRPr="0094072B">
        <w:rPr>
          <w:rFonts w:ascii="Times New Roman" w:hAnsi="Times New Roman" w:cs="Times New Roman"/>
          <w:sz w:val="24"/>
          <w:szCs w:val="24"/>
        </w:rPr>
        <w:t xml:space="preserve">, 33 </w:t>
      </w:r>
      <w:r w:rsidRPr="0094072B">
        <w:rPr>
          <w:rFonts w:ascii="Times New Roman" w:hAnsi="Times New Roman" w:cs="Times New Roman"/>
          <w:smallCaps/>
          <w:sz w:val="24"/>
          <w:szCs w:val="24"/>
        </w:rPr>
        <w:t>J. of Am. Acad. of Psychiatry &amp; Law</w:t>
      </w:r>
      <w:r w:rsidRPr="0094072B">
        <w:rPr>
          <w:rFonts w:ascii="Times New Roman" w:hAnsi="Times New Roman" w:cs="Times New Roman"/>
          <w:sz w:val="24"/>
          <w:szCs w:val="24"/>
        </w:rPr>
        <w:t xml:space="preserve"> 1 (2005).</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Rabuy</w:t>
      </w:r>
      <w:proofErr w:type="spellEnd"/>
      <w:r w:rsidRPr="0094072B">
        <w:rPr>
          <w:rFonts w:ascii="Times New Roman" w:hAnsi="Times New Roman" w:cs="Times New Roman"/>
          <w:sz w:val="24"/>
          <w:szCs w:val="24"/>
        </w:rPr>
        <w:t xml:space="preserve">, B., &amp; Kopf, D., </w:t>
      </w:r>
      <w:r w:rsidRPr="0094072B">
        <w:rPr>
          <w:rFonts w:ascii="Times New Roman" w:hAnsi="Times New Roman" w:cs="Times New Roman"/>
          <w:i/>
          <w:sz w:val="24"/>
          <w:szCs w:val="24"/>
        </w:rPr>
        <w:t>Prisons of Poverty: Uncovering the pre-incarceration incomes of the imprisoned</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Prison Policy Initiative</w:t>
      </w:r>
      <w:r w:rsidRPr="0094072B">
        <w:rPr>
          <w:rFonts w:ascii="Times New Roman" w:hAnsi="Times New Roman" w:cs="Times New Roman"/>
          <w:sz w:val="24"/>
          <w:szCs w:val="24"/>
        </w:rPr>
        <w:t xml:space="preserve"> (2015) www.prisonpolicy.org/reports/ income.html. </w:t>
      </w:r>
    </w:p>
    <w:p w:rsidR="0094072B" w:rsidRPr="0094072B" w:rsidRDefault="0094072B" w:rsidP="0094072B">
      <w:pPr>
        <w:keepNext/>
        <w:keepLines/>
        <w:spacing w:line="240" w:lineRule="auto"/>
        <w:outlineLvl w:val="1"/>
        <w:rPr>
          <w:rFonts w:ascii="Times New Roman" w:eastAsiaTheme="majorEastAsia" w:hAnsi="Times New Roman" w:cs="Times New Roman"/>
          <w:bCs/>
          <w:sz w:val="24"/>
          <w:szCs w:val="24"/>
        </w:rPr>
      </w:pPr>
      <w:proofErr w:type="spellStart"/>
      <w:r w:rsidRPr="0094072B">
        <w:rPr>
          <w:rFonts w:ascii="Times New Roman" w:eastAsiaTheme="majorEastAsia" w:hAnsi="Times New Roman" w:cs="Times New Roman"/>
          <w:bCs/>
          <w:sz w:val="24"/>
          <w:szCs w:val="24"/>
        </w:rPr>
        <w:t>Redlich</w:t>
      </w:r>
      <w:proofErr w:type="spellEnd"/>
      <w:r w:rsidRPr="0094072B">
        <w:rPr>
          <w:rFonts w:ascii="Times New Roman" w:eastAsiaTheme="majorEastAsia" w:hAnsi="Times New Roman" w:cs="Times New Roman"/>
          <w:bCs/>
          <w:sz w:val="24"/>
          <w:szCs w:val="24"/>
        </w:rPr>
        <w:t>,</w:t>
      </w:r>
      <w:r w:rsidRPr="0094072B">
        <w:rPr>
          <w:rFonts w:ascii="Times New Roman" w:eastAsiaTheme="majorEastAsia" w:hAnsi="Times New Roman" w:cs="Times New Roman"/>
          <w:bCs/>
          <w:i/>
          <w:sz w:val="24"/>
          <w:szCs w:val="24"/>
        </w:rPr>
        <w:t xml:space="preserve"> </w:t>
      </w:r>
      <w:r w:rsidRPr="0094072B">
        <w:rPr>
          <w:rFonts w:ascii="Times New Roman" w:eastAsiaTheme="majorEastAsia" w:hAnsi="Times New Roman" w:cs="Times New Roman"/>
          <w:bCs/>
          <w:sz w:val="24"/>
          <w:szCs w:val="24"/>
        </w:rPr>
        <w:t xml:space="preserve">A. D., </w:t>
      </w:r>
      <w:r w:rsidRPr="0094072B">
        <w:rPr>
          <w:rFonts w:ascii="Times New Roman" w:eastAsiaTheme="majorEastAsia" w:hAnsi="Times New Roman" w:cs="Times New Roman"/>
          <w:bCs/>
          <w:i/>
          <w:sz w:val="24"/>
          <w:szCs w:val="24"/>
        </w:rPr>
        <w:t>Mental Illness</w:t>
      </w:r>
      <w:r w:rsidRPr="0094072B">
        <w:rPr>
          <w:rFonts w:ascii="Times New Roman" w:eastAsiaTheme="majorEastAsia" w:hAnsi="Times New Roman" w:cs="Times New Roman"/>
          <w:bCs/>
          <w:i/>
          <w:sz w:val="24"/>
          <w:szCs w:val="24"/>
          <w:bdr w:val="none" w:sz="0" w:space="0" w:color="auto" w:frame="1"/>
        </w:rPr>
        <w:t>,</w:t>
      </w:r>
      <w:r w:rsidRPr="0094072B">
        <w:rPr>
          <w:rFonts w:ascii="Times New Roman" w:eastAsiaTheme="majorEastAsia" w:hAnsi="Times New Roman" w:cs="Times New Roman"/>
          <w:bCs/>
          <w:i/>
          <w:sz w:val="24"/>
          <w:szCs w:val="24"/>
        </w:rPr>
        <w:t> Police </w:t>
      </w:r>
      <w:r w:rsidRPr="0094072B">
        <w:rPr>
          <w:rFonts w:ascii="Times New Roman" w:eastAsiaTheme="majorEastAsia" w:hAnsi="Times New Roman" w:cs="Times New Roman"/>
          <w:bCs/>
          <w:i/>
          <w:sz w:val="24"/>
          <w:szCs w:val="24"/>
          <w:bdr w:val="none" w:sz="0" w:space="0" w:color="auto" w:frame="1"/>
        </w:rPr>
        <w:t>Interrogations, and the Potential for False</w:t>
      </w:r>
      <w:r w:rsidRPr="0094072B">
        <w:rPr>
          <w:rFonts w:ascii="Times New Roman" w:eastAsiaTheme="majorEastAsia" w:hAnsi="Times New Roman" w:cs="Times New Roman"/>
          <w:bCs/>
          <w:i/>
          <w:sz w:val="24"/>
          <w:szCs w:val="24"/>
        </w:rPr>
        <w:t> Confession</w:t>
      </w:r>
      <w:r w:rsidRPr="0094072B">
        <w:rPr>
          <w:rFonts w:ascii="Times New Roman" w:eastAsiaTheme="majorEastAsia" w:hAnsi="Times New Roman" w:cs="Times New Roman"/>
          <w:bCs/>
          <w:sz w:val="24"/>
          <w:szCs w:val="24"/>
        </w:rPr>
        <w:t xml:space="preserve">, 55 </w:t>
      </w:r>
      <w:r w:rsidRPr="0094072B">
        <w:rPr>
          <w:rFonts w:ascii="Times New Roman" w:eastAsiaTheme="majorEastAsia" w:hAnsi="Times New Roman" w:cs="Times New Roman"/>
          <w:bCs/>
          <w:smallCaps/>
          <w:sz w:val="24"/>
          <w:szCs w:val="24"/>
        </w:rPr>
        <w:t>psychiatric serv</w:t>
      </w:r>
      <w:r w:rsidRPr="0094072B">
        <w:rPr>
          <w:rFonts w:ascii="Times New Roman" w:eastAsiaTheme="majorEastAsia" w:hAnsi="Times New Roman" w:cs="Times New Roman"/>
          <w:bCs/>
          <w:sz w:val="24"/>
          <w:szCs w:val="24"/>
        </w:rPr>
        <w:t>. 1 (2004).</w:t>
      </w:r>
    </w:p>
    <w:p w:rsidR="0094072B" w:rsidRPr="0094072B" w:rsidRDefault="0094072B" w:rsidP="0094072B">
      <w:pPr>
        <w:keepNext/>
        <w:keepLines/>
        <w:spacing w:line="240" w:lineRule="auto"/>
        <w:outlineLvl w:val="1"/>
        <w:rPr>
          <w:rFonts w:ascii="Times New Roman" w:eastAsiaTheme="majorEastAsia" w:hAnsi="Times New Roman" w:cs="Times New Roman"/>
          <w:bCs/>
          <w:sz w:val="24"/>
          <w:szCs w:val="24"/>
          <w:lang w:val="en-GB" w:eastAsia="en-GB"/>
        </w:rPr>
      </w:pPr>
      <w:proofErr w:type="spellStart"/>
      <w:r w:rsidRPr="0094072B">
        <w:rPr>
          <w:rFonts w:ascii="Times New Roman" w:eastAsiaTheme="majorEastAsia" w:hAnsi="Times New Roman" w:cs="Times New Roman"/>
          <w:bCs/>
          <w:sz w:val="24"/>
          <w:szCs w:val="24"/>
        </w:rPr>
        <w:t>Redlich</w:t>
      </w:r>
      <w:proofErr w:type="spellEnd"/>
      <w:r w:rsidRPr="0094072B">
        <w:rPr>
          <w:rFonts w:ascii="Times New Roman" w:eastAsiaTheme="majorEastAsia" w:hAnsi="Times New Roman" w:cs="Times New Roman"/>
          <w:bCs/>
          <w:sz w:val="24"/>
          <w:szCs w:val="24"/>
        </w:rPr>
        <w:t xml:space="preserve">, A. D., Summers, A., &amp; Hoover, S., </w:t>
      </w:r>
      <w:r w:rsidRPr="0094072B">
        <w:rPr>
          <w:rFonts w:ascii="Times New Roman" w:eastAsiaTheme="majorEastAsia" w:hAnsi="Times New Roman" w:cs="Times New Roman"/>
          <w:bCs/>
          <w:i/>
          <w:sz w:val="24"/>
          <w:szCs w:val="24"/>
        </w:rPr>
        <w:t>Self-Reported False Confessions and False Guilty Pleas Among Offenders with Mental Illness</w:t>
      </w:r>
      <w:r w:rsidRPr="0094072B">
        <w:rPr>
          <w:rFonts w:ascii="Times New Roman" w:eastAsiaTheme="majorEastAsia" w:hAnsi="Times New Roman" w:cs="Times New Roman"/>
          <w:bCs/>
          <w:sz w:val="24"/>
          <w:szCs w:val="24"/>
        </w:rPr>
        <w:t xml:space="preserve">, 34 </w:t>
      </w:r>
      <w:r w:rsidRPr="0094072B">
        <w:rPr>
          <w:rFonts w:ascii="Times New Roman" w:eastAsiaTheme="majorEastAsia" w:hAnsi="Times New Roman" w:cs="Times New Roman"/>
          <w:bCs/>
          <w:smallCaps/>
          <w:sz w:val="24"/>
          <w:szCs w:val="24"/>
        </w:rPr>
        <w:t xml:space="preserve">Law Hum. </w:t>
      </w:r>
      <w:proofErr w:type="spellStart"/>
      <w:r w:rsidRPr="0094072B">
        <w:rPr>
          <w:rFonts w:ascii="Times New Roman" w:eastAsiaTheme="majorEastAsia" w:hAnsi="Times New Roman" w:cs="Times New Roman"/>
          <w:bCs/>
          <w:smallCaps/>
          <w:sz w:val="24"/>
          <w:szCs w:val="24"/>
        </w:rPr>
        <w:t>Behav</w:t>
      </w:r>
      <w:proofErr w:type="spellEnd"/>
      <w:r w:rsidRPr="0094072B">
        <w:rPr>
          <w:rFonts w:ascii="Times New Roman" w:eastAsiaTheme="majorEastAsia" w:hAnsi="Times New Roman" w:cs="Times New Roman"/>
          <w:bCs/>
          <w:sz w:val="24"/>
          <w:szCs w:val="24"/>
        </w:rPr>
        <w:t>. 79 (2010).</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Reilly, M., </w:t>
      </w:r>
      <w:r w:rsidRPr="0094072B">
        <w:rPr>
          <w:rFonts w:ascii="Times New Roman" w:hAnsi="Times New Roman" w:cs="Times New Roman"/>
          <w:i/>
          <w:sz w:val="24"/>
          <w:szCs w:val="24"/>
        </w:rPr>
        <w:t>Guidance on Best Practice relating to the Investigation of Deaths in Prison Custody</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Office of the Inspector of Prisons</w:t>
      </w:r>
      <w:r w:rsidRPr="0094072B">
        <w:rPr>
          <w:rFonts w:ascii="Times New Roman" w:hAnsi="Times New Roman" w:cs="Times New Roman"/>
          <w:sz w:val="24"/>
          <w:szCs w:val="24"/>
        </w:rPr>
        <w:t xml:space="preserve"> (2010).</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Reuland</w:t>
      </w:r>
      <w:proofErr w:type="spellEnd"/>
      <w:r w:rsidRPr="0094072B">
        <w:rPr>
          <w:rFonts w:ascii="Times New Roman" w:hAnsi="Times New Roman" w:cs="Times New Roman"/>
          <w:sz w:val="24"/>
          <w:szCs w:val="24"/>
        </w:rPr>
        <w:t xml:space="preserve">, M., </w:t>
      </w:r>
      <w:proofErr w:type="spellStart"/>
      <w:r w:rsidRPr="0094072B">
        <w:rPr>
          <w:rFonts w:ascii="Times New Roman" w:hAnsi="Times New Roman" w:cs="Times New Roman"/>
          <w:sz w:val="24"/>
          <w:szCs w:val="24"/>
        </w:rPr>
        <w:t>Schwarzfeld</w:t>
      </w:r>
      <w:proofErr w:type="spellEnd"/>
      <w:r w:rsidRPr="0094072B">
        <w:rPr>
          <w:rFonts w:ascii="Times New Roman" w:hAnsi="Times New Roman" w:cs="Times New Roman"/>
          <w:sz w:val="24"/>
          <w:szCs w:val="24"/>
        </w:rPr>
        <w:t xml:space="preserve">, M., &amp; Draper, L., </w:t>
      </w:r>
      <w:r w:rsidRPr="0094072B">
        <w:rPr>
          <w:rFonts w:ascii="Times New Roman" w:hAnsi="Times New Roman" w:cs="Times New Roman"/>
          <w:i/>
          <w:sz w:val="24"/>
          <w:szCs w:val="24"/>
        </w:rPr>
        <w:t>Law Enforcement Responses to People with Mental Illnesses: A Guide to Research Informed Policy and Practice</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Council for State Governments Justice Center</w:t>
      </w:r>
      <w:r w:rsidRPr="0094072B">
        <w:rPr>
          <w:rFonts w:ascii="Times New Roman" w:hAnsi="Times New Roman" w:cs="Times New Roman"/>
          <w:sz w:val="24"/>
          <w:szCs w:val="24"/>
        </w:rPr>
        <w:t xml:space="preserve"> (2009).</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Riordan, S., </w:t>
      </w:r>
      <w:proofErr w:type="spellStart"/>
      <w:r w:rsidRPr="0094072B">
        <w:rPr>
          <w:rFonts w:ascii="Times New Roman" w:hAnsi="Times New Roman" w:cs="Times New Roman"/>
          <w:sz w:val="24"/>
          <w:szCs w:val="24"/>
          <w:lang w:val="en-GB"/>
        </w:rPr>
        <w:t>Wix</w:t>
      </w:r>
      <w:proofErr w:type="spellEnd"/>
      <w:r w:rsidRPr="0094072B">
        <w:rPr>
          <w:rFonts w:ascii="Times New Roman" w:hAnsi="Times New Roman" w:cs="Times New Roman"/>
          <w:sz w:val="24"/>
          <w:szCs w:val="24"/>
          <w:lang w:val="en-GB"/>
        </w:rPr>
        <w:t xml:space="preserve">, S., Kenny-Herbert, J., &amp; Humphreys, M., </w:t>
      </w:r>
      <w:r w:rsidRPr="0094072B">
        <w:rPr>
          <w:rFonts w:ascii="Times New Roman" w:hAnsi="Times New Roman" w:cs="Times New Roman"/>
          <w:i/>
          <w:sz w:val="24"/>
          <w:szCs w:val="24"/>
          <w:lang w:val="en-GB"/>
        </w:rPr>
        <w:t>Diversion at the point of arrest: Mentally disordered people and contact with the police</w:t>
      </w:r>
      <w:r w:rsidRPr="0094072B">
        <w:rPr>
          <w:rFonts w:ascii="Times New Roman" w:hAnsi="Times New Roman" w:cs="Times New Roman"/>
          <w:sz w:val="24"/>
          <w:szCs w:val="24"/>
          <w:lang w:val="en-GB"/>
        </w:rPr>
        <w:t xml:space="preserve">, 11 </w:t>
      </w:r>
      <w:r w:rsidRPr="0094072B">
        <w:rPr>
          <w:rFonts w:ascii="Times New Roman" w:hAnsi="Times New Roman" w:cs="Times New Roman"/>
          <w:smallCaps/>
          <w:sz w:val="24"/>
          <w:szCs w:val="24"/>
          <w:lang w:val="en-GB"/>
        </w:rPr>
        <w:t>J. of Forensic Psychiatry</w:t>
      </w:r>
      <w:r w:rsidRPr="0094072B">
        <w:rPr>
          <w:rFonts w:ascii="Times New Roman" w:hAnsi="Times New Roman" w:cs="Times New Roman"/>
          <w:sz w:val="24"/>
          <w:szCs w:val="24"/>
          <w:lang w:val="en-GB"/>
        </w:rPr>
        <w:t xml:space="preserve"> 3 (2000).</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Romanucci</w:t>
      </w:r>
      <w:proofErr w:type="spellEnd"/>
      <w:r w:rsidRPr="0094072B">
        <w:rPr>
          <w:rFonts w:ascii="Times New Roman" w:hAnsi="Times New Roman" w:cs="Times New Roman"/>
          <w:sz w:val="24"/>
          <w:szCs w:val="24"/>
        </w:rPr>
        <w:t xml:space="preserve">, A. M., </w:t>
      </w:r>
      <w:r w:rsidRPr="0094072B">
        <w:rPr>
          <w:rFonts w:ascii="Times New Roman" w:hAnsi="Times New Roman" w:cs="Times New Roman"/>
          <w:i/>
          <w:sz w:val="24"/>
          <w:szCs w:val="24"/>
        </w:rPr>
        <w:t>Excessive Police Force Against the Emotionally Disturbed</w:t>
      </w:r>
      <w:r w:rsidRPr="0094072B">
        <w:rPr>
          <w:rFonts w:ascii="Times New Roman" w:hAnsi="Times New Roman" w:cs="Times New Roman"/>
          <w:sz w:val="24"/>
          <w:szCs w:val="24"/>
        </w:rPr>
        <w:t xml:space="preserve">, 52 </w:t>
      </w:r>
      <w:r w:rsidRPr="0094072B">
        <w:rPr>
          <w:rFonts w:ascii="Times New Roman" w:hAnsi="Times New Roman" w:cs="Times New Roman"/>
          <w:smallCaps/>
          <w:sz w:val="24"/>
          <w:szCs w:val="24"/>
        </w:rPr>
        <w:t xml:space="preserve">Trial </w:t>
      </w:r>
      <w:r w:rsidRPr="0094072B">
        <w:rPr>
          <w:rFonts w:ascii="Times New Roman" w:hAnsi="Times New Roman" w:cs="Times New Roman"/>
          <w:sz w:val="24"/>
          <w:szCs w:val="24"/>
        </w:rPr>
        <w:t>10 (2016).</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Rosenhouse</w:t>
      </w:r>
      <w:proofErr w:type="spellEnd"/>
      <w:r w:rsidRPr="0094072B">
        <w:rPr>
          <w:rFonts w:ascii="Times New Roman" w:hAnsi="Times New Roman" w:cs="Times New Roman"/>
          <w:sz w:val="24"/>
          <w:szCs w:val="24"/>
        </w:rPr>
        <w:t xml:space="preserve">, M. A., Annotation, </w:t>
      </w:r>
      <w:r w:rsidRPr="0094072B">
        <w:rPr>
          <w:rFonts w:ascii="Times New Roman" w:hAnsi="Times New Roman" w:cs="Times New Roman"/>
          <w:i/>
          <w:sz w:val="24"/>
          <w:szCs w:val="24"/>
        </w:rPr>
        <w:t>Application of Title II of Americans with Disabilities Act (42 U.S.C.A. § 12132), Prohibiting Discrimination in Public Services, to Police Investigations</w:t>
      </w:r>
      <w:r w:rsidRPr="0094072B">
        <w:rPr>
          <w:rFonts w:ascii="Times New Roman" w:hAnsi="Times New Roman" w:cs="Times New Roman"/>
          <w:sz w:val="24"/>
          <w:szCs w:val="24"/>
        </w:rPr>
        <w:t>, 72 A.L.R. Fed. 2d 503 (2013).</w:t>
      </w:r>
    </w:p>
    <w:p w:rsidR="0094072B" w:rsidRPr="0094072B" w:rsidRDefault="0094072B" w:rsidP="0094072B">
      <w:pPr>
        <w:spacing w:after="240" w:line="240" w:lineRule="auto"/>
        <w:rPr>
          <w:rFonts w:ascii="Times New Roman" w:hAnsi="Times New Roman" w:cs="Times New Roman"/>
          <w:sz w:val="24"/>
          <w:szCs w:val="24"/>
        </w:rPr>
      </w:pPr>
      <w:r w:rsidRPr="0094072B">
        <w:rPr>
          <w:rFonts w:ascii="Times New Roman" w:hAnsi="Times New Roman" w:cs="Times New Roman"/>
          <w:sz w:val="24"/>
          <w:szCs w:val="24"/>
        </w:rPr>
        <w:t xml:space="preserve">Roy, L., Crocker, A. G., Nicholls, T. L., Latimer, E., &amp; </w:t>
      </w:r>
      <w:proofErr w:type="spellStart"/>
      <w:r w:rsidRPr="0094072B">
        <w:rPr>
          <w:rFonts w:ascii="Times New Roman" w:hAnsi="Times New Roman" w:cs="Times New Roman"/>
          <w:sz w:val="24"/>
          <w:szCs w:val="24"/>
        </w:rPr>
        <w:t>Isaak</w:t>
      </w:r>
      <w:proofErr w:type="spellEnd"/>
      <w:r w:rsidRPr="0094072B">
        <w:rPr>
          <w:rFonts w:ascii="Times New Roman" w:hAnsi="Times New Roman" w:cs="Times New Roman"/>
          <w:sz w:val="24"/>
          <w:szCs w:val="24"/>
        </w:rPr>
        <w:t xml:space="preserve">, C. A., </w:t>
      </w:r>
      <w:r w:rsidRPr="0094072B">
        <w:rPr>
          <w:rFonts w:ascii="Times New Roman" w:hAnsi="Times New Roman" w:cs="Times New Roman"/>
          <w:i/>
          <w:sz w:val="24"/>
          <w:szCs w:val="24"/>
        </w:rPr>
        <w:t>Predictors of criminal justice system trajectories of homeless adults living with mental illness</w:t>
      </w:r>
      <w:r w:rsidRPr="0094072B">
        <w:rPr>
          <w:rFonts w:ascii="Times New Roman" w:hAnsi="Times New Roman" w:cs="Times New Roman"/>
          <w:sz w:val="24"/>
          <w:szCs w:val="24"/>
        </w:rPr>
        <w:t xml:space="preserve">, 49 </w:t>
      </w:r>
      <w:r w:rsidRPr="0094072B">
        <w:rPr>
          <w:rFonts w:ascii="Times New Roman" w:hAnsi="Times New Roman" w:cs="Times New Roman"/>
          <w:smallCaps/>
          <w:sz w:val="24"/>
          <w:szCs w:val="24"/>
          <w:lang w:val="en-GB"/>
        </w:rPr>
        <w:t>Int. J. of Law &amp; Psychiatry</w:t>
      </w:r>
      <w:r w:rsidRPr="0094072B">
        <w:rPr>
          <w:rFonts w:ascii="Times New Roman" w:hAnsi="Times New Roman" w:cs="Times New Roman"/>
          <w:sz w:val="24"/>
          <w:szCs w:val="24"/>
        </w:rPr>
        <w:t xml:space="preserve"> (2016).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Ruiz, J., &amp; Miller, C., </w:t>
      </w:r>
      <w:r w:rsidRPr="0094072B">
        <w:rPr>
          <w:rFonts w:ascii="Times New Roman" w:hAnsi="Times New Roman" w:cs="Times New Roman"/>
          <w:i/>
          <w:sz w:val="24"/>
          <w:szCs w:val="24"/>
        </w:rPr>
        <w:t>An Exploratory Study of Pennsylvania Police Officers’ Perceptions of Dangerousness and their Ability to Manage Persons with Mental illness</w:t>
      </w:r>
      <w:r w:rsidRPr="0094072B">
        <w:rPr>
          <w:rFonts w:ascii="Times New Roman" w:hAnsi="Times New Roman" w:cs="Times New Roman"/>
          <w:sz w:val="24"/>
          <w:szCs w:val="24"/>
        </w:rPr>
        <w:t xml:space="preserve">, 7 </w:t>
      </w:r>
      <w:r w:rsidRPr="0094072B">
        <w:rPr>
          <w:rFonts w:ascii="Times New Roman" w:hAnsi="Times New Roman" w:cs="Times New Roman"/>
          <w:smallCaps/>
          <w:sz w:val="24"/>
          <w:szCs w:val="24"/>
        </w:rPr>
        <w:t>Police Quarterly</w:t>
      </w:r>
      <w:r w:rsidRPr="0094072B">
        <w:rPr>
          <w:rFonts w:ascii="Times New Roman" w:hAnsi="Times New Roman" w:cs="Times New Roman"/>
          <w:sz w:val="24"/>
          <w:szCs w:val="24"/>
        </w:rPr>
        <w:t xml:space="preserve"> 3 (2004).</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i/>
          <w:sz w:val="24"/>
          <w:szCs w:val="24"/>
        </w:rPr>
        <w:t>San Francisco v Sheehan</w:t>
      </w:r>
      <w:r w:rsidRPr="0094072B">
        <w:rPr>
          <w:rFonts w:ascii="Times New Roman" w:hAnsi="Times New Roman" w:cs="Times New Roman"/>
          <w:sz w:val="24"/>
          <w:szCs w:val="24"/>
        </w:rPr>
        <w:t>, US Supreme Court, No 13-1412, May 18, 2015</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Sanburn</w:t>
      </w:r>
      <w:proofErr w:type="spellEnd"/>
      <w:r w:rsidRPr="0094072B">
        <w:rPr>
          <w:rFonts w:ascii="Times New Roman" w:hAnsi="Times New Roman" w:cs="Times New Roman"/>
          <w:sz w:val="24"/>
          <w:szCs w:val="24"/>
        </w:rPr>
        <w:t xml:space="preserve">, J., </w:t>
      </w:r>
      <w:r w:rsidRPr="0094072B">
        <w:rPr>
          <w:rFonts w:ascii="Times New Roman" w:hAnsi="Times New Roman" w:cs="Times New Roman"/>
          <w:i/>
          <w:sz w:val="24"/>
          <w:szCs w:val="24"/>
        </w:rPr>
        <w:t xml:space="preserve">Alfred </w:t>
      </w:r>
      <w:proofErr w:type="spellStart"/>
      <w:r w:rsidRPr="0094072B">
        <w:rPr>
          <w:rFonts w:ascii="Times New Roman" w:hAnsi="Times New Roman" w:cs="Times New Roman"/>
          <w:i/>
          <w:sz w:val="24"/>
          <w:szCs w:val="24"/>
        </w:rPr>
        <w:t>Olango</w:t>
      </w:r>
      <w:proofErr w:type="spellEnd"/>
      <w:r w:rsidRPr="0094072B">
        <w:rPr>
          <w:rFonts w:ascii="Times New Roman" w:hAnsi="Times New Roman" w:cs="Times New Roman"/>
          <w:i/>
          <w:sz w:val="24"/>
          <w:szCs w:val="24"/>
        </w:rPr>
        <w:t xml:space="preserve"> Shooting Raises Troubling Questions About Police and Mental Illness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Time</w:t>
      </w:r>
      <w:r w:rsidRPr="0094072B">
        <w:rPr>
          <w:rFonts w:ascii="Times New Roman" w:hAnsi="Times New Roman" w:cs="Times New Roman"/>
          <w:sz w:val="24"/>
          <w:szCs w:val="24"/>
        </w:rPr>
        <w:t xml:space="preserve"> Sept. 29, 2016, http://time.com/4512253/el-cajon-police-shooting-alfred-olango-mental-illness/.</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lang w:val="en-GB"/>
        </w:rPr>
        <w:lastRenderedPageBreak/>
        <w:t>Sarma</w:t>
      </w:r>
      <w:proofErr w:type="spellEnd"/>
      <w:r w:rsidRPr="0094072B">
        <w:rPr>
          <w:rFonts w:ascii="Times New Roman" w:hAnsi="Times New Roman" w:cs="Times New Roman"/>
          <w:sz w:val="24"/>
          <w:szCs w:val="24"/>
          <w:lang w:val="en-GB"/>
        </w:rPr>
        <w:t xml:space="preserve">, K., </w:t>
      </w:r>
      <w:r w:rsidRPr="0094072B">
        <w:rPr>
          <w:rFonts w:ascii="Times New Roman" w:hAnsi="Times New Roman" w:cs="Times New Roman"/>
          <w:i/>
          <w:sz w:val="24"/>
          <w:szCs w:val="24"/>
          <w:lang w:val="en-GB"/>
        </w:rPr>
        <w:t>Responding to Firearms Assisted Suicide in Ireland: A review of Core Concerns and Lessons from Abroad</w:t>
      </w:r>
      <w:r w:rsidRPr="0094072B">
        <w:rPr>
          <w:rFonts w:ascii="Times New Roman" w:hAnsi="Times New Roman" w:cs="Times New Roman"/>
          <w:sz w:val="24"/>
          <w:szCs w:val="24"/>
          <w:lang w:val="en-GB"/>
        </w:rPr>
        <w:t xml:space="preserve">, 29 </w:t>
      </w:r>
      <w:r w:rsidRPr="0094072B">
        <w:rPr>
          <w:rFonts w:ascii="Times New Roman" w:hAnsi="Times New Roman" w:cs="Times New Roman"/>
          <w:smallCaps/>
          <w:sz w:val="24"/>
          <w:szCs w:val="24"/>
          <w:lang w:val="en-GB"/>
        </w:rPr>
        <w:t>Irish J. of Psychology</w:t>
      </w:r>
      <w:r w:rsidRPr="0094072B">
        <w:rPr>
          <w:rFonts w:ascii="Times New Roman" w:hAnsi="Times New Roman" w:cs="Times New Roman"/>
          <w:sz w:val="24"/>
          <w:szCs w:val="24"/>
          <w:lang w:val="en-GB"/>
        </w:rPr>
        <w:t xml:space="preserve">  3-4 (2008).</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Schopp</w:t>
      </w:r>
      <w:proofErr w:type="spellEnd"/>
      <w:r w:rsidRPr="0094072B">
        <w:rPr>
          <w:rFonts w:ascii="Times New Roman" w:hAnsi="Times New Roman" w:cs="Times New Roman"/>
          <w:sz w:val="24"/>
          <w:szCs w:val="24"/>
        </w:rPr>
        <w:t xml:space="preserve">, R. F., </w:t>
      </w:r>
      <w:r w:rsidRPr="0094072B">
        <w:rPr>
          <w:rFonts w:ascii="Times New Roman" w:hAnsi="Times New Roman" w:cs="Times New Roman"/>
          <w:i/>
          <w:sz w:val="24"/>
          <w:szCs w:val="24"/>
        </w:rPr>
        <w:t>Mental Illness, Police Power Interventions, and the Expressive Functions of Punishment</w:t>
      </w:r>
      <w:r w:rsidRPr="0094072B">
        <w:rPr>
          <w:rFonts w:ascii="Times New Roman" w:hAnsi="Times New Roman" w:cs="Times New Roman"/>
          <w:sz w:val="24"/>
          <w:szCs w:val="24"/>
        </w:rPr>
        <w:t xml:space="preserve">, 39 </w:t>
      </w:r>
      <w:r w:rsidRPr="0094072B">
        <w:rPr>
          <w:rFonts w:ascii="Times New Roman" w:hAnsi="Times New Roman" w:cs="Times New Roman"/>
          <w:smallCaps/>
          <w:sz w:val="24"/>
          <w:szCs w:val="24"/>
        </w:rPr>
        <w:t xml:space="preserve">New Eng. J. on Crim. &amp; Civ. Confinement </w:t>
      </w:r>
      <w:r w:rsidRPr="0094072B">
        <w:rPr>
          <w:rFonts w:ascii="Times New Roman" w:hAnsi="Times New Roman" w:cs="Times New Roman"/>
          <w:sz w:val="24"/>
          <w:szCs w:val="24"/>
        </w:rPr>
        <w:t>(2013).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Sellers, C. L., Sullivan, C. J., </w:t>
      </w:r>
      <w:proofErr w:type="spellStart"/>
      <w:r w:rsidRPr="0094072B">
        <w:rPr>
          <w:rFonts w:ascii="Times New Roman" w:hAnsi="Times New Roman" w:cs="Times New Roman"/>
          <w:sz w:val="24"/>
          <w:szCs w:val="24"/>
        </w:rPr>
        <w:t>Veysey</w:t>
      </w:r>
      <w:proofErr w:type="spellEnd"/>
      <w:r w:rsidRPr="0094072B">
        <w:rPr>
          <w:rFonts w:ascii="Times New Roman" w:hAnsi="Times New Roman" w:cs="Times New Roman"/>
          <w:sz w:val="24"/>
          <w:szCs w:val="24"/>
        </w:rPr>
        <w:t xml:space="preserve">, B. M., &amp; Shane, J. M., </w:t>
      </w:r>
      <w:r w:rsidRPr="0094072B">
        <w:rPr>
          <w:rFonts w:ascii="Times New Roman" w:hAnsi="Times New Roman" w:cs="Times New Roman"/>
          <w:i/>
          <w:sz w:val="24"/>
          <w:szCs w:val="24"/>
        </w:rPr>
        <w:t>Responding to persons with mental illnesses: police perspectives on specialized and traditional practices</w:t>
      </w:r>
      <w:r w:rsidRPr="0094072B">
        <w:rPr>
          <w:rFonts w:ascii="Times New Roman" w:hAnsi="Times New Roman" w:cs="Times New Roman"/>
          <w:sz w:val="24"/>
          <w:szCs w:val="24"/>
        </w:rPr>
        <w:t xml:space="preserve">, 23 </w:t>
      </w:r>
      <w:proofErr w:type="spellStart"/>
      <w:r w:rsidRPr="0094072B">
        <w:rPr>
          <w:rFonts w:ascii="Times New Roman" w:hAnsi="Times New Roman" w:cs="Times New Roman"/>
          <w:smallCaps/>
          <w:sz w:val="24"/>
          <w:szCs w:val="24"/>
        </w:rPr>
        <w:t>Behav</w:t>
      </w:r>
      <w:proofErr w:type="spellEnd"/>
      <w:r w:rsidRPr="0094072B">
        <w:rPr>
          <w:rFonts w:ascii="Times New Roman" w:hAnsi="Times New Roman" w:cs="Times New Roman"/>
          <w:smallCaps/>
          <w:sz w:val="24"/>
          <w:szCs w:val="24"/>
        </w:rPr>
        <w:t xml:space="preserve">. Sciences &amp; Law </w:t>
      </w:r>
      <w:r w:rsidRPr="0094072B">
        <w:rPr>
          <w:rFonts w:ascii="Times New Roman" w:hAnsi="Times New Roman" w:cs="Times New Roman"/>
          <w:sz w:val="24"/>
          <w:szCs w:val="24"/>
        </w:rPr>
        <w:t>5 (2005).</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Skeem</w:t>
      </w:r>
      <w:proofErr w:type="spellEnd"/>
      <w:r w:rsidRPr="0094072B">
        <w:rPr>
          <w:rFonts w:ascii="Times New Roman" w:hAnsi="Times New Roman" w:cs="Times New Roman"/>
          <w:sz w:val="24"/>
          <w:szCs w:val="24"/>
        </w:rPr>
        <w:t xml:space="preserve">, J. L., &amp; Peterson, J. K., </w:t>
      </w:r>
      <w:r w:rsidRPr="0094072B">
        <w:rPr>
          <w:rFonts w:ascii="Times New Roman" w:hAnsi="Times New Roman" w:cs="Times New Roman"/>
          <w:i/>
          <w:sz w:val="24"/>
          <w:szCs w:val="24"/>
        </w:rPr>
        <w:t>Identifying, Treating and Reducing the Risk for Offenders with Mental Illness</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in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The Oxford Handbook of Sentencing and Corrections</w:t>
      </w:r>
      <w:r w:rsidRPr="0094072B">
        <w:rPr>
          <w:rFonts w:ascii="Times New Roman" w:hAnsi="Times New Roman" w:cs="Times New Roman"/>
          <w:sz w:val="24"/>
          <w:szCs w:val="24"/>
        </w:rPr>
        <w:t xml:space="preserve"> (Joan </w:t>
      </w:r>
      <w:proofErr w:type="spellStart"/>
      <w:r w:rsidRPr="0094072B">
        <w:rPr>
          <w:rFonts w:ascii="Times New Roman" w:hAnsi="Times New Roman" w:cs="Times New Roman"/>
          <w:sz w:val="24"/>
          <w:szCs w:val="24"/>
        </w:rPr>
        <w:t>Peterslila</w:t>
      </w:r>
      <w:proofErr w:type="spellEnd"/>
      <w:r w:rsidRPr="0094072B">
        <w:rPr>
          <w:rFonts w:ascii="Times New Roman" w:hAnsi="Times New Roman" w:cs="Times New Roman"/>
          <w:sz w:val="24"/>
          <w:szCs w:val="24"/>
        </w:rPr>
        <w:t xml:space="preserve"> &amp; Kevin R. Reitz eds., 2012).</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Skeem</w:t>
      </w:r>
      <w:proofErr w:type="spellEnd"/>
      <w:r w:rsidRPr="0094072B">
        <w:rPr>
          <w:rFonts w:ascii="Times New Roman" w:hAnsi="Times New Roman" w:cs="Times New Roman"/>
          <w:sz w:val="24"/>
          <w:szCs w:val="24"/>
        </w:rPr>
        <w:t xml:space="preserve">, J., &amp; </w:t>
      </w:r>
      <w:proofErr w:type="spellStart"/>
      <w:r w:rsidRPr="0094072B">
        <w:rPr>
          <w:rFonts w:ascii="Times New Roman" w:hAnsi="Times New Roman" w:cs="Times New Roman"/>
          <w:sz w:val="24"/>
          <w:szCs w:val="24"/>
        </w:rPr>
        <w:t>Bibeau</w:t>
      </w:r>
      <w:proofErr w:type="spellEnd"/>
      <w:r w:rsidRPr="0094072B">
        <w:rPr>
          <w:rFonts w:ascii="Times New Roman" w:hAnsi="Times New Roman" w:cs="Times New Roman"/>
          <w:sz w:val="24"/>
          <w:szCs w:val="24"/>
        </w:rPr>
        <w:t xml:space="preserve">, L., </w:t>
      </w:r>
      <w:r w:rsidRPr="0094072B">
        <w:rPr>
          <w:rFonts w:ascii="Times New Roman" w:hAnsi="Times New Roman" w:cs="Times New Roman"/>
          <w:i/>
          <w:sz w:val="24"/>
          <w:szCs w:val="24"/>
        </w:rPr>
        <w:t>How Does Violence Potential Relate to Crisis Intervention Team Responses to Emergencies?</w:t>
      </w:r>
      <w:r w:rsidRPr="0094072B">
        <w:rPr>
          <w:rFonts w:ascii="Times New Roman" w:hAnsi="Times New Roman" w:cs="Times New Roman"/>
          <w:sz w:val="24"/>
          <w:szCs w:val="24"/>
        </w:rPr>
        <w:t xml:space="preserve">, 59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xml:space="preserve"> 2 (2008).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Slate, </w:t>
      </w:r>
      <w:r w:rsidRPr="0094072B">
        <w:rPr>
          <w:rFonts w:ascii="Times New Roman" w:hAnsi="Times New Roman" w:cs="Times New Roman"/>
          <w:sz w:val="24"/>
          <w:szCs w:val="24"/>
        </w:rPr>
        <w:t xml:space="preserve">R. N., </w:t>
      </w:r>
      <w:r w:rsidRPr="0094072B">
        <w:rPr>
          <w:rFonts w:ascii="Times New Roman" w:hAnsi="Times New Roman" w:cs="Times New Roman"/>
          <w:sz w:val="24"/>
          <w:szCs w:val="24"/>
          <w:lang w:val="en-GB"/>
        </w:rPr>
        <w:t>Buffington-</w:t>
      </w:r>
      <w:proofErr w:type="spellStart"/>
      <w:r w:rsidRPr="0094072B">
        <w:rPr>
          <w:rFonts w:ascii="Times New Roman" w:hAnsi="Times New Roman" w:cs="Times New Roman"/>
          <w:sz w:val="24"/>
          <w:szCs w:val="24"/>
          <w:lang w:val="en-GB"/>
        </w:rPr>
        <w:t>Vollum</w:t>
      </w:r>
      <w:proofErr w:type="spellEnd"/>
      <w:r w:rsidRPr="0094072B">
        <w:rPr>
          <w:rFonts w:ascii="Times New Roman" w:hAnsi="Times New Roman" w:cs="Times New Roman"/>
          <w:sz w:val="24"/>
          <w:szCs w:val="24"/>
          <w:lang w:val="en-GB"/>
        </w:rPr>
        <w:t>, J. K., &amp; Johnson</w:t>
      </w:r>
      <w:r w:rsidRPr="0094072B">
        <w:rPr>
          <w:rFonts w:ascii="Times New Roman" w:hAnsi="Times New Roman" w:cs="Times New Roman"/>
          <w:smallCaps/>
          <w:sz w:val="24"/>
          <w:szCs w:val="24"/>
          <w:lang w:val="en-GB"/>
        </w:rPr>
        <w:t xml:space="preserve">, </w:t>
      </w:r>
      <w:r w:rsidRPr="0094072B">
        <w:rPr>
          <w:rFonts w:ascii="Times New Roman" w:hAnsi="Times New Roman" w:cs="Times New Roman"/>
          <w:sz w:val="24"/>
          <w:szCs w:val="24"/>
          <w:lang w:val="en-GB"/>
        </w:rPr>
        <w:t xml:space="preserve">W., </w:t>
      </w:r>
      <w:r w:rsidRPr="0094072B">
        <w:rPr>
          <w:rFonts w:ascii="Times New Roman" w:hAnsi="Times New Roman" w:cs="Times New Roman"/>
          <w:smallCaps/>
          <w:sz w:val="24"/>
          <w:szCs w:val="24"/>
          <w:lang w:val="en-GB"/>
        </w:rPr>
        <w:t>The Criminalization Of Mental Illness: Crisis And Opportunity For The Justice</w:t>
      </w:r>
      <w:r w:rsidRPr="0094072B">
        <w:rPr>
          <w:rFonts w:ascii="Times New Roman" w:hAnsi="Times New Roman" w:cs="Times New Roman"/>
          <w:smallCaps/>
          <w:sz w:val="24"/>
          <w:szCs w:val="24"/>
          <w:vertAlign w:val="subscript"/>
          <w:lang w:val="en-GB"/>
        </w:rPr>
        <w:t xml:space="preserve"> </w:t>
      </w:r>
      <w:r w:rsidRPr="0094072B">
        <w:rPr>
          <w:rFonts w:ascii="Times New Roman" w:hAnsi="Times New Roman" w:cs="Times New Roman"/>
          <w:smallCaps/>
          <w:sz w:val="24"/>
          <w:szCs w:val="24"/>
          <w:lang w:val="en-GB"/>
        </w:rPr>
        <w:t>System (2nd ed. 2013)</w:t>
      </w:r>
      <w:r w:rsidRPr="0094072B">
        <w:rPr>
          <w:rFonts w:ascii="Times New Roman" w:hAnsi="Times New Roman" w:cs="Times New Roman"/>
          <w:sz w:val="24"/>
          <w:szCs w:val="24"/>
          <w:lang w:val="en-GB"/>
        </w:rPr>
        <w:t>.</w:t>
      </w:r>
    </w:p>
    <w:p w:rsidR="0094072B" w:rsidRPr="0094072B" w:rsidRDefault="0094072B" w:rsidP="0094072B">
      <w:pPr>
        <w:spacing w:line="240" w:lineRule="auto"/>
        <w:rPr>
          <w:rFonts w:ascii="Times New Roman" w:hAnsi="Times New Roman" w:cs="Times New Roman"/>
          <w:sz w:val="24"/>
          <w:szCs w:val="24"/>
          <w:bdr w:val="none" w:sz="0" w:space="0" w:color="auto" w:frame="1"/>
        </w:rPr>
      </w:pPr>
      <w:r w:rsidRPr="0094072B">
        <w:rPr>
          <w:rFonts w:ascii="Times New Roman" w:hAnsi="Times New Roman" w:cs="Times New Roman"/>
          <w:sz w:val="24"/>
          <w:szCs w:val="24"/>
        </w:rPr>
        <w:t xml:space="preserve">Snow, D., Baker, S., &amp; Anderson, L., </w:t>
      </w:r>
      <w:r w:rsidRPr="0094072B">
        <w:rPr>
          <w:rFonts w:ascii="Times New Roman" w:hAnsi="Times New Roman" w:cs="Times New Roman"/>
          <w:i/>
          <w:sz w:val="24"/>
          <w:szCs w:val="24"/>
        </w:rPr>
        <w:t>Criminality </w:t>
      </w:r>
      <w:r w:rsidRPr="0094072B">
        <w:rPr>
          <w:rFonts w:ascii="Times New Roman" w:hAnsi="Times New Roman" w:cs="Times New Roman"/>
          <w:i/>
          <w:sz w:val="24"/>
          <w:szCs w:val="24"/>
          <w:bdr w:val="none" w:sz="0" w:space="0" w:color="auto" w:frame="1"/>
        </w:rPr>
        <w:t>and Homeless Men: An Empirical Assessment</w:t>
      </w:r>
      <w:r w:rsidRPr="0094072B">
        <w:rPr>
          <w:rFonts w:ascii="Times New Roman" w:hAnsi="Times New Roman" w:cs="Times New Roman"/>
          <w:sz w:val="24"/>
          <w:szCs w:val="24"/>
          <w:bdr w:val="none" w:sz="0" w:space="0" w:color="auto" w:frame="1"/>
        </w:rPr>
        <w:t xml:space="preserve">, 36 </w:t>
      </w:r>
      <w:r w:rsidRPr="0094072B">
        <w:rPr>
          <w:rFonts w:ascii="Times New Roman" w:hAnsi="Times New Roman" w:cs="Times New Roman"/>
          <w:smallCaps/>
          <w:sz w:val="24"/>
          <w:szCs w:val="24"/>
          <w:bdr w:val="none" w:sz="0" w:space="0" w:color="auto" w:frame="1"/>
        </w:rPr>
        <w:t>Social Problems</w:t>
      </w:r>
      <w:r w:rsidRPr="0094072B">
        <w:rPr>
          <w:rFonts w:ascii="Times New Roman" w:hAnsi="Times New Roman" w:cs="Times New Roman"/>
          <w:sz w:val="24"/>
          <w:szCs w:val="24"/>
          <w:bdr w:val="none" w:sz="0" w:space="0" w:color="auto" w:frame="1"/>
        </w:rPr>
        <w:t xml:space="preserve"> 5 (1989).</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i/>
          <w:sz w:val="24"/>
          <w:szCs w:val="24"/>
          <w:u w:val="single"/>
        </w:rPr>
        <w:t xml:space="preserve">Sperry v. </w:t>
      </w:r>
      <w:proofErr w:type="spellStart"/>
      <w:r w:rsidRPr="0094072B">
        <w:rPr>
          <w:rFonts w:ascii="Times New Roman" w:hAnsi="Times New Roman" w:cs="Times New Roman"/>
          <w:i/>
          <w:sz w:val="24"/>
          <w:szCs w:val="24"/>
          <w:u w:val="single"/>
        </w:rPr>
        <w:t>Maes</w:t>
      </w:r>
      <w:proofErr w:type="spellEnd"/>
      <w:r w:rsidRPr="0094072B">
        <w:rPr>
          <w:rFonts w:ascii="Times New Roman" w:hAnsi="Times New Roman" w:cs="Times New Roman"/>
          <w:sz w:val="24"/>
          <w:szCs w:val="24"/>
        </w:rPr>
        <w:t xml:space="preserve">, 592 Fed. </w:t>
      </w:r>
      <w:proofErr w:type="spellStart"/>
      <w:r w:rsidRPr="0094072B">
        <w:rPr>
          <w:rFonts w:ascii="Times New Roman" w:hAnsi="Times New Roman" w:cs="Times New Roman"/>
          <w:sz w:val="24"/>
          <w:szCs w:val="24"/>
        </w:rPr>
        <w:t>Appx</w:t>
      </w:r>
      <w:proofErr w:type="spellEnd"/>
      <w:r w:rsidRPr="0094072B">
        <w:rPr>
          <w:rFonts w:ascii="Times New Roman" w:hAnsi="Times New Roman" w:cs="Times New Roman"/>
          <w:sz w:val="24"/>
          <w:szCs w:val="24"/>
        </w:rPr>
        <w:t>. 688 697 (10th Cir. 2014)</w:t>
      </w:r>
    </w:p>
    <w:p w:rsidR="0094072B" w:rsidRPr="0094072B" w:rsidRDefault="0094072B" w:rsidP="0094072B">
      <w:pPr>
        <w:spacing w:line="240" w:lineRule="auto"/>
        <w:rPr>
          <w:rFonts w:ascii="Times New Roman" w:hAnsi="Times New Roman" w:cs="Times New Roman"/>
          <w:i/>
          <w:sz w:val="24"/>
          <w:szCs w:val="24"/>
        </w:rPr>
      </w:pPr>
      <w:r w:rsidRPr="0094072B">
        <w:rPr>
          <w:rFonts w:ascii="Times New Roman" w:hAnsi="Times New Roman" w:cs="Times New Roman"/>
          <w:sz w:val="24"/>
          <w:szCs w:val="24"/>
        </w:rPr>
        <w:t xml:space="preserve">Steadman, H. J., &amp; </w:t>
      </w:r>
      <w:proofErr w:type="spellStart"/>
      <w:r w:rsidRPr="0094072B">
        <w:rPr>
          <w:rFonts w:ascii="Times New Roman" w:hAnsi="Times New Roman" w:cs="Times New Roman"/>
          <w:sz w:val="24"/>
          <w:szCs w:val="24"/>
        </w:rPr>
        <w:t>Morrissette</w:t>
      </w:r>
      <w:proofErr w:type="spellEnd"/>
      <w:r w:rsidRPr="0094072B">
        <w:rPr>
          <w:rFonts w:ascii="Times New Roman" w:hAnsi="Times New Roman" w:cs="Times New Roman"/>
          <w:sz w:val="24"/>
          <w:szCs w:val="24"/>
        </w:rPr>
        <w:t xml:space="preserve">, D., </w:t>
      </w:r>
      <w:r w:rsidRPr="0094072B">
        <w:rPr>
          <w:rFonts w:ascii="Times New Roman" w:hAnsi="Times New Roman" w:cs="Times New Roman"/>
          <w:i/>
          <w:sz w:val="24"/>
          <w:szCs w:val="24"/>
        </w:rPr>
        <w:t>Police Responses to Persons With Mental Illness: Going Beyond CIT Training</w:t>
      </w:r>
      <w:r w:rsidRPr="0094072B">
        <w:rPr>
          <w:rFonts w:ascii="Times New Roman" w:hAnsi="Times New Roman" w:cs="Times New Roman"/>
          <w:sz w:val="24"/>
          <w:szCs w:val="24"/>
        </w:rPr>
        <w:t xml:space="preserve">, 67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xml:space="preserve"> 10 (2016).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Steadman, H. J., </w:t>
      </w:r>
      <w:proofErr w:type="spellStart"/>
      <w:r w:rsidRPr="0094072B">
        <w:rPr>
          <w:rFonts w:ascii="Times New Roman" w:hAnsi="Times New Roman" w:cs="Times New Roman"/>
          <w:sz w:val="24"/>
          <w:szCs w:val="24"/>
        </w:rPr>
        <w:t>Osher</w:t>
      </w:r>
      <w:proofErr w:type="spellEnd"/>
      <w:r w:rsidRPr="0094072B">
        <w:rPr>
          <w:rFonts w:ascii="Times New Roman" w:hAnsi="Times New Roman" w:cs="Times New Roman"/>
          <w:sz w:val="24"/>
          <w:szCs w:val="24"/>
        </w:rPr>
        <w:t xml:space="preserve">, F. C., Robbins, P. C., Case, B., &amp; Samuels, S., </w:t>
      </w:r>
      <w:r w:rsidRPr="0094072B">
        <w:rPr>
          <w:rFonts w:ascii="Times New Roman" w:hAnsi="Times New Roman" w:cs="Times New Roman"/>
          <w:i/>
          <w:sz w:val="24"/>
          <w:szCs w:val="24"/>
        </w:rPr>
        <w:t>Prevalence of Serious Mental Illness Among Jail Inmates</w:t>
      </w:r>
      <w:r w:rsidRPr="0094072B">
        <w:rPr>
          <w:rFonts w:ascii="Times New Roman" w:hAnsi="Times New Roman" w:cs="Times New Roman"/>
          <w:sz w:val="24"/>
          <w:szCs w:val="24"/>
        </w:rPr>
        <w:t xml:space="preserve">, 60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xml:space="preserve"> 6 (2009).</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Stuart, H. L., &amp; </w:t>
      </w:r>
      <w:proofErr w:type="spellStart"/>
      <w:r w:rsidRPr="0094072B">
        <w:rPr>
          <w:rFonts w:ascii="Times New Roman" w:hAnsi="Times New Roman" w:cs="Times New Roman"/>
          <w:sz w:val="24"/>
          <w:szCs w:val="24"/>
        </w:rPr>
        <w:t>Arboleda-Florez</w:t>
      </w:r>
      <w:proofErr w:type="spellEnd"/>
      <w:r w:rsidRPr="0094072B">
        <w:rPr>
          <w:rFonts w:ascii="Times New Roman" w:hAnsi="Times New Roman" w:cs="Times New Roman"/>
          <w:sz w:val="24"/>
          <w:szCs w:val="24"/>
        </w:rPr>
        <w:t xml:space="preserve">, J. E., </w:t>
      </w:r>
      <w:r w:rsidRPr="0094072B">
        <w:rPr>
          <w:rFonts w:ascii="Times New Roman" w:hAnsi="Times New Roman" w:cs="Times New Roman"/>
          <w:i/>
          <w:sz w:val="24"/>
          <w:szCs w:val="24"/>
        </w:rPr>
        <w:t>A Public Health Perspective on Violent Offenses Among Persons with Mental Illness</w:t>
      </w:r>
      <w:r w:rsidRPr="0094072B">
        <w:rPr>
          <w:rFonts w:ascii="Times New Roman" w:hAnsi="Times New Roman" w:cs="Times New Roman"/>
          <w:sz w:val="24"/>
          <w:szCs w:val="24"/>
        </w:rPr>
        <w:t xml:space="preserve">, 52 </w:t>
      </w:r>
      <w:r w:rsidRPr="0094072B">
        <w:rPr>
          <w:rFonts w:ascii="Times New Roman" w:hAnsi="Times New Roman" w:cs="Times New Roman"/>
          <w:smallCaps/>
          <w:sz w:val="24"/>
          <w:szCs w:val="24"/>
        </w:rPr>
        <w:t>Psychiatric Serv</w:t>
      </w:r>
      <w:r w:rsidRPr="0094072B">
        <w:rPr>
          <w:rFonts w:ascii="Times New Roman" w:hAnsi="Times New Roman" w:cs="Times New Roman"/>
          <w:sz w:val="24"/>
          <w:szCs w:val="24"/>
        </w:rPr>
        <w:t>. 5 (2001).</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Stuart, H., </w:t>
      </w:r>
      <w:r w:rsidRPr="0094072B">
        <w:rPr>
          <w:rFonts w:ascii="Times New Roman" w:hAnsi="Times New Roman" w:cs="Times New Roman"/>
          <w:i/>
          <w:sz w:val="24"/>
          <w:szCs w:val="24"/>
        </w:rPr>
        <w:t>Mental Illness and Employment Discrimination</w:t>
      </w:r>
      <w:r w:rsidRPr="0094072B">
        <w:rPr>
          <w:rFonts w:ascii="Times New Roman" w:hAnsi="Times New Roman" w:cs="Times New Roman"/>
          <w:sz w:val="24"/>
          <w:szCs w:val="24"/>
        </w:rPr>
        <w:t xml:space="preserve">, 19 </w:t>
      </w:r>
      <w:proofErr w:type="spellStart"/>
      <w:r w:rsidRPr="0094072B">
        <w:rPr>
          <w:rFonts w:ascii="Times New Roman" w:hAnsi="Times New Roman" w:cs="Times New Roman"/>
          <w:smallCaps/>
          <w:sz w:val="24"/>
          <w:szCs w:val="24"/>
        </w:rPr>
        <w:t>Curr</w:t>
      </w:r>
      <w:proofErr w:type="spellEnd"/>
      <w:r w:rsidRPr="0094072B">
        <w:rPr>
          <w:rFonts w:ascii="Times New Roman" w:hAnsi="Times New Roman" w:cs="Times New Roman"/>
          <w:smallCaps/>
          <w:sz w:val="24"/>
          <w:szCs w:val="24"/>
        </w:rPr>
        <w:t xml:space="preserve">. </w:t>
      </w:r>
      <w:proofErr w:type="spellStart"/>
      <w:r w:rsidRPr="0094072B">
        <w:rPr>
          <w:rFonts w:ascii="Times New Roman" w:hAnsi="Times New Roman" w:cs="Times New Roman"/>
          <w:smallCaps/>
          <w:sz w:val="24"/>
          <w:szCs w:val="24"/>
        </w:rPr>
        <w:t>Opin</w:t>
      </w:r>
      <w:proofErr w:type="spellEnd"/>
      <w:r w:rsidRPr="0094072B">
        <w:rPr>
          <w:rFonts w:ascii="Times New Roman" w:hAnsi="Times New Roman" w:cs="Times New Roman"/>
          <w:smallCaps/>
          <w:sz w:val="24"/>
          <w:szCs w:val="24"/>
        </w:rPr>
        <w:t>. Psychiatry</w:t>
      </w:r>
      <w:r w:rsidRPr="0094072B">
        <w:rPr>
          <w:rFonts w:ascii="Times New Roman" w:hAnsi="Times New Roman" w:cs="Times New Roman"/>
          <w:sz w:val="24"/>
          <w:szCs w:val="24"/>
        </w:rPr>
        <w:t xml:space="preserve"> 5 (2006). </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Substance Abuse and Mental Health Services Administration &amp; U.S. Department of Health and Human Services, </w:t>
      </w:r>
      <w:r w:rsidRPr="0094072B">
        <w:rPr>
          <w:rFonts w:ascii="Times New Roman" w:hAnsi="Times New Roman" w:cs="Times New Roman"/>
          <w:i/>
          <w:sz w:val="24"/>
          <w:szCs w:val="24"/>
        </w:rPr>
        <w:t>Mental health, United States, 2010</w:t>
      </w:r>
      <w:r w:rsidRPr="0094072B">
        <w:rPr>
          <w:rFonts w:ascii="Times New Roman" w:hAnsi="Times New Roman" w:cs="Times New Roman"/>
          <w:sz w:val="24"/>
          <w:szCs w:val="24"/>
        </w:rPr>
        <w:t>, SAMHSA (2012), http://archive.samhsa.gov/data/2k12/MHUS2010/MHUS-2010.pdf</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Substance Abuse and Mental Health Services Administration &amp; U.S. Department of Health and Human Services, </w:t>
      </w:r>
      <w:r w:rsidRPr="0094072B">
        <w:rPr>
          <w:rFonts w:ascii="Times New Roman" w:hAnsi="Times New Roman" w:cs="Times New Roman"/>
          <w:i/>
          <w:sz w:val="24"/>
          <w:szCs w:val="24"/>
        </w:rPr>
        <w:t>Substance abuse treatment for persons with co-occurring disorders: Treatment Improvement Protocol</w:t>
      </w:r>
      <w:r w:rsidRPr="0094072B">
        <w:rPr>
          <w:rFonts w:ascii="Times New Roman" w:hAnsi="Times New Roman" w:cs="Times New Roman"/>
          <w:sz w:val="24"/>
          <w:szCs w:val="24"/>
        </w:rPr>
        <w:t>, SAMHSA (2005).</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Suka</w:t>
      </w:r>
      <w:proofErr w:type="spellEnd"/>
      <w:r w:rsidRPr="0094072B">
        <w:rPr>
          <w:rFonts w:ascii="Times New Roman" w:hAnsi="Times New Roman" w:cs="Times New Roman"/>
          <w:sz w:val="24"/>
          <w:szCs w:val="24"/>
        </w:rPr>
        <w:t xml:space="preserve">, M., Yamauchi, T., &amp; </w:t>
      </w:r>
      <w:proofErr w:type="spellStart"/>
      <w:r w:rsidRPr="0094072B">
        <w:rPr>
          <w:rFonts w:ascii="Times New Roman" w:hAnsi="Times New Roman" w:cs="Times New Roman"/>
          <w:sz w:val="24"/>
          <w:szCs w:val="24"/>
        </w:rPr>
        <w:t>Sugimori</w:t>
      </w:r>
      <w:proofErr w:type="spellEnd"/>
      <w:r w:rsidRPr="0094072B">
        <w:rPr>
          <w:rFonts w:ascii="Times New Roman" w:hAnsi="Times New Roman" w:cs="Times New Roman"/>
          <w:sz w:val="24"/>
          <w:szCs w:val="24"/>
        </w:rPr>
        <w:t xml:space="preserve">, H., </w:t>
      </w:r>
      <w:r w:rsidRPr="0094072B">
        <w:rPr>
          <w:rFonts w:ascii="Times New Roman" w:hAnsi="Times New Roman" w:cs="Times New Roman"/>
          <w:i/>
          <w:sz w:val="24"/>
          <w:szCs w:val="24"/>
        </w:rPr>
        <w:t>Help-seeking intentions for early signs of mental illness and their associated factors: comparison across four kinds of health problems</w:t>
      </w:r>
      <w:r w:rsidRPr="0094072B">
        <w:rPr>
          <w:rFonts w:ascii="Times New Roman" w:hAnsi="Times New Roman" w:cs="Times New Roman"/>
          <w:sz w:val="24"/>
          <w:szCs w:val="24"/>
        </w:rPr>
        <w:t xml:space="preserve">, 16 </w:t>
      </w:r>
      <w:proofErr w:type="spellStart"/>
      <w:r w:rsidRPr="0094072B">
        <w:rPr>
          <w:rFonts w:ascii="Times New Roman" w:hAnsi="Times New Roman" w:cs="Times New Roman"/>
          <w:smallCaps/>
          <w:sz w:val="24"/>
          <w:szCs w:val="24"/>
        </w:rPr>
        <w:t>Bmc</w:t>
      </w:r>
      <w:proofErr w:type="spellEnd"/>
      <w:r w:rsidRPr="0094072B">
        <w:rPr>
          <w:rFonts w:ascii="Times New Roman" w:hAnsi="Times New Roman" w:cs="Times New Roman"/>
          <w:smallCaps/>
          <w:sz w:val="24"/>
          <w:szCs w:val="24"/>
        </w:rPr>
        <w:t xml:space="preserve"> Public Health</w:t>
      </w:r>
      <w:r w:rsidRPr="0094072B">
        <w:rPr>
          <w:rFonts w:ascii="Times New Roman" w:hAnsi="Times New Roman" w:cs="Times New Roman"/>
          <w:sz w:val="24"/>
          <w:szCs w:val="24"/>
        </w:rPr>
        <w:t xml:space="preserve"> 1 (2016).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Swanson, J. W., </w:t>
      </w:r>
      <w:proofErr w:type="spellStart"/>
      <w:r w:rsidRPr="0094072B">
        <w:rPr>
          <w:rFonts w:ascii="Times New Roman" w:hAnsi="Times New Roman" w:cs="Times New Roman"/>
          <w:sz w:val="24"/>
          <w:szCs w:val="24"/>
        </w:rPr>
        <w:t>McGinty</w:t>
      </w:r>
      <w:proofErr w:type="spellEnd"/>
      <w:r w:rsidRPr="0094072B">
        <w:rPr>
          <w:rFonts w:ascii="Times New Roman" w:hAnsi="Times New Roman" w:cs="Times New Roman"/>
          <w:sz w:val="24"/>
          <w:szCs w:val="24"/>
        </w:rPr>
        <w:t xml:space="preserve">, E. E., </w:t>
      </w:r>
      <w:proofErr w:type="spellStart"/>
      <w:r w:rsidRPr="0094072B">
        <w:rPr>
          <w:rFonts w:ascii="Times New Roman" w:hAnsi="Times New Roman" w:cs="Times New Roman"/>
          <w:sz w:val="24"/>
          <w:szCs w:val="24"/>
        </w:rPr>
        <w:t>Fazel</w:t>
      </w:r>
      <w:proofErr w:type="spellEnd"/>
      <w:r w:rsidRPr="0094072B">
        <w:rPr>
          <w:rFonts w:ascii="Times New Roman" w:hAnsi="Times New Roman" w:cs="Times New Roman"/>
          <w:sz w:val="24"/>
          <w:szCs w:val="24"/>
        </w:rPr>
        <w:t xml:space="preserve">, S., &amp; Mays, V. M., </w:t>
      </w:r>
      <w:r w:rsidRPr="0094072B">
        <w:rPr>
          <w:rFonts w:ascii="Times New Roman" w:hAnsi="Times New Roman" w:cs="Times New Roman"/>
          <w:i/>
          <w:sz w:val="24"/>
          <w:szCs w:val="24"/>
        </w:rPr>
        <w:t>Mental illness and reduction of gun violence and suicide: Bringing epidemiologic research to policy</w:t>
      </w:r>
      <w:r w:rsidRPr="0094072B">
        <w:rPr>
          <w:rFonts w:ascii="Times New Roman" w:hAnsi="Times New Roman" w:cs="Times New Roman"/>
          <w:sz w:val="24"/>
          <w:szCs w:val="24"/>
        </w:rPr>
        <w:t xml:space="preserve">, 25 </w:t>
      </w:r>
      <w:r w:rsidRPr="0094072B">
        <w:rPr>
          <w:rFonts w:ascii="Times New Roman" w:hAnsi="Times New Roman" w:cs="Times New Roman"/>
          <w:smallCaps/>
          <w:sz w:val="24"/>
          <w:szCs w:val="24"/>
        </w:rPr>
        <w:t>Annals of Epidemiology</w:t>
      </w:r>
      <w:r w:rsidRPr="0094072B">
        <w:rPr>
          <w:rFonts w:ascii="Times New Roman" w:hAnsi="Times New Roman" w:cs="Times New Roman"/>
          <w:sz w:val="24"/>
          <w:szCs w:val="24"/>
        </w:rPr>
        <w:t xml:space="preserve"> 5 (2015).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lang w:val="en-GB"/>
        </w:rPr>
        <w:lastRenderedPageBreak/>
        <w:t xml:space="preserve">Swanson, J. W., Roberson, A. G., </w:t>
      </w:r>
      <w:proofErr w:type="spellStart"/>
      <w:r w:rsidRPr="0094072B">
        <w:rPr>
          <w:rFonts w:ascii="Times New Roman" w:hAnsi="Times New Roman" w:cs="Times New Roman"/>
          <w:sz w:val="24"/>
          <w:szCs w:val="24"/>
          <w:lang w:val="en-GB"/>
        </w:rPr>
        <w:t>Frisman</w:t>
      </w:r>
      <w:proofErr w:type="spellEnd"/>
      <w:r w:rsidRPr="0094072B">
        <w:rPr>
          <w:rFonts w:ascii="Times New Roman" w:hAnsi="Times New Roman" w:cs="Times New Roman"/>
          <w:sz w:val="24"/>
          <w:szCs w:val="24"/>
          <w:lang w:val="en-GB"/>
        </w:rPr>
        <w:t xml:space="preserve">, L. K., </w:t>
      </w:r>
      <w:proofErr w:type="spellStart"/>
      <w:r w:rsidRPr="0094072B">
        <w:rPr>
          <w:rFonts w:ascii="Times New Roman" w:hAnsi="Times New Roman" w:cs="Times New Roman"/>
          <w:sz w:val="24"/>
          <w:szCs w:val="24"/>
          <w:lang w:val="en-GB"/>
        </w:rPr>
        <w:t>Norko</w:t>
      </w:r>
      <w:proofErr w:type="spellEnd"/>
      <w:r w:rsidRPr="0094072B">
        <w:rPr>
          <w:rFonts w:ascii="Times New Roman" w:hAnsi="Times New Roman" w:cs="Times New Roman"/>
          <w:sz w:val="24"/>
          <w:szCs w:val="24"/>
          <w:lang w:val="en-GB"/>
        </w:rPr>
        <w:t xml:space="preserve">, M. A., Lin, H., Swartz M. S., &amp; Cook, P. J., </w:t>
      </w:r>
      <w:r w:rsidRPr="0094072B">
        <w:rPr>
          <w:rFonts w:ascii="Times New Roman" w:hAnsi="Times New Roman" w:cs="Times New Roman"/>
          <w:i/>
          <w:sz w:val="24"/>
          <w:szCs w:val="24"/>
          <w:lang w:val="en-GB"/>
        </w:rPr>
        <w:t>Preventing Gun Violence Involving People with Serious Mental Illness</w:t>
      </w:r>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in</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Reducing Gun Violence 9in America:  Informing Policy with Evidence and Analysis</w:t>
      </w:r>
      <w:r w:rsidRPr="0094072B">
        <w:rPr>
          <w:rFonts w:ascii="Times New Roman" w:hAnsi="Times New Roman" w:cs="Times New Roman"/>
          <w:sz w:val="24"/>
          <w:szCs w:val="24"/>
          <w:lang w:val="en-GB"/>
        </w:rPr>
        <w:t xml:space="preserve"> (D. W. Webster &amp; J. S. </w:t>
      </w:r>
      <w:proofErr w:type="spellStart"/>
      <w:r w:rsidRPr="0094072B">
        <w:rPr>
          <w:rFonts w:ascii="Times New Roman" w:hAnsi="Times New Roman" w:cs="Times New Roman"/>
          <w:sz w:val="24"/>
          <w:szCs w:val="24"/>
          <w:lang w:val="en-GB"/>
        </w:rPr>
        <w:t>Vernick</w:t>
      </w:r>
      <w:proofErr w:type="spellEnd"/>
      <w:r w:rsidRPr="0094072B">
        <w:rPr>
          <w:rFonts w:ascii="Times New Roman" w:hAnsi="Times New Roman" w:cs="Times New Roman"/>
          <w:sz w:val="24"/>
          <w:szCs w:val="24"/>
          <w:lang w:val="en-GB"/>
        </w:rPr>
        <w:t xml:space="preserve"> eds., 2013).</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Swanson, J., Swartz, M. S., &amp; </w:t>
      </w:r>
      <w:proofErr w:type="spellStart"/>
      <w:r w:rsidRPr="0094072B">
        <w:rPr>
          <w:rFonts w:ascii="Times New Roman" w:hAnsi="Times New Roman" w:cs="Times New Roman"/>
          <w:sz w:val="24"/>
          <w:szCs w:val="24"/>
          <w:lang w:val="en-GB"/>
        </w:rPr>
        <w:t>Elbogen</w:t>
      </w:r>
      <w:proofErr w:type="spellEnd"/>
      <w:r w:rsidRPr="0094072B">
        <w:rPr>
          <w:rFonts w:ascii="Times New Roman" w:hAnsi="Times New Roman" w:cs="Times New Roman"/>
          <w:sz w:val="24"/>
          <w:szCs w:val="24"/>
          <w:lang w:val="en-GB"/>
        </w:rPr>
        <w:t xml:space="preserve">, E. B., </w:t>
      </w:r>
      <w:r w:rsidRPr="0094072B">
        <w:rPr>
          <w:rFonts w:ascii="Times New Roman" w:hAnsi="Times New Roman" w:cs="Times New Roman"/>
          <w:i/>
          <w:sz w:val="24"/>
          <w:szCs w:val="24"/>
          <w:lang w:val="en-GB"/>
        </w:rPr>
        <w:t>Effectiveness of atypical antipsychotic medications in reducing violent behaviour among people with schizophrenia in community-based treatment</w:t>
      </w:r>
      <w:r w:rsidRPr="0094072B">
        <w:rPr>
          <w:rFonts w:ascii="Times New Roman" w:hAnsi="Times New Roman" w:cs="Times New Roman"/>
          <w:sz w:val="24"/>
          <w:szCs w:val="24"/>
          <w:lang w:val="en-GB"/>
        </w:rPr>
        <w:t xml:space="preserve">, 30 </w:t>
      </w:r>
      <w:r w:rsidRPr="0094072B">
        <w:rPr>
          <w:rFonts w:ascii="Times New Roman" w:hAnsi="Times New Roman" w:cs="Times New Roman"/>
          <w:smallCaps/>
          <w:sz w:val="24"/>
          <w:szCs w:val="24"/>
          <w:lang w:val="en-GB"/>
        </w:rPr>
        <w:t>Schizophrenia Bull.</w:t>
      </w:r>
      <w:r w:rsidRPr="0094072B">
        <w:rPr>
          <w:rFonts w:ascii="Times New Roman" w:hAnsi="Times New Roman" w:cs="Times New Roman"/>
          <w:sz w:val="24"/>
          <w:szCs w:val="24"/>
          <w:lang w:val="en-GB"/>
        </w:rPr>
        <w:t xml:space="preserve"> 1 (2004).</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Szabo</w:t>
      </w:r>
      <w:proofErr w:type="spellEnd"/>
      <w:r w:rsidRPr="0094072B">
        <w:rPr>
          <w:rFonts w:ascii="Times New Roman" w:hAnsi="Times New Roman" w:cs="Times New Roman"/>
          <w:sz w:val="24"/>
          <w:szCs w:val="24"/>
        </w:rPr>
        <w:t xml:space="preserve">, L., </w:t>
      </w:r>
      <w:r w:rsidRPr="0094072B">
        <w:rPr>
          <w:rFonts w:ascii="Times New Roman" w:hAnsi="Times New Roman" w:cs="Times New Roman"/>
          <w:i/>
          <w:sz w:val="24"/>
          <w:szCs w:val="24"/>
        </w:rPr>
        <w:t>People With Mental Illness 16 Times More Likely to Be Killed by Police</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USA Today</w:t>
      </w:r>
      <w:r w:rsidRPr="0094072B">
        <w:rPr>
          <w:rFonts w:ascii="Times New Roman" w:hAnsi="Times New Roman" w:cs="Times New Roman"/>
          <w:sz w:val="24"/>
          <w:szCs w:val="24"/>
        </w:rPr>
        <w:t>, Dec. 10, 2015, www.usatoday.com/story/news/2015/12/10/peoplemental-illness-16-times-more-likely-killed-police/77059710/.</w:t>
      </w:r>
    </w:p>
    <w:p w:rsidR="0094072B" w:rsidRPr="0094072B" w:rsidRDefault="0094072B" w:rsidP="0094072B">
      <w:pPr>
        <w:spacing w:line="240" w:lineRule="auto"/>
        <w:rPr>
          <w:rFonts w:ascii="Times New Roman" w:hAnsi="Times New Roman" w:cs="Times New Roman"/>
          <w:i/>
          <w:sz w:val="24"/>
          <w:szCs w:val="24"/>
        </w:rPr>
      </w:pPr>
      <w:proofErr w:type="spellStart"/>
      <w:r w:rsidRPr="0094072B">
        <w:rPr>
          <w:rFonts w:ascii="Times New Roman" w:hAnsi="Times New Roman" w:cs="Times New Roman"/>
          <w:sz w:val="24"/>
          <w:szCs w:val="24"/>
        </w:rPr>
        <w:t>Tedstone</w:t>
      </w:r>
      <w:proofErr w:type="spellEnd"/>
      <w:r w:rsidRPr="0094072B">
        <w:rPr>
          <w:rFonts w:ascii="Times New Roman" w:hAnsi="Times New Roman" w:cs="Times New Roman"/>
          <w:sz w:val="24"/>
          <w:szCs w:val="24"/>
        </w:rPr>
        <w:t xml:space="preserve">-Doherty, D., Moran, R., &amp; </w:t>
      </w:r>
      <w:proofErr w:type="spellStart"/>
      <w:r w:rsidRPr="0094072B">
        <w:rPr>
          <w:rFonts w:ascii="Times New Roman" w:hAnsi="Times New Roman" w:cs="Times New Roman"/>
          <w:sz w:val="24"/>
          <w:szCs w:val="24"/>
        </w:rPr>
        <w:t>Kartalova-O’Doherty</w:t>
      </w:r>
      <w:proofErr w:type="spellEnd"/>
      <w:r w:rsidRPr="0094072B">
        <w:rPr>
          <w:rFonts w:ascii="Times New Roman" w:hAnsi="Times New Roman" w:cs="Times New Roman"/>
          <w:sz w:val="24"/>
          <w:szCs w:val="24"/>
        </w:rPr>
        <w:t xml:space="preserve">, Y., </w:t>
      </w:r>
      <w:r w:rsidRPr="0094072B">
        <w:rPr>
          <w:rFonts w:ascii="Times New Roman" w:hAnsi="Times New Roman" w:cs="Times New Roman"/>
          <w:i/>
          <w:sz w:val="24"/>
          <w:szCs w:val="24"/>
        </w:rPr>
        <w:t>Psychological distress, mental health problems and use of health services in Ireland</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 xml:space="preserve">HRB Research Series 5 </w:t>
      </w:r>
      <w:r w:rsidRPr="0094072B">
        <w:rPr>
          <w:rFonts w:ascii="Times New Roman" w:hAnsi="Times New Roman" w:cs="Times New Roman"/>
          <w:sz w:val="24"/>
          <w:szCs w:val="24"/>
        </w:rPr>
        <w:t>(2008).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i/>
          <w:sz w:val="24"/>
          <w:szCs w:val="24"/>
          <w:u w:val="single"/>
        </w:rPr>
        <w:t>Tennessee v. Garner</w:t>
      </w:r>
      <w:r w:rsidRPr="0094072B">
        <w:rPr>
          <w:rFonts w:ascii="Times New Roman" w:hAnsi="Times New Roman" w:cs="Times New Roman"/>
          <w:sz w:val="24"/>
          <w:szCs w:val="24"/>
        </w:rPr>
        <w:t>, 471 U.S. 1 (1985).</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Teplin</w:t>
      </w:r>
      <w:proofErr w:type="spellEnd"/>
      <w:r w:rsidRPr="0094072B">
        <w:rPr>
          <w:rFonts w:ascii="Times New Roman" w:hAnsi="Times New Roman" w:cs="Times New Roman"/>
          <w:sz w:val="24"/>
          <w:szCs w:val="24"/>
        </w:rPr>
        <w:t xml:space="preserve">, L. A., </w:t>
      </w:r>
      <w:r w:rsidRPr="0094072B">
        <w:rPr>
          <w:rFonts w:ascii="Times New Roman" w:hAnsi="Times New Roman" w:cs="Times New Roman"/>
          <w:i/>
          <w:sz w:val="24"/>
          <w:szCs w:val="24"/>
        </w:rPr>
        <w:t>Criminalizing Mental Disorder: The Comparative Arrest Rates of the Mentally Ill</w:t>
      </w:r>
      <w:r w:rsidRPr="0094072B">
        <w:rPr>
          <w:rFonts w:ascii="Times New Roman" w:hAnsi="Times New Roman" w:cs="Times New Roman"/>
          <w:sz w:val="24"/>
          <w:szCs w:val="24"/>
        </w:rPr>
        <w:t xml:space="preserve">, 39 </w:t>
      </w:r>
      <w:r w:rsidRPr="0094072B">
        <w:rPr>
          <w:rFonts w:ascii="Times New Roman" w:hAnsi="Times New Roman" w:cs="Times New Roman"/>
          <w:smallCaps/>
          <w:sz w:val="24"/>
          <w:szCs w:val="24"/>
        </w:rPr>
        <w:t>Am. Psychologist 7 (</w:t>
      </w:r>
      <w:r w:rsidRPr="0094072B">
        <w:rPr>
          <w:rFonts w:ascii="Times New Roman" w:hAnsi="Times New Roman" w:cs="Times New Roman"/>
          <w:sz w:val="24"/>
          <w:szCs w:val="24"/>
        </w:rPr>
        <w:t>1984).</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Teplin</w:t>
      </w:r>
      <w:proofErr w:type="spellEnd"/>
      <w:r w:rsidRPr="0094072B">
        <w:rPr>
          <w:rFonts w:ascii="Times New Roman" w:hAnsi="Times New Roman" w:cs="Times New Roman"/>
          <w:sz w:val="24"/>
          <w:szCs w:val="24"/>
        </w:rPr>
        <w:t xml:space="preserve">, L. A., </w:t>
      </w:r>
      <w:r w:rsidRPr="0094072B">
        <w:rPr>
          <w:rFonts w:ascii="Times New Roman" w:hAnsi="Times New Roman" w:cs="Times New Roman"/>
          <w:i/>
          <w:sz w:val="24"/>
          <w:szCs w:val="24"/>
        </w:rPr>
        <w:t>Keeping the Peace: Police Discretion and Mentally Ill Persons</w:t>
      </w:r>
      <w:r w:rsidRPr="0094072B">
        <w:rPr>
          <w:rFonts w:ascii="Times New Roman" w:hAnsi="Times New Roman" w:cs="Times New Roman"/>
          <w:sz w:val="24"/>
          <w:szCs w:val="24"/>
        </w:rPr>
        <w:t xml:space="preserve">, 244 </w:t>
      </w:r>
      <w:r w:rsidRPr="0094072B">
        <w:rPr>
          <w:rFonts w:ascii="Times New Roman" w:hAnsi="Times New Roman" w:cs="Times New Roman"/>
          <w:smallCaps/>
          <w:sz w:val="24"/>
          <w:szCs w:val="24"/>
        </w:rPr>
        <w:t>Nat. Inst. Justice J.</w:t>
      </w:r>
      <w:r w:rsidRPr="0094072B">
        <w:rPr>
          <w:rFonts w:ascii="Times New Roman" w:hAnsi="Times New Roman" w:cs="Times New Roman"/>
          <w:sz w:val="24"/>
          <w:szCs w:val="24"/>
        </w:rPr>
        <w:t xml:space="preserve"> (2000).</w:t>
      </w:r>
    </w:p>
    <w:p w:rsidR="0094072B" w:rsidRPr="0094072B" w:rsidRDefault="0094072B" w:rsidP="0094072B">
      <w:pPr>
        <w:spacing w:line="240" w:lineRule="auto"/>
        <w:rPr>
          <w:rFonts w:ascii="Times New Roman" w:hAnsi="Times New Roman" w:cs="Times New Roman"/>
          <w:sz w:val="24"/>
          <w:szCs w:val="24"/>
        </w:rPr>
      </w:pPr>
      <w:proofErr w:type="spellStart"/>
      <w:r w:rsidRPr="0094072B">
        <w:rPr>
          <w:rFonts w:ascii="Times New Roman" w:hAnsi="Times New Roman" w:cs="Times New Roman"/>
          <w:sz w:val="24"/>
          <w:szCs w:val="24"/>
        </w:rPr>
        <w:t>Teplin</w:t>
      </w:r>
      <w:proofErr w:type="spellEnd"/>
      <w:r w:rsidRPr="0094072B">
        <w:rPr>
          <w:rFonts w:ascii="Times New Roman" w:hAnsi="Times New Roman" w:cs="Times New Roman"/>
          <w:sz w:val="24"/>
          <w:szCs w:val="24"/>
        </w:rPr>
        <w:t xml:space="preserve">, L. A., </w:t>
      </w:r>
      <w:r w:rsidRPr="0094072B">
        <w:rPr>
          <w:rFonts w:ascii="Times New Roman" w:hAnsi="Times New Roman" w:cs="Times New Roman"/>
          <w:i/>
          <w:sz w:val="24"/>
          <w:szCs w:val="24"/>
        </w:rPr>
        <w:t>Police Handling Of The Mentally Ill: Styles, Strategies And Implications, In Jail Diversion For The Mentally Ill</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in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Effectively Addressing The Mental Health Needs Of Jail Detainees: Jail Diversion for the Mentally Ill</w:t>
      </w:r>
      <w:r w:rsidRPr="0094072B">
        <w:rPr>
          <w:rFonts w:ascii="Times New Roman" w:hAnsi="Times New Roman" w:cs="Times New Roman"/>
          <w:sz w:val="24"/>
          <w:szCs w:val="24"/>
        </w:rPr>
        <w:t xml:space="preserve"> (National Coalition for the Mentally Ill in the Criminal Justice System ed., 1990). </w:t>
      </w:r>
    </w:p>
    <w:p w:rsidR="0094072B" w:rsidRPr="0094072B" w:rsidRDefault="0094072B" w:rsidP="0094072B">
      <w:pPr>
        <w:spacing w:after="240" w:line="240" w:lineRule="auto"/>
        <w:rPr>
          <w:rFonts w:ascii="Times New Roman" w:hAnsi="Times New Roman" w:cs="Times New Roman"/>
          <w:i/>
          <w:sz w:val="24"/>
          <w:szCs w:val="24"/>
        </w:rPr>
      </w:pPr>
      <w:r w:rsidRPr="0094072B">
        <w:rPr>
          <w:rFonts w:ascii="Times New Roman" w:hAnsi="Times New Roman" w:cs="Times New Roman"/>
          <w:sz w:val="24"/>
          <w:szCs w:val="24"/>
        </w:rPr>
        <w:t xml:space="preserve">Terry Cotton &amp; Dorothy Coleman, </w:t>
      </w:r>
      <w:r w:rsidRPr="0094072B">
        <w:rPr>
          <w:rFonts w:ascii="Times New Roman" w:hAnsi="Times New Roman" w:cs="Times New Roman"/>
          <w:i/>
          <w:sz w:val="24"/>
          <w:szCs w:val="24"/>
        </w:rPr>
        <w:t>TEMPO: A contemporary model for police education and training about mental illness</w:t>
      </w:r>
      <w:r w:rsidRPr="0094072B">
        <w:rPr>
          <w:rFonts w:ascii="Times New Roman" w:hAnsi="Times New Roman" w:cs="Times New Roman"/>
          <w:sz w:val="24"/>
          <w:szCs w:val="24"/>
        </w:rPr>
        <w:t xml:space="preserve">, 37 </w:t>
      </w:r>
      <w:r w:rsidRPr="0094072B">
        <w:rPr>
          <w:rFonts w:ascii="Times New Roman" w:hAnsi="Times New Roman" w:cs="Times New Roman"/>
          <w:smallCaps/>
          <w:sz w:val="24"/>
          <w:szCs w:val="24"/>
        </w:rPr>
        <w:t>Int. J. Law &amp; Psychiatry 4 (2014).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i/>
          <w:sz w:val="24"/>
          <w:szCs w:val="24"/>
          <w:u w:val="single"/>
        </w:rPr>
        <w:t>Terry v. Ohio</w:t>
      </w:r>
      <w:r w:rsidRPr="0094072B">
        <w:rPr>
          <w:rFonts w:ascii="Times New Roman" w:hAnsi="Times New Roman" w:cs="Times New Roman"/>
          <w:sz w:val="24"/>
          <w:szCs w:val="24"/>
        </w:rPr>
        <w:t xml:space="preserve"> 392 U.S. 1 (1968).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The Baltimore Sun, </w:t>
      </w:r>
      <w:r w:rsidRPr="0094072B">
        <w:rPr>
          <w:rFonts w:ascii="Times New Roman" w:hAnsi="Times New Roman" w:cs="Times New Roman"/>
          <w:i/>
          <w:sz w:val="24"/>
          <w:szCs w:val="24"/>
          <w:lang w:val="en-GB"/>
        </w:rPr>
        <w:t>Police, camera, action</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Baltimore Sun</w:t>
      </w:r>
      <w:r w:rsidRPr="0094072B">
        <w:rPr>
          <w:rFonts w:ascii="Times New Roman" w:hAnsi="Times New Roman" w:cs="Times New Roman"/>
          <w:sz w:val="24"/>
          <w:szCs w:val="24"/>
          <w:lang w:val="en-GB"/>
        </w:rPr>
        <w:t>, Dec. 2, 2016, http://www.baltimoresun.com/news/opinion/editorial/bs-ed-police-20161202-story.html.</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The Boston Globe, </w:t>
      </w:r>
      <w:r w:rsidRPr="0094072B">
        <w:rPr>
          <w:rFonts w:ascii="Times New Roman" w:hAnsi="Times New Roman" w:cs="Times New Roman"/>
          <w:i/>
          <w:sz w:val="24"/>
          <w:szCs w:val="24"/>
          <w:lang w:val="en-GB"/>
        </w:rPr>
        <w:t>The desperate and the dead</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Boston Globe</w:t>
      </w:r>
      <w:r w:rsidRPr="0094072B">
        <w:rPr>
          <w:rFonts w:ascii="Times New Roman" w:hAnsi="Times New Roman" w:cs="Times New Roman"/>
          <w:sz w:val="24"/>
          <w:szCs w:val="24"/>
          <w:lang w:val="en-GB"/>
        </w:rPr>
        <w:t>, https://apps.bostonglobe.com/spotlight/the-desperate-and-the-dead/.</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The Editorial Board, </w:t>
      </w:r>
      <w:r w:rsidRPr="0094072B">
        <w:rPr>
          <w:rFonts w:ascii="Times New Roman" w:hAnsi="Times New Roman" w:cs="Times New Roman"/>
          <w:i/>
          <w:sz w:val="24"/>
          <w:szCs w:val="24"/>
        </w:rPr>
        <w:t>Don’t Blame Mental Illness for Gun Violence</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N. Y. Times</w:t>
      </w:r>
      <w:r w:rsidRPr="0094072B">
        <w:rPr>
          <w:rFonts w:ascii="Times New Roman" w:hAnsi="Times New Roman" w:cs="Times New Roman"/>
          <w:sz w:val="24"/>
          <w:szCs w:val="24"/>
        </w:rPr>
        <w:t>, Dec. 15, 2015, https://www.nytimes.com/2015/12/16/opinion/dont-blame-mental-illness-for-gun-violence.html?_r=0.</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The Expert Group On Mental Health Policy, </w:t>
      </w:r>
      <w:r w:rsidRPr="0094072B">
        <w:rPr>
          <w:rFonts w:ascii="Times New Roman" w:hAnsi="Times New Roman" w:cs="Times New Roman"/>
          <w:i/>
          <w:sz w:val="24"/>
          <w:szCs w:val="24"/>
        </w:rPr>
        <w:t>A Vision for Change</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Government Publications</w:t>
      </w:r>
      <w:r w:rsidRPr="0094072B">
        <w:rPr>
          <w:rFonts w:ascii="Times New Roman" w:hAnsi="Times New Roman" w:cs="Times New Roman"/>
          <w:sz w:val="24"/>
          <w:szCs w:val="24"/>
        </w:rPr>
        <w:t xml:space="preserve"> (2006).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The U.S. President’s Task Force on 21st Century Policing, </w:t>
      </w:r>
      <w:r w:rsidRPr="0094072B">
        <w:rPr>
          <w:rFonts w:ascii="Times New Roman" w:hAnsi="Times New Roman" w:cs="Times New Roman"/>
          <w:i/>
          <w:sz w:val="24"/>
          <w:szCs w:val="24"/>
          <w:lang w:val="en-GB"/>
        </w:rPr>
        <w:t>Final Report of the U.S. President’s Task Force on 21st Century Policing</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Office of Community Oriented Policing Services</w:t>
      </w:r>
      <w:r w:rsidRPr="0094072B">
        <w:rPr>
          <w:rFonts w:ascii="Times New Roman" w:hAnsi="Times New Roman" w:cs="Times New Roman"/>
          <w:sz w:val="24"/>
          <w:szCs w:val="24"/>
          <w:lang w:val="en-GB"/>
        </w:rPr>
        <w:t xml:space="preserve"> (2015), https://cops.usdoj.gov/pdf/taskforce/taskforce_finalreport.pdf.</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lastRenderedPageBreak/>
        <w:t xml:space="preserve">The Washington Post, </w:t>
      </w:r>
      <w:r w:rsidRPr="0094072B">
        <w:rPr>
          <w:rFonts w:ascii="Times New Roman" w:hAnsi="Times New Roman" w:cs="Times New Roman"/>
          <w:i/>
          <w:sz w:val="24"/>
          <w:szCs w:val="24"/>
        </w:rPr>
        <w:t>991 People Shot Dead by Police in 2015</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Washington Post</w:t>
      </w:r>
      <w:r w:rsidRPr="0094072B">
        <w:rPr>
          <w:rFonts w:ascii="Times New Roman" w:hAnsi="Times New Roman" w:cs="Times New Roman"/>
          <w:sz w:val="24"/>
          <w:szCs w:val="24"/>
        </w:rPr>
        <w:t>, www.washingtonpost.com/graphics/national/police-shootings/.</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The Washington Post, </w:t>
      </w:r>
      <w:r w:rsidRPr="0094072B">
        <w:rPr>
          <w:rFonts w:ascii="Times New Roman" w:hAnsi="Times New Roman" w:cs="Times New Roman"/>
          <w:i/>
          <w:sz w:val="24"/>
          <w:szCs w:val="24"/>
        </w:rPr>
        <w:t>Fatal Force: 963</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Washington Post,</w:t>
      </w:r>
      <w:r w:rsidRPr="0094072B">
        <w:rPr>
          <w:rFonts w:ascii="Times New Roman" w:hAnsi="Times New Roman" w:cs="Times New Roman"/>
          <w:sz w:val="24"/>
          <w:szCs w:val="24"/>
        </w:rPr>
        <w:t xml:space="preserve"> Aug. 31, 2016, www.washingtonpost.com/graphics/ national/police-shootings-2016/.</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Torrey, E. F., Kennard, A. D., </w:t>
      </w:r>
      <w:proofErr w:type="spellStart"/>
      <w:r w:rsidRPr="0094072B">
        <w:rPr>
          <w:rFonts w:ascii="Times New Roman" w:hAnsi="Times New Roman" w:cs="Times New Roman"/>
          <w:sz w:val="24"/>
          <w:szCs w:val="24"/>
        </w:rPr>
        <w:t>Eslinger</w:t>
      </w:r>
      <w:proofErr w:type="spellEnd"/>
      <w:r w:rsidRPr="0094072B">
        <w:rPr>
          <w:rFonts w:ascii="Times New Roman" w:hAnsi="Times New Roman" w:cs="Times New Roman"/>
          <w:sz w:val="24"/>
          <w:szCs w:val="24"/>
        </w:rPr>
        <w:t xml:space="preserve">, D., Lamb, R. H., &amp; </w:t>
      </w:r>
      <w:proofErr w:type="spellStart"/>
      <w:r w:rsidRPr="0094072B">
        <w:rPr>
          <w:rFonts w:ascii="Times New Roman" w:hAnsi="Times New Roman" w:cs="Times New Roman"/>
          <w:sz w:val="24"/>
          <w:szCs w:val="24"/>
        </w:rPr>
        <w:t>Pavle</w:t>
      </w:r>
      <w:proofErr w:type="spellEnd"/>
      <w:r w:rsidRPr="0094072B">
        <w:rPr>
          <w:rFonts w:ascii="Times New Roman" w:hAnsi="Times New Roman" w:cs="Times New Roman"/>
          <w:sz w:val="24"/>
          <w:szCs w:val="24"/>
        </w:rPr>
        <w:t xml:space="preserve">, J., </w:t>
      </w:r>
      <w:r w:rsidRPr="0094072B">
        <w:rPr>
          <w:rFonts w:ascii="Times New Roman" w:hAnsi="Times New Roman" w:cs="Times New Roman"/>
          <w:i/>
          <w:sz w:val="24"/>
          <w:szCs w:val="24"/>
        </w:rPr>
        <w:t>More Mentally Ill Persons Are in Jails and Prisons Than Hospitals: A Survey of the States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lang w:val="en-GB"/>
        </w:rPr>
        <w:t xml:space="preserve">Treatment Advocacy </w:t>
      </w:r>
      <w:proofErr w:type="spellStart"/>
      <w:r w:rsidRPr="0094072B">
        <w:rPr>
          <w:rFonts w:ascii="Times New Roman" w:hAnsi="Times New Roman" w:cs="Times New Roman"/>
          <w:smallCaps/>
          <w:sz w:val="24"/>
          <w:szCs w:val="24"/>
          <w:lang w:val="en-GB"/>
        </w:rPr>
        <w:t>Center</w:t>
      </w:r>
      <w:proofErr w:type="spellEnd"/>
      <w:r w:rsidRPr="0094072B">
        <w:rPr>
          <w:rFonts w:ascii="Times New Roman" w:hAnsi="Times New Roman" w:cs="Times New Roman"/>
          <w:sz w:val="24"/>
          <w:szCs w:val="24"/>
        </w:rPr>
        <w:t xml:space="preserve"> (2010).</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Torrey, E. F., </w:t>
      </w:r>
      <w:r w:rsidRPr="0094072B">
        <w:rPr>
          <w:rFonts w:ascii="Times New Roman" w:hAnsi="Times New Roman" w:cs="Times New Roman"/>
          <w:smallCaps/>
          <w:sz w:val="24"/>
          <w:szCs w:val="24"/>
        </w:rPr>
        <w:t>Out of The Shadows: Confronting America's Mental Illness Crisis</w:t>
      </w:r>
      <w:r w:rsidRPr="0094072B">
        <w:rPr>
          <w:rFonts w:ascii="Times New Roman" w:hAnsi="Times New Roman" w:cs="Times New Roman"/>
          <w:sz w:val="24"/>
          <w:szCs w:val="24"/>
        </w:rPr>
        <w:t xml:space="preserve"> (1998).</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Torrey, E. F., </w:t>
      </w:r>
      <w:proofErr w:type="spellStart"/>
      <w:r w:rsidRPr="0094072B">
        <w:rPr>
          <w:rFonts w:ascii="Times New Roman" w:hAnsi="Times New Roman" w:cs="Times New Roman"/>
          <w:sz w:val="24"/>
          <w:szCs w:val="24"/>
        </w:rPr>
        <w:t>Zdanowicz</w:t>
      </w:r>
      <w:proofErr w:type="spellEnd"/>
      <w:r w:rsidRPr="0094072B">
        <w:rPr>
          <w:rFonts w:ascii="Times New Roman" w:hAnsi="Times New Roman" w:cs="Times New Roman"/>
          <w:sz w:val="24"/>
          <w:szCs w:val="24"/>
        </w:rPr>
        <w:t xml:space="preserve">, M. T., Kennard, A. D., Lamb, H. R., </w:t>
      </w:r>
      <w:proofErr w:type="spellStart"/>
      <w:r w:rsidRPr="0094072B">
        <w:rPr>
          <w:rFonts w:ascii="Times New Roman" w:hAnsi="Times New Roman" w:cs="Times New Roman"/>
          <w:sz w:val="24"/>
          <w:szCs w:val="24"/>
        </w:rPr>
        <w:t>Eslinger</w:t>
      </w:r>
      <w:proofErr w:type="spellEnd"/>
      <w:r w:rsidRPr="0094072B">
        <w:rPr>
          <w:rFonts w:ascii="Times New Roman" w:hAnsi="Times New Roman" w:cs="Times New Roman"/>
          <w:sz w:val="24"/>
          <w:szCs w:val="24"/>
        </w:rPr>
        <w:t xml:space="preserve">, D. F., </w:t>
      </w:r>
      <w:proofErr w:type="spellStart"/>
      <w:r w:rsidRPr="0094072B">
        <w:rPr>
          <w:rFonts w:ascii="Times New Roman" w:hAnsi="Times New Roman" w:cs="Times New Roman"/>
          <w:sz w:val="24"/>
          <w:szCs w:val="24"/>
        </w:rPr>
        <w:t>Biasotti</w:t>
      </w:r>
      <w:proofErr w:type="spellEnd"/>
      <w:r w:rsidRPr="0094072B">
        <w:rPr>
          <w:rFonts w:ascii="Times New Roman" w:hAnsi="Times New Roman" w:cs="Times New Roman"/>
          <w:sz w:val="24"/>
          <w:szCs w:val="24"/>
        </w:rPr>
        <w:t xml:space="preserve">, M. C., &amp; Fuller, D. A., </w:t>
      </w:r>
      <w:r w:rsidRPr="0094072B">
        <w:rPr>
          <w:rFonts w:ascii="Times New Roman" w:hAnsi="Times New Roman" w:cs="Times New Roman"/>
          <w:i/>
          <w:sz w:val="24"/>
          <w:szCs w:val="24"/>
        </w:rPr>
        <w:t>The Treatment of Persons with Mental Illness in Prisons and Jails: A State Survey</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lang w:val="en-GB"/>
        </w:rPr>
        <w:t xml:space="preserve">Treatment Advocacy </w:t>
      </w:r>
      <w:proofErr w:type="spellStart"/>
      <w:r w:rsidRPr="0094072B">
        <w:rPr>
          <w:rFonts w:ascii="Times New Roman" w:hAnsi="Times New Roman" w:cs="Times New Roman"/>
          <w:smallCaps/>
          <w:sz w:val="24"/>
          <w:szCs w:val="24"/>
          <w:lang w:val="en-GB"/>
        </w:rPr>
        <w:t>Center</w:t>
      </w:r>
      <w:proofErr w:type="spellEnd"/>
      <w:r w:rsidRPr="0094072B">
        <w:rPr>
          <w:rFonts w:ascii="Times New Roman" w:hAnsi="Times New Roman" w:cs="Times New Roman"/>
          <w:sz w:val="24"/>
          <w:szCs w:val="24"/>
          <w:lang w:val="en-GB"/>
        </w:rPr>
        <w:t xml:space="preserve"> </w:t>
      </w:r>
      <w:r w:rsidRPr="0094072B">
        <w:rPr>
          <w:rFonts w:ascii="Times New Roman" w:hAnsi="Times New Roman" w:cs="Times New Roman"/>
          <w:sz w:val="24"/>
          <w:szCs w:val="24"/>
        </w:rPr>
        <w:t xml:space="preserve">(2014), </w:t>
      </w:r>
      <w:r w:rsidRPr="0094072B">
        <w:rPr>
          <w:rFonts w:ascii="Times New Roman" w:hAnsi="Times New Roman" w:cs="Times New Roman"/>
          <w:sz w:val="24"/>
          <w:szCs w:val="24"/>
          <w:lang w:val="en-GB"/>
        </w:rPr>
        <w:t>http://www.treatmentadvocacycenter.org/storage/documents/treatment-behind-bars/treatment-behind-bars.pdf</w:t>
      </w:r>
      <w:r w:rsidRPr="0094072B">
        <w:rPr>
          <w:rFonts w:ascii="Times New Roman" w:hAnsi="Times New Roman" w:cs="Times New Roman"/>
          <w:sz w:val="24"/>
          <w:szCs w:val="24"/>
        </w:rPr>
        <w:t>.</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lang w:val="en-GB"/>
        </w:rPr>
        <w:t xml:space="preserve">Treatment Advocacy </w:t>
      </w:r>
      <w:proofErr w:type="spellStart"/>
      <w:r w:rsidRPr="0094072B">
        <w:rPr>
          <w:rFonts w:ascii="Times New Roman" w:hAnsi="Times New Roman" w:cs="Times New Roman"/>
          <w:sz w:val="24"/>
          <w:szCs w:val="24"/>
          <w:lang w:val="en-GB"/>
        </w:rPr>
        <w:t>Center</w:t>
      </w:r>
      <w:proofErr w:type="spellEnd"/>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Focus on Mental Illness to Reduce Mass Incarceration</w:t>
      </w:r>
      <w:r w:rsidRPr="0094072B">
        <w:rPr>
          <w:rFonts w:ascii="Times New Roman" w:hAnsi="Times New Roman" w:cs="Times New Roman"/>
          <w:sz w:val="24"/>
          <w:szCs w:val="24"/>
          <w:lang w:val="en-GB"/>
        </w:rPr>
        <w:t>, T</w:t>
      </w:r>
      <w:r w:rsidRPr="0094072B">
        <w:rPr>
          <w:rFonts w:ascii="Times New Roman" w:hAnsi="Times New Roman" w:cs="Times New Roman"/>
          <w:smallCaps/>
          <w:sz w:val="24"/>
          <w:szCs w:val="24"/>
          <w:lang w:val="en-GB"/>
        </w:rPr>
        <w:t>reatment</w:t>
      </w:r>
      <w:r w:rsidRPr="0094072B">
        <w:rPr>
          <w:rFonts w:ascii="Times New Roman" w:hAnsi="Times New Roman" w:cs="Times New Roman"/>
          <w:sz w:val="24"/>
          <w:szCs w:val="24"/>
          <w:lang w:val="en-GB"/>
        </w:rPr>
        <w:t xml:space="preserve"> A</w:t>
      </w:r>
      <w:r w:rsidRPr="0094072B">
        <w:rPr>
          <w:rFonts w:ascii="Times New Roman" w:hAnsi="Times New Roman" w:cs="Times New Roman"/>
          <w:smallCaps/>
          <w:sz w:val="24"/>
          <w:szCs w:val="24"/>
          <w:lang w:val="en-GB"/>
        </w:rPr>
        <w:t>dvocacy</w:t>
      </w:r>
      <w:r w:rsidRPr="0094072B">
        <w:rPr>
          <w:rFonts w:ascii="Times New Roman" w:hAnsi="Times New Roman" w:cs="Times New Roman"/>
          <w:sz w:val="24"/>
          <w:szCs w:val="24"/>
          <w:lang w:val="en-GB"/>
        </w:rPr>
        <w:t xml:space="preserve"> </w:t>
      </w:r>
      <w:proofErr w:type="spellStart"/>
      <w:r w:rsidRPr="0094072B">
        <w:rPr>
          <w:rFonts w:ascii="Times New Roman" w:hAnsi="Times New Roman" w:cs="Times New Roman"/>
          <w:sz w:val="24"/>
          <w:szCs w:val="24"/>
          <w:lang w:val="en-GB"/>
        </w:rPr>
        <w:t>C</w:t>
      </w:r>
      <w:r w:rsidRPr="0094072B">
        <w:rPr>
          <w:rFonts w:ascii="Times New Roman" w:hAnsi="Times New Roman" w:cs="Times New Roman"/>
          <w:smallCaps/>
          <w:sz w:val="24"/>
          <w:szCs w:val="24"/>
          <w:lang w:val="en-GB"/>
        </w:rPr>
        <w:t>enter</w:t>
      </w:r>
      <w:proofErr w:type="spellEnd"/>
      <w:r w:rsidRPr="0094072B">
        <w:rPr>
          <w:rFonts w:ascii="Times New Roman" w:hAnsi="Times New Roman" w:cs="Times New Roman"/>
          <w:sz w:val="24"/>
          <w:szCs w:val="24"/>
          <w:lang w:val="en-GB"/>
        </w:rPr>
        <w:t>, http://www.treatmentadvocacycenter.org/ component/content/article/2883</w:t>
      </w:r>
      <w:r w:rsidRPr="0094072B">
        <w:rPr>
          <w:rFonts w:ascii="Times New Roman" w:hAnsi="Times New Roman" w:cs="Times New Roman"/>
          <w:sz w:val="24"/>
          <w:szCs w:val="24"/>
        </w:rPr>
        <w:t>.</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U.S. Department of Housing and Urban Development: Office of Community Planning and Development, </w:t>
      </w:r>
      <w:r w:rsidRPr="0094072B">
        <w:rPr>
          <w:rFonts w:ascii="Times New Roman" w:hAnsi="Times New Roman" w:cs="Times New Roman"/>
          <w:i/>
          <w:sz w:val="24"/>
          <w:szCs w:val="24"/>
        </w:rPr>
        <w:t>The 2010 Annual Homeless Assessment Report to Congress</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U.S. Department of Housing and Urban Development</w:t>
      </w:r>
      <w:r w:rsidRPr="0094072B">
        <w:rPr>
          <w:rFonts w:ascii="Times New Roman" w:hAnsi="Times New Roman" w:cs="Times New Roman"/>
          <w:sz w:val="24"/>
          <w:szCs w:val="24"/>
        </w:rPr>
        <w:t xml:space="preserve"> (2011).</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U.S. Department Of Justice: Civil Rights Division, </w:t>
      </w:r>
      <w:r w:rsidRPr="0094072B">
        <w:rPr>
          <w:rFonts w:ascii="Times New Roman" w:hAnsi="Times New Roman" w:cs="Times New Roman"/>
          <w:i/>
          <w:sz w:val="24"/>
          <w:szCs w:val="24"/>
        </w:rPr>
        <w:t>Investigation Of The Baltimore City Police Department</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U.S. Department Of Justice</w:t>
      </w:r>
      <w:r w:rsidRPr="0094072B">
        <w:rPr>
          <w:rFonts w:ascii="Times New Roman" w:hAnsi="Times New Roman" w:cs="Times New Roman"/>
          <w:sz w:val="24"/>
          <w:szCs w:val="24"/>
        </w:rPr>
        <w:t xml:space="preserve"> (2015)</w:t>
      </w:r>
      <w:r w:rsidRPr="0094072B">
        <w:rPr>
          <w:rFonts w:ascii="Times New Roman" w:hAnsi="Times New Roman" w:cs="Times New Roman"/>
          <w:sz w:val="24"/>
          <w:szCs w:val="24"/>
          <w:lang w:val="en-GB"/>
        </w:rPr>
        <w:t>.</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United States Sentencing Commission, </w:t>
      </w:r>
      <w:r w:rsidRPr="0094072B">
        <w:rPr>
          <w:rFonts w:ascii="Times New Roman" w:hAnsi="Times New Roman" w:cs="Times New Roman"/>
          <w:smallCaps/>
          <w:sz w:val="24"/>
          <w:szCs w:val="24"/>
        </w:rPr>
        <w:t>Fifteen Years of Guidelines Sentencing: An Assessment of How Well the Federal Criminal Justice System is Achieving the Goals of Sentencing Reform</w:t>
      </w:r>
      <w:r w:rsidRPr="0094072B">
        <w:rPr>
          <w:rFonts w:ascii="Times New Roman" w:hAnsi="Times New Roman" w:cs="Times New Roman"/>
          <w:sz w:val="24"/>
          <w:szCs w:val="24"/>
        </w:rPr>
        <w:t xml:space="preserve"> (2004).</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van </w:t>
      </w:r>
      <w:proofErr w:type="spellStart"/>
      <w:r w:rsidRPr="0094072B">
        <w:rPr>
          <w:rFonts w:ascii="Times New Roman" w:hAnsi="Times New Roman" w:cs="Times New Roman"/>
          <w:sz w:val="24"/>
          <w:szCs w:val="24"/>
        </w:rPr>
        <w:t>Dijk</w:t>
      </w:r>
      <w:proofErr w:type="spellEnd"/>
      <w:r w:rsidRPr="0094072B">
        <w:rPr>
          <w:rFonts w:ascii="Times New Roman" w:hAnsi="Times New Roman" w:cs="Times New Roman"/>
          <w:sz w:val="24"/>
          <w:szCs w:val="24"/>
        </w:rPr>
        <w:t xml:space="preserve">, J., van </w:t>
      </w:r>
      <w:proofErr w:type="spellStart"/>
      <w:r w:rsidRPr="0094072B">
        <w:rPr>
          <w:rFonts w:ascii="Times New Roman" w:hAnsi="Times New Roman" w:cs="Times New Roman"/>
          <w:sz w:val="24"/>
          <w:szCs w:val="24"/>
        </w:rPr>
        <w:t>Kesteren</w:t>
      </w:r>
      <w:proofErr w:type="spellEnd"/>
      <w:r w:rsidRPr="0094072B">
        <w:rPr>
          <w:rFonts w:ascii="Times New Roman" w:hAnsi="Times New Roman" w:cs="Times New Roman"/>
          <w:sz w:val="24"/>
          <w:szCs w:val="24"/>
        </w:rPr>
        <w:t xml:space="preserve">, J., &amp; </w:t>
      </w:r>
      <w:proofErr w:type="spellStart"/>
      <w:r w:rsidRPr="0094072B">
        <w:rPr>
          <w:rFonts w:ascii="Times New Roman" w:hAnsi="Times New Roman" w:cs="Times New Roman"/>
          <w:sz w:val="24"/>
          <w:szCs w:val="24"/>
        </w:rPr>
        <w:t>Smit</w:t>
      </w:r>
      <w:proofErr w:type="spellEnd"/>
      <w:r w:rsidRPr="0094072B">
        <w:rPr>
          <w:rFonts w:ascii="Times New Roman" w:hAnsi="Times New Roman" w:cs="Times New Roman"/>
          <w:sz w:val="24"/>
          <w:szCs w:val="24"/>
        </w:rPr>
        <w:t xml:space="preserve">, P., </w:t>
      </w:r>
      <w:r w:rsidRPr="0094072B">
        <w:rPr>
          <w:rFonts w:ascii="Times New Roman" w:hAnsi="Times New Roman" w:cs="Times New Roman"/>
          <w:i/>
          <w:sz w:val="24"/>
          <w:szCs w:val="24"/>
        </w:rPr>
        <w:t>Ownership of Firearms and Handguns in Countries and Main Cities (percentages): 1989-2005 ICVS and 2005 EU ICS</w:t>
      </w:r>
      <w:r w:rsidRPr="0094072B">
        <w:rPr>
          <w:rFonts w:ascii="Times New Roman" w:hAnsi="Times New Roman" w:cs="Times New Roman"/>
          <w:sz w:val="24"/>
          <w:szCs w:val="24"/>
        </w:rPr>
        <w:t xml:space="preserve">, </w:t>
      </w:r>
      <w:r w:rsidRPr="0094072B">
        <w:rPr>
          <w:rFonts w:ascii="Times New Roman" w:hAnsi="Times New Roman" w:cs="Times New Roman"/>
          <w:i/>
          <w:sz w:val="24"/>
          <w:szCs w:val="24"/>
        </w:rPr>
        <w:t>in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 xml:space="preserve">Criminal </w:t>
      </w:r>
      <w:proofErr w:type="spellStart"/>
      <w:r w:rsidRPr="0094072B">
        <w:rPr>
          <w:rFonts w:ascii="Times New Roman" w:hAnsi="Times New Roman" w:cs="Times New Roman"/>
          <w:smallCaps/>
          <w:sz w:val="24"/>
          <w:szCs w:val="24"/>
        </w:rPr>
        <w:t>Victimisation</w:t>
      </w:r>
      <w:proofErr w:type="spellEnd"/>
      <w:r w:rsidRPr="0094072B">
        <w:rPr>
          <w:rFonts w:ascii="Times New Roman" w:hAnsi="Times New Roman" w:cs="Times New Roman"/>
          <w:smallCaps/>
          <w:sz w:val="24"/>
          <w:szCs w:val="24"/>
        </w:rPr>
        <w:t xml:space="preserve"> in International Perspective: Key findings from the 2004-2005 ICVS and EU ICS (</w:t>
      </w:r>
      <w:r w:rsidRPr="0094072B">
        <w:rPr>
          <w:rFonts w:ascii="Times New Roman" w:hAnsi="Times New Roman" w:cs="Times New Roman"/>
          <w:sz w:val="24"/>
          <w:szCs w:val="24"/>
        </w:rPr>
        <w:t xml:space="preserve">Jan van </w:t>
      </w:r>
      <w:proofErr w:type="spellStart"/>
      <w:r w:rsidRPr="0094072B">
        <w:rPr>
          <w:rFonts w:ascii="Times New Roman" w:hAnsi="Times New Roman" w:cs="Times New Roman"/>
          <w:sz w:val="24"/>
          <w:szCs w:val="24"/>
        </w:rPr>
        <w:t>Dijk</w:t>
      </w:r>
      <w:proofErr w:type="spellEnd"/>
      <w:r w:rsidRPr="0094072B">
        <w:rPr>
          <w:rFonts w:ascii="Times New Roman" w:hAnsi="Times New Roman" w:cs="Times New Roman"/>
          <w:sz w:val="24"/>
          <w:szCs w:val="24"/>
        </w:rPr>
        <w:t xml:space="preserve">, John van </w:t>
      </w:r>
      <w:proofErr w:type="spellStart"/>
      <w:r w:rsidRPr="0094072B">
        <w:rPr>
          <w:rFonts w:ascii="Times New Roman" w:hAnsi="Times New Roman" w:cs="Times New Roman"/>
          <w:sz w:val="24"/>
          <w:szCs w:val="24"/>
        </w:rPr>
        <w:t>Kesteren</w:t>
      </w:r>
      <w:proofErr w:type="spellEnd"/>
      <w:r w:rsidRPr="0094072B">
        <w:rPr>
          <w:rFonts w:ascii="Times New Roman" w:hAnsi="Times New Roman" w:cs="Times New Roman"/>
          <w:sz w:val="24"/>
          <w:szCs w:val="24"/>
        </w:rPr>
        <w:t xml:space="preserve"> &amp; Paul </w:t>
      </w:r>
      <w:proofErr w:type="spellStart"/>
      <w:r w:rsidRPr="0094072B">
        <w:rPr>
          <w:rFonts w:ascii="Times New Roman" w:hAnsi="Times New Roman" w:cs="Times New Roman"/>
          <w:sz w:val="24"/>
          <w:szCs w:val="24"/>
        </w:rPr>
        <w:t>Smit</w:t>
      </w:r>
      <w:proofErr w:type="spellEnd"/>
      <w:r w:rsidRPr="0094072B">
        <w:rPr>
          <w:rFonts w:ascii="Times New Roman" w:hAnsi="Times New Roman" w:cs="Times New Roman"/>
          <w:sz w:val="24"/>
          <w:szCs w:val="24"/>
        </w:rPr>
        <w:t xml:space="preserve"> eds., 2007).</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Wallace, C., Mullen, P. E., &amp; Burgess, P., </w:t>
      </w:r>
      <w:r w:rsidRPr="0094072B">
        <w:rPr>
          <w:rFonts w:ascii="Times New Roman" w:hAnsi="Times New Roman" w:cs="Times New Roman"/>
          <w:i/>
          <w:sz w:val="24"/>
          <w:szCs w:val="24"/>
        </w:rPr>
        <w:t xml:space="preserve">Criminal Offending in Schizophrenia Over a 25-Year Period Marked by Deinstitutionalization and Increasing Prevalence of </w:t>
      </w:r>
      <w:proofErr w:type="spellStart"/>
      <w:r w:rsidRPr="0094072B">
        <w:rPr>
          <w:rFonts w:ascii="Times New Roman" w:hAnsi="Times New Roman" w:cs="Times New Roman"/>
          <w:i/>
          <w:sz w:val="24"/>
          <w:szCs w:val="24"/>
        </w:rPr>
        <w:t>Comorbid</w:t>
      </w:r>
      <w:proofErr w:type="spellEnd"/>
      <w:r w:rsidRPr="0094072B">
        <w:rPr>
          <w:rFonts w:ascii="Times New Roman" w:hAnsi="Times New Roman" w:cs="Times New Roman"/>
          <w:i/>
          <w:sz w:val="24"/>
          <w:szCs w:val="24"/>
        </w:rPr>
        <w:t xml:space="preserve"> Substance Use Disorders</w:t>
      </w:r>
      <w:r w:rsidRPr="0094072B">
        <w:rPr>
          <w:rFonts w:ascii="Times New Roman" w:hAnsi="Times New Roman" w:cs="Times New Roman"/>
          <w:sz w:val="24"/>
          <w:szCs w:val="24"/>
        </w:rPr>
        <w:t xml:space="preserve">, 161 </w:t>
      </w:r>
      <w:r w:rsidRPr="0094072B">
        <w:rPr>
          <w:rFonts w:ascii="Times New Roman" w:hAnsi="Times New Roman" w:cs="Times New Roman"/>
          <w:smallCaps/>
          <w:sz w:val="24"/>
          <w:szCs w:val="24"/>
        </w:rPr>
        <w:t>Am. J. Psychiatry</w:t>
      </w:r>
      <w:r w:rsidRPr="0094072B">
        <w:rPr>
          <w:rFonts w:ascii="Times New Roman" w:hAnsi="Times New Roman" w:cs="Times New Roman"/>
          <w:sz w:val="24"/>
          <w:szCs w:val="24"/>
        </w:rPr>
        <w:t xml:space="preserve"> 4 (2004).</w:t>
      </w:r>
    </w:p>
    <w:p w:rsidR="0094072B" w:rsidRPr="0094072B" w:rsidRDefault="0094072B" w:rsidP="0094072B">
      <w:pPr>
        <w:keepNext/>
        <w:keepLines/>
        <w:spacing w:line="240" w:lineRule="auto"/>
        <w:outlineLvl w:val="1"/>
        <w:rPr>
          <w:rFonts w:ascii="Times New Roman" w:eastAsiaTheme="majorEastAsia" w:hAnsi="Times New Roman" w:cs="Times New Roman"/>
          <w:bCs/>
          <w:sz w:val="24"/>
          <w:szCs w:val="24"/>
          <w:bdr w:val="none" w:sz="0" w:space="0" w:color="auto" w:frame="1"/>
        </w:rPr>
      </w:pPr>
      <w:r w:rsidRPr="0094072B">
        <w:rPr>
          <w:rFonts w:ascii="Times New Roman" w:eastAsiaTheme="majorEastAsia" w:hAnsi="Times New Roman" w:cs="Times New Roman"/>
          <w:bCs/>
          <w:sz w:val="24"/>
          <w:szCs w:val="24"/>
        </w:rPr>
        <w:t xml:space="preserve">Walters, G. D., </w:t>
      </w:r>
      <w:r w:rsidRPr="0094072B">
        <w:rPr>
          <w:rFonts w:ascii="Times New Roman" w:eastAsiaTheme="majorEastAsia" w:hAnsi="Times New Roman" w:cs="Times New Roman"/>
          <w:bCs/>
          <w:smallCaps/>
          <w:sz w:val="24"/>
          <w:szCs w:val="24"/>
          <w:bdr w:val="none" w:sz="0" w:space="0" w:color="auto" w:frame="1"/>
        </w:rPr>
        <w:t>Drugs and Crime in Lifestyle Perspective</w:t>
      </w:r>
      <w:r w:rsidRPr="0094072B">
        <w:rPr>
          <w:rFonts w:ascii="Times New Roman" w:eastAsiaTheme="majorEastAsia" w:hAnsi="Times New Roman" w:cs="Times New Roman"/>
          <w:bCs/>
          <w:sz w:val="24"/>
          <w:szCs w:val="24"/>
          <w:bdr w:val="none" w:sz="0" w:space="0" w:color="auto" w:frame="1"/>
        </w:rPr>
        <w:t xml:space="preserve"> (1994).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Watson, A. C., &amp; Angell, B. A., </w:t>
      </w:r>
      <w:r w:rsidRPr="0094072B">
        <w:rPr>
          <w:rFonts w:ascii="Times New Roman" w:hAnsi="Times New Roman" w:cs="Times New Roman"/>
          <w:i/>
          <w:sz w:val="24"/>
          <w:szCs w:val="24"/>
          <w:lang w:val="en-GB"/>
        </w:rPr>
        <w:t>Applying procedural justice theory to law enforcement's response to persons with mental illness</w:t>
      </w:r>
      <w:r w:rsidRPr="0094072B">
        <w:rPr>
          <w:rFonts w:ascii="Times New Roman" w:hAnsi="Times New Roman" w:cs="Times New Roman"/>
          <w:sz w:val="24"/>
          <w:szCs w:val="24"/>
          <w:lang w:val="en-GB"/>
        </w:rPr>
        <w:t xml:space="preserve">, 55 </w:t>
      </w:r>
      <w:r w:rsidRPr="0094072B">
        <w:rPr>
          <w:rFonts w:ascii="Times New Roman" w:hAnsi="Times New Roman" w:cs="Times New Roman"/>
          <w:smallCaps/>
          <w:sz w:val="24"/>
          <w:szCs w:val="24"/>
          <w:lang w:val="en-GB"/>
        </w:rPr>
        <w:t>Psychiatric Serv.</w:t>
      </w:r>
      <w:r w:rsidRPr="0094072B">
        <w:rPr>
          <w:rFonts w:ascii="Times New Roman" w:hAnsi="Times New Roman" w:cs="Times New Roman"/>
          <w:sz w:val="24"/>
          <w:szCs w:val="24"/>
          <w:lang w:val="en-GB"/>
        </w:rPr>
        <w:t xml:space="preserve"> 1 (2004).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Watson, A. C., </w:t>
      </w:r>
      <w:proofErr w:type="spellStart"/>
      <w:r w:rsidRPr="0094072B">
        <w:rPr>
          <w:rFonts w:ascii="Times New Roman" w:hAnsi="Times New Roman" w:cs="Times New Roman"/>
          <w:sz w:val="24"/>
          <w:szCs w:val="24"/>
          <w:lang w:val="en-GB"/>
        </w:rPr>
        <w:t>Ottati</w:t>
      </w:r>
      <w:proofErr w:type="spellEnd"/>
      <w:r w:rsidRPr="0094072B">
        <w:rPr>
          <w:rFonts w:ascii="Times New Roman" w:hAnsi="Times New Roman" w:cs="Times New Roman"/>
          <w:sz w:val="24"/>
          <w:szCs w:val="24"/>
          <w:lang w:val="en-GB"/>
        </w:rPr>
        <w:t xml:space="preserve">, V. C., </w:t>
      </w:r>
      <w:proofErr w:type="spellStart"/>
      <w:r w:rsidRPr="0094072B">
        <w:rPr>
          <w:rFonts w:ascii="Times New Roman" w:hAnsi="Times New Roman" w:cs="Times New Roman"/>
          <w:sz w:val="24"/>
          <w:szCs w:val="24"/>
          <w:lang w:val="en-GB"/>
        </w:rPr>
        <w:t>Draine</w:t>
      </w:r>
      <w:proofErr w:type="spellEnd"/>
      <w:r w:rsidRPr="0094072B">
        <w:rPr>
          <w:rFonts w:ascii="Times New Roman" w:hAnsi="Times New Roman" w:cs="Times New Roman"/>
          <w:sz w:val="24"/>
          <w:szCs w:val="24"/>
          <w:lang w:val="en-GB"/>
        </w:rPr>
        <w:t xml:space="preserve">, J., Kerr, A. N., &amp; Angell, B., </w:t>
      </w:r>
      <w:r w:rsidRPr="0094072B">
        <w:rPr>
          <w:rFonts w:ascii="Times New Roman" w:hAnsi="Times New Roman" w:cs="Times New Roman"/>
          <w:i/>
          <w:sz w:val="24"/>
          <w:szCs w:val="24"/>
          <w:lang w:val="en-GB"/>
        </w:rPr>
        <w:t>Outcomes of police contacts with persons with mental illness: The impact of CIT</w:t>
      </w:r>
      <w:r w:rsidRPr="0094072B">
        <w:rPr>
          <w:rFonts w:ascii="Times New Roman" w:hAnsi="Times New Roman" w:cs="Times New Roman"/>
          <w:sz w:val="24"/>
          <w:szCs w:val="24"/>
          <w:lang w:val="en-GB"/>
        </w:rPr>
        <w:t xml:space="preserve">, 37 </w:t>
      </w:r>
      <w:r w:rsidRPr="0094072B">
        <w:rPr>
          <w:rFonts w:ascii="Times New Roman" w:hAnsi="Times New Roman" w:cs="Times New Roman"/>
          <w:smallCaps/>
          <w:sz w:val="24"/>
          <w:szCs w:val="24"/>
          <w:lang w:val="en-GB"/>
        </w:rPr>
        <w:t xml:space="preserve">Admin. &amp; Policy in </w:t>
      </w:r>
      <w:proofErr w:type="spellStart"/>
      <w:r w:rsidRPr="0094072B">
        <w:rPr>
          <w:rFonts w:ascii="Times New Roman" w:hAnsi="Times New Roman" w:cs="Times New Roman"/>
          <w:smallCaps/>
          <w:sz w:val="24"/>
          <w:szCs w:val="24"/>
          <w:lang w:val="en-GB"/>
        </w:rPr>
        <w:t>Ment</w:t>
      </w:r>
      <w:proofErr w:type="spellEnd"/>
      <w:r w:rsidRPr="0094072B">
        <w:rPr>
          <w:rFonts w:ascii="Times New Roman" w:hAnsi="Times New Roman" w:cs="Times New Roman"/>
          <w:smallCaps/>
          <w:sz w:val="24"/>
          <w:szCs w:val="24"/>
          <w:lang w:val="en-GB"/>
        </w:rPr>
        <w:t>. Health</w:t>
      </w:r>
      <w:r w:rsidRPr="0094072B">
        <w:rPr>
          <w:rFonts w:ascii="Times New Roman" w:hAnsi="Times New Roman" w:cs="Times New Roman"/>
          <w:sz w:val="24"/>
          <w:szCs w:val="24"/>
          <w:lang w:val="en-GB"/>
        </w:rPr>
        <w:t xml:space="preserve"> 4 (2010).</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lastRenderedPageBreak/>
        <w:t xml:space="preserve">Watson, A. C., Swartz, J., </w:t>
      </w:r>
      <w:proofErr w:type="spellStart"/>
      <w:r w:rsidRPr="0094072B">
        <w:rPr>
          <w:rFonts w:ascii="Times New Roman" w:hAnsi="Times New Roman" w:cs="Times New Roman"/>
          <w:sz w:val="24"/>
          <w:szCs w:val="24"/>
        </w:rPr>
        <w:t>Bohrman</w:t>
      </w:r>
      <w:proofErr w:type="spellEnd"/>
      <w:r w:rsidRPr="0094072B">
        <w:rPr>
          <w:rFonts w:ascii="Times New Roman" w:hAnsi="Times New Roman" w:cs="Times New Roman"/>
          <w:sz w:val="24"/>
          <w:szCs w:val="24"/>
        </w:rPr>
        <w:t xml:space="preserve">, C., </w:t>
      </w:r>
      <w:proofErr w:type="spellStart"/>
      <w:r w:rsidRPr="0094072B">
        <w:rPr>
          <w:rFonts w:ascii="Times New Roman" w:hAnsi="Times New Roman" w:cs="Times New Roman"/>
          <w:sz w:val="24"/>
          <w:szCs w:val="24"/>
        </w:rPr>
        <w:t>Kriegel</w:t>
      </w:r>
      <w:proofErr w:type="spellEnd"/>
      <w:r w:rsidRPr="0094072B">
        <w:rPr>
          <w:rFonts w:ascii="Times New Roman" w:hAnsi="Times New Roman" w:cs="Times New Roman"/>
          <w:sz w:val="24"/>
          <w:szCs w:val="24"/>
        </w:rPr>
        <w:t xml:space="preserve">, L. S., &amp; </w:t>
      </w:r>
      <w:proofErr w:type="spellStart"/>
      <w:r w:rsidRPr="0094072B">
        <w:rPr>
          <w:rFonts w:ascii="Times New Roman" w:hAnsi="Times New Roman" w:cs="Times New Roman"/>
          <w:sz w:val="24"/>
          <w:szCs w:val="24"/>
        </w:rPr>
        <w:t>Draine</w:t>
      </w:r>
      <w:proofErr w:type="spellEnd"/>
      <w:r w:rsidRPr="0094072B">
        <w:rPr>
          <w:rFonts w:ascii="Times New Roman" w:hAnsi="Times New Roman" w:cs="Times New Roman"/>
          <w:sz w:val="24"/>
          <w:szCs w:val="24"/>
        </w:rPr>
        <w:t xml:space="preserve">, J., </w:t>
      </w:r>
      <w:r w:rsidRPr="0094072B">
        <w:rPr>
          <w:rFonts w:ascii="Times New Roman" w:hAnsi="Times New Roman" w:cs="Times New Roman"/>
          <w:i/>
          <w:sz w:val="24"/>
          <w:szCs w:val="24"/>
        </w:rPr>
        <w:t>Understanding how police officers think about mental/emotional disturbance calls</w:t>
      </w:r>
      <w:r w:rsidRPr="0094072B">
        <w:rPr>
          <w:rFonts w:ascii="Times New Roman" w:hAnsi="Times New Roman" w:cs="Times New Roman"/>
          <w:sz w:val="24"/>
          <w:szCs w:val="24"/>
        </w:rPr>
        <w:t xml:space="preserve">, 37 </w:t>
      </w:r>
      <w:r w:rsidRPr="0094072B">
        <w:rPr>
          <w:rFonts w:ascii="Times New Roman" w:hAnsi="Times New Roman" w:cs="Times New Roman"/>
          <w:smallCaps/>
          <w:sz w:val="24"/>
          <w:szCs w:val="24"/>
        </w:rPr>
        <w:t>Int. J. Law &amp; Psychiatry</w:t>
      </w:r>
      <w:r w:rsidRPr="0094072B">
        <w:rPr>
          <w:rFonts w:ascii="Times New Roman" w:hAnsi="Times New Roman" w:cs="Times New Roman"/>
          <w:sz w:val="24"/>
          <w:szCs w:val="24"/>
        </w:rPr>
        <w:t xml:space="preserve"> 4 (2014).</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Weber, M., </w:t>
      </w:r>
      <w:r w:rsidRPr="0094072B">
        <w:rPr>
          <w:rFonts w:ascii="Times New Roman" w:hAnsi="Times New Roman" w:cs="Times New Roman"/>
          <w:smallCaps/>
          <w:sz w:val="24"/>
          <w:szCs w:val="24"/>
        </w:rPr>
        <w:t>Politics as a Vocation</w:t>
      </w:r>
      <w:r w:rsidRPr="0094072B">
        <w:rPr>
          <w:rFonts w:ascii="Times New Roman" w:hAnsi="Times New Roman" w:cs="Times New Roman"/>
          <w:sz w:val="24"/>
          <w:szCs w:val="24"/>
        </w:rPr>
        <w:t xml:space="preserve"> (1965).</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Western, B., &amp; Pettit, B., </w:t>
      </w:r>
      <w:r w:rsidRPr="0094072B">
        <w:rPr>
          <w:rFonts w:ascii="Times New Roman" w:hAnsi="Times New Roman" w:cs="Times New Roman"/>
          <w:i/>
          <w:sz w:val="24"/>
          <w:szCs w:val="24"/>
        </w:rPr>
        <w:t>Incarceration &amp; social inequality</w:t>
      </w:r>
      <w:r w:rsidRPr="0094072B">
        <w:rPr>
          <w:rFonts w:ascii="Times New Roman" w:hAnsi="Times New Roman" w:cs="Times New Roman"/>
          <w:sz w:val="24"/>
          <w:szCs w:val="24"/>
        </w:rPr>
        <w:t xml:space="preserve">, </w:t>
      </w:r>
      <w:proofErr w:type="spellStart"/>
      <w:r w:rsidRPr="0094072B">
        <w:rPr>
          <w:rFonts w:ascii="Times New Roman" w:hAnsi="Times New Roman" w:cs="Times New Roman"/>
          <w:smallCaps/>
          <w:sz w:val="24"/>
          <w:szCs w:val="24"/>
        </w:rPr>
        <w:t>Dædalus</w:t>
      </w:r>
      <w:proofErr w:type="spellEnd"/>
      <w:r w:rsidRPr="0094072B">
        <w:rPr>
          <w:rFonts w:ascii="Times New Roman" w:hAnsi="Times New Roman" w:cs="Times New Roman"/>
          <w:smallCaps/>
          <w:sz w:val="24"/>
          <w:szCs w:val="24"/>
        </w:rPr>
        <w:t xml:space="preserve"> J. Am. Acad. Arts &amp; Sc</w:t>
      </w:r>
      <w:r w:rsidRPr="0094072B">
        <w:rPr>
          <w:rFonts w:ascii="Times New Roman" w:hAnsi="Times New Roman" w:cs="Times New Roman"/>
          <w:sz w:val="24"/>
          <w:szCs w:val="24"/>
        </w:rPr>
        <w:t>. (Summer 2010).</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Western, B., </w:t>
      </w:r>
      <w:r w:rsidRPr="0094072B">
        <w:rPr>
          <w:rFonts w:ascii="Times New Roman" w:hAnsi="Times New Roman" w:cs="Times New Roman"/>
          <w:smallCaps/>
          <w:sz w:val="24"/>
          <w:szCs w:val="24"/>
        </w:rPr>
        <w:t>Punishment and Inequality In America</w:t>
      </w:r>
      <w:r w:rsidRPr="0094072B">
        <w:rPr>
          <w:rFonts w:ascii="Times New Roman" w:hAnsi="Times New Roman" w:cs="Times New Roman"/>
          <w:sz w:val="24"/>
          <w:szCs w:val="24"/>
        </w:rPr>
        <w:t xml:space="preserve"> (2006). </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Wilson, J. Q., </w:t>
      </w:r>
      <w:r w:rsidRPr="0094072B">
        <w:rPr>
          <w:rFonts w:ascii="Times New Roman" w:hAnsi="Times New Roman" w:cs="Times New Roman"/>
          <w:smallCaps/>
          <w:sz w:val="24"/>
          <w:szCs w:val="24"/>
          <w:lang w:val="en-GB"/>
        </w:rPr>
        <w:t>Varieties of Police Behaviour</w:t>
      </w:r>
      <w:r w:rsidRPr="0094072B">
        <w:rPr>
          <w:rFonts w:ascii="Times New Roman" w:hAnsi="Times New Roman" w:cs="Times New Roman"/>
          <w:sz w:val="24"/>
          <w:szCs w:val="24"/>
          <w:lang w:val="en-GB"/>
        </w:rPr>
        <w:t xml:space="preserve"> (1978).</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Wing, N., </w:t>
      </w:r>
      <w:r w:rsidRPr="0094072B">
        <w:rPr>
          <w:rFonts w:ascii="Times New Roman" w:hAnsi="Times New Roman" w:cs="Times New Roman"/>
          <w:i/>
          <w:sz w:val="24"/>
          <w:szCs w:val="24"/>
        </w:rPr>
        <w:t>Officer Who Killed Mentally Ill Man Was Wearing Body Camera But Hadn’t Turned It On</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Huffington Post</w:t>
      </w:r>
      <w:r w:rsidRPr="0094072B">
        <w:rPr>
          <w:rFonts w:ascii="Times New Roman" w:hAnsi="Times New Roman" w:cs="Times New Roman"/>
          <w:sz w:val="24"/>
          <w:szCs w:val="24"/>
        </w:rPr>
        <w:t>, Aug. 25, 2015, www.huffingtonpost.com/entry/tuscaloosa-police-killing-body-camera_us_55dc73ebe4b04ae49704603a.</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 xml:space="preserve">Winkler, A., </w:t>
      </w:r>
      <w:r w:rsidRPr="0094072B">
        <w:rPr>
          <w:rFonts w:ascii="Times New Roman" w:hAnsi="Times New Roman" w:cs="Times New Roman"/>
          <w:i/>
          <w:sz w:val="24"/>
          <w:szCs w:val="24"/>
        </w:rPr>
        <w:t>Ferguson: With So Many Guns in America, Police Are Trained to Live in Fear</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Huffington Post,</w:t>
      </w:r>
      <w:r w:rsidRPr="0094072B">
        <w:rPr>
          <w:rFonts w:ascii="Times New Roman" w:hAnsi="Times New Roman" w:cs="Times New Roman"/>
          <w:sz w:val="24"/>
          <w:szCs w:val="24"/>
        </w:rPr>
        <w:t xml:space="preserve"> http://www.huffingtonpost.com/adam-winkler/ferguson-guns-america-police-fear_b_5688750.html.</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lang w:val="en-GB"/>
        </w:rPr>
        <w:t xml:space="preserve">Winsor, M., </w:t>
      </w:r>
      <w:r w:rsidRPr="0094072B">
        <w:rPr>
          <w:rFonts w:ascii="Times New Roman" w:hAnsi="Times New Roman" w:cs="Times New Roman"/>
          <w:i/>
          <w:sz w:val="24"/>
          <w:szCs w:val="24"/>
          <w:lang w:val="en-GB"/>
        </w:rPr>
        <w:t>Phoenix Police Release Body Camera Videos of Man's Death After Taken Into Custody</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lang w:val="en-GB"/>
        </w:rPr>
        <w:t>ABC News</w:t>
      </w:r>
      <w:r w:rsidRPr="0094072B">
        <w:rPr>
          <w:rFonts w:ascii="Times New Roman" w:hAnsi="Times New Roman" w:cs="Times New Roman"/>
          <w:sz w:val="24"/>
          <w:szCs w:val="24"/>
          <w:lang w:val="en-GB"/>
        </w:rPr>
        <w:t>, Jan. 27, 2017, http://abcnews.go.com/US/phoenix-police-release-body-camera-videos-mans-death/story?id=45088346.</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Wood, J., Swanson, J., Burris, S., &amp; Gilbert, A., </w:t>
      </w:r>
      <w:r w:rsidRPr="0094072B">
        <w:rPr>
          <w:rFonts w:ascii="Times New Roman" w:hAnsi="Times New Roman" w:cs="Times New Roman"/>
          <w:i/>
          <w:sz w:val="24"/>
          <w:szCs w:val="24"/>
        </w:rPr>
        <w:t>Police Interventions with Persons Affected by Mental Illnesses: A critical review of global thinking and practice</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Center For Behavioral Health Services &amp; Criminal Justice Research: Rutgers University</w:t>
      </w:r>
      <w:r w:rsidRPr="0094072B">
        <w:rPr>
          <w:rFonts w:ascii="Times New Roman" w:hAnsi="Times New Roman" w:cs="Times New Roman"/>
          <w:sz w:val="24"/>
          <w:szCs w:val="24"/>
        </w:rPr>
        <w:t xml:space="preserve"> (2011).</w:t>
      </w:r>
    </w:p>
    <w:p w:rsidR="0094072B" w:rsidRPr="0094072B" w:rsidRDefault="0094072B" w:rsidP="0094072B">
      <w:pPr>
        <w:spacing w:line="240" w:lineRule="auto"/>
        <w:rPr>
          <w:rFonts w:ascii="Times New Roman" w:hAnsi="Times New Roman" w:cs="Times New Roman"/>
          <w:sz w:val="24"/>
          <w:szCs w:val="24"/>
          <w:lang w:val="en-GB"/>
        </w:rPr>
      </w:pPr>
      <w:r w:rsidRPr="0094072B">
        <w:rPr>
          <w:rFonts w:ascii="Times New Roman" w:hAnsi="Times New Roman" w:cs="Times New Roman"/>
          <w:sz w:val="24"/>
          <w:szCs w:val="24"/>
        </w:rPr>
        <w:t>World Health Organization</w:t>
      </w:r>
      <w:r w:rsidRPr="0094072B">
        <w:rPr>
          <w:rFonts w:ascii="Times New Roman" w:hAnsi="Times New Roman" w:cs="Times New Roman"/>
          <w:sz w:val="24"/>
          <w:szCs w:val="24"/>
          <w:lang w:val="en-GB"/>
        </w:rPr>
        <w:t xml:space="preserve">, </w:t>
      </w:r>
      <w:r w:rsidRPr="0094072B">
        <w:rPr>
          <w:rFonts w:ascii="Times New Roman" w:hAnsi="Times New Roman" w:cs="Times New Roman"/>
          <w:i/>
          <w:sz w:val="24"/>
          <w:szCs w:val="24"/>
          <w:lang w:val="en-GB"/>
        </w:rPr>
        <w:t>Data and statistics on mental health</w:t>
      </w:r>
      <w:r w:rsidRPr="0094072B">
        <w:rPr>
          <w:rFonts w:ascii="Times New Roman" w:hAnsi="Times New Roman" w:cs="Times New Roman"/>
          <w:sz w:val="24"/>
          <w:szCs w:val="24"/>
          <w:lang w:val="en-GB"/>
        </w:rPr>
        <w:t xml:space="preserve">, </w:t>
      </w:r>
      <w:r w:rsidRPr="0094072B">
        <w:rPr>
          <w:rFonts w:ascii="Times New Roman" w:hAnsi="Times New Roman" w:cs="Times New Roman"/>
          <w:smallCaps/>
          <w:sz w:val="24"/>
          <w:szCs w:val="24"/>
        </w:rPr>
        <w:t>World Health Organization</w:t>
      </w:r>
      <w:r w:rsidRPr="0094072B">
        <w:rPr>
          <w:rFonts w:ascii="Times New Roman" w:hAnsi="Times New Roman" w:cs="Times New Roman"/>
          <w:sz w:val="24"/>
          <w:szCs w:val="24"/>
        </w:rPr>
        <w:t xml:space="preserve">, </w:t>
      </w:r>
      <w:r w:rsidRPr="0094072B">
        <w:rPr>
          <w:rFonts w:ascii="Times New Roman" w:hAnsi="Times New Roman" w:cs="Times New Roman"/>
          <w:sz w:val="24"/>
          <w:szCs w:val="24"/>
          <w:lang w:val="en-GB"/>
        </w:rPr>
        <w:t>http://www.euro.who.int/en/health-topics/noncommunicable-diseases/ mental-health/data-and-statistics.</w:t>
      </w:r>
    </w:p>
    <w:p w:rsidR="0094072B" w:rsidRPr="0094072B" w:rsidRDefault="0094072B" w:rsidP="0094072B">
      <w:pPr>
        <w:spacing w:line="240" w:lineRule="auto"/>
        <w:rPr>
          <w:rFonts w:ascii="Times New Roman" w:hAnsi="Times New Roman" w:cs="Times New Roman"/>
          <w:sz w:val="24"/>
          <w:szCs w:val="24"/>
        </w:rPr>
      </w:pPr>
      <w:r w:rsidRPr="0094072B">
        <w:rPr>
          <w:rFonts w:ascii="Times New Roman" w:hAnsi="Times New Roman" w:cs="Times New Roman"/>
          <w:sz w:val="24"/>
          <w:szCs w:val="24"/>
        </w:rPr>
        <w:t xml:space="preserve">World Health Organization, </w:t>
      </w:r>
      <w:r w:rsidRPr="0094072B">
        <w:rPr>
          <w:rFonts w:ascii="Times New Roman" w:hAnsi="Times New Roman" w:cs="Times New Roman"/>
          <w:i/>
          <w:sz w:val="24"/>
          <w:szCs w:val="24"/>
        </w:rPr>
        <w:t>Mental Health and Development: Targeting People with Mental Health Conditions as a Vulnerable Group</w:t>
      </w:r>
      <w:r w:rsidRPr="0094072B">
        <w:rPr>
          <w:rFonts w:ascii="Times New Roman" w:hAnsi="Times New Roman" w:cs="Times New Roman"/>
          <w:sz w:val="24"/>
          <w:szCs w:val="24"/>
        </w:rPr>
        <w:t xml:space="preserve">, </w:t>
      </w:r>
      <w:r w:rsidRPr="0094072B">
        <w:rPr>
          <w:rFonts w:ascii="Times New Roman" w:hAnsi="Times New Roman" w:cs="Times New Roman"/>
          <w:smallCaps/>
          <w:sz w:val="24"/>
          <w:szCs w:val="24"/>
        </w:rPr>
        <w:t>World Health Organization</w:t>
      </w:r>
      <w:r w:rsidRPr="0094072B">
        <w:rPr>
          <w:rFonts w:ascii="Times New Roman" w:hAnsi="Times New Roman" w:cs="Times New Roman"/>
          <w:sz w:val="24"/>
          <w:szCs w:val="24"/>
        </w:rPr>
        <w:t xml:space="preserve"> (2010), http://www.who.int/mental_health/policy/mhtargeting/en/.</w:t>
      </w:r>
    </w:p>
    <w:p w:rsidR="0094072B" w:rsidRPr="0094072B" w:rsidRDefault="0094072B" w:rsidP="0094072B">
      <w:pPr>
        <w:spacing w:line="240" w:lineRule="auto"/>
        <w:rPr>
          <w:rFonts w:ascii="Times New Roman" w:hAnsi="Times New Roman" w:cs="Times New Roman"/>
          <w:sz w:val="24"/>
          <w:szCs w:val="24"/>
          <w:lang w:val="en-GB"/>
        </w:rPr>
      </w:pPr>
      <w:proofErr w:type="spellStart"/>
      <w:r w:rsidRPr="0094072B">
        <w:rPr>
          <w:rFonts w:ascii="Times New Roman" w:hAnsi="Times New Roman" w:cs="Times New Roman"/>
          <w:sz w:val="24"/>
          <w:szCs w:val="24"/>
        </w:rPr>
        <w:t>Zdanowicz</w:t>
      </w:r>
      <w:proofErr w:type="spellEnd"/>
      <w:r w:rsidRPr="0094072B">
        <w:rPr>
          <w:rFonts w:ascii="Times New Roman" w:hAnsi="Times New Roman" w:cs="Times New Roman"/>
          <w:sz w:val="24"/>
          <w:szCs w:val="24"/>
        </w:rPr>
        <w:t xml:space="preserve">, M., </w:t>
      </w:r>
      <w:r w:rsidRPr="0094072B">
        <w:rPr>
          <w:rFonts w:ascii="Times New Roman" w:hAnsi="Times New Roman" w:cs="Times New Roman"/>
          <w:i/>
          <w:sz w:val="24"/>
          <w:szCs w:val="24"/>
        </w:rPr>
        <w:t>A Sheriff's Role in Arresting the Mental Illness Crisis</w:t>
      </w:r>
      <w:r w:rsidRPr="0094072B">
        <w:rPr>
          <w:rFonts w:ascii="Times New Roman" w:hAnsi="Times New Roman" w:cs="Times New Roman"/>
          <w:sz w:val="24"/>
          <w:szCs w:val="24"/>
        </w:rPr>
        <w:t xml:space="preserve">, 53 </w:t>
      </w:r>
      <w:r w:rsidRPr="0094072B">
        <w:rPr>
          <w:rFonts w:ascii="Times New Roman" w:hAnsi="Times New Roman" w:cs="Times New Roman"/>
          <w:smallCaps/>
          <w:sz w:val="24"/>
          <w:szCs w:val="24"/>
        </w:rPr>
        <w:t>Sheriff</w:t>
      </w:r>
      <w:r w:rsidRPr="0094072B">
        <w:rPr>
          <w:rFonts w:ascii="Times New Roman" w:hAnsi="Times New Roman" w:cs="Times New Roman"/>
          <w:sz w:val="24"/>
          <w:szCs w:val="24"/>
        </w:rPr>
        <w:t xml:space="preserve"> 3 (2001). </w:t>
      </w:r>
    </w:p>
    <w:p w:rsidR="0094072B" w:rsidRPr="0094072B" w:rsidRDefault="0094072B" w:rsidP="0094072B"/>
    <w:sectPr w:rsidR="0094072B" w:rsidRPr="0094072B" w:rsidSect="00323932">
      <w:footerReference w:type="default" r:id="rId9"/>
      <w:pgSz w:w="11906" w:h="16838"/>
      <w:pgMar w:top="216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65" w:rsidRDefault="00307F65" w:rsidP="00DA5B6F">
      <w:pPr>
        <w:spacing w:after="0" w:line="240" w:lineRule="auto"/>
      </w:pPr>
      <w:r>
        <w:separator/>
      </w:r>
    </w:p>
  </w:endnote>
  <w:endnote w:type="continuationSeparator" w:id="0">
    <w:p w:rsidR="00307F65" w:rsidRDefault="00307F65" w:rsidP="00DA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830455"/>
      <w:docPartObj>
        <w:docPartGallery w:val="Page Numbers (Bottom of Page)"/>
        <w:docPartUnique/>
      </w:docPartObj>
    </w:sdtPr>
    <w:sdtContent>
      <w:p w:rsidR="00724C62" w:rsidRDefault="00685AA9">
        <w:pPr>
          <w:pStyle w:val="Footer"/>
          <w:jc w:val="right"/>
        </w:pPr>
        <w:fldSimple w:instr=" PAGE   \* MERGEFORMAT ">
          <w:r w:rsidR="000E2BBE">
            <w:rPr>
              <w:noProof/>
            </w:rPr>
            <w:t>62</w:t>
          </w:r>
        </w:fldSimple>
      </w:p>
    </w:sdtContent>
  </w:sdt>
  <w:p w:rsidR="00724C62" w:rsidRDefault="00724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65" w:rsidRDefault="00307F65" w:rsidP="00DA5B6F">
      <w:pPr>
        <w:spacing w:after="0" w:line="240" w:lineRule="auto"/>
      </w:pPr>
      <w:r>
        <w:separator/>
      </w:r>
    </w:p>
  </w:footnote>
  <w:footnote w:type="continuationSeparator" w:id="0">
    <w:p w:rsidR="00307F65" w:rsidRDefault="00307F65" w:rsidP="00DA5B6F">
      <w:pPr>
        <w:spacing w:after="0" w:line="240" w:lineRule="auto"/>
      </w:pPr>
      <w:r>
        <w:continuationSeparator/>
      </w:r>
    </w:p>
  </w:footnote>
  <w:footnote w:id="1">
    <w:p w:rsidR="00724C62" w:rsidRPr="00795666" w:rsidRDefault="00724C62" w:rsidP="00795666">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rPr>
        <w:t xml:space="preserve">Robin S. </w:t>
      </w:r>
      <w:r w:rsidRPr="00795666">
        <w:rPr>
          <w:rFonts w:ascii="Times New Roman" w:hAnsi="Times New Roman" w:cs="Times New Roman"/>
        </w:rPr>
        <w:t xml:space="preserve">Engel, </w:t>
      </w:r>
      <w:r w:rsidRPr="00795666">
        <w:rPr>
          <w:rFonts w:ascii="Times New Roman" w:hAnsi="Times New Roman" w:cs="Times New Roman"/>
          <w:i/>
        </w:rPr>
        <w:t>Police Encounters with People with Mental Illness: Use of Force, Injuries, and Perceptions of Dangerousness</w:t>
      </w:r>
      <w:r w:rsidRPr="00795666">
        <w:rPr>
          <w:rFonts w:ascii="Times New Roman" w:hAnsi="Times New Roman" w:cs="Times New Roman"/>
        </w:rPr>
        <w:t xml:space="preserve">, 14 </w:t>
      </w:r>
      <w:r w:rsidRPr="00795666">
        <w:rPr>
          <w:rFonts w:ascii="Times New Roman" w:hAnsi="Times New Roman" w:cs="Times New Roman"/>
          <w:smallCaps/>
        </w:rPr>
        <w:t>Criminology &amp; Public Policy</w:t>
      </w:r>
      <w:r w:rsidRPr="00795666">
        <w:rPr>
          <w:rFonts w:ascii="Times New Roman" w:hAnsi="Times New Roman" w:cs="Times New Roman"/>
        </w:rPr>
        <w:t xml:space="preserve"> 2</w:t>
      </w:r>
      <w:r>
        <w:rPr>
          <w:rFonts w:ascii="Times New Roman" w:hAnsi="Times New Roman" w:cs="Times New Roman"/>
        </w:rPr>
        <w:t xml:space="preserve"> (2015)</w:t>
      </w:r>
      <w:r w:rsidRPr="00795666">
        <w:rPr>
          <w:rFonts w:ascii="Times New Roman" w:hAnsi="Times New Roman" w:cs="Times New Roman"/>
        </w:rPr>
        <w:t>, at 247.</w:t>
      </w:r>
    </w:p>
  </w:footnote>
  <w:footnote w:id="2">
    <w:p w:rsidR="00724C62" w:rsidRPr="004C1DDD"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Pr>
          <w:rFonts w:ascii="Times New Roman" w:hAnsi="Times New Roman" w:cs="Times New Roman"/>
        </w:rPr>
        <w:t xml:space="preserve"> </w:t>
      </w:r>
      <w:r w:rsidRPr="0084437C">
        <w:rPr>
          <w:rFonts w:ascii="Times New Roman" w:hAnsi="Times New Roman" w:cs="Times New Roman"/>
          <w:lang w:val="en-GB"/>
        </w:rPr>
        <w:t xml:space="preserve">Treatment Advocacy </w:t>
      </w:r>
      <w:proofErr w:type="spellStart"/>
      <w:r w:rsidRPr="0084437C">
        <w:rPr>
          <w:rFonts w:ascii="Times New Roman" w:hAnsi="Times New Roman" w:cs="Times New Roman"/>
          <w:lang w:val="en-GB"/>
        </w:rPr>
        <w:t>Center</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Focus on Mental Illness to Reduce Mass Incarceration</w:t>
      </w:r>
      <w:r w:rsidRPr="0084437C">
        <w:rPr>
          <w:rFonts w:ascii="Times New Roman" w:hAnsi="Times New Roman" w:cs="Times New Roman"/>
          <w:lang w:val="en-GB"/>
        </w:rPr>
        <w:t>, T</w:t>
      </w:r>
      <w:r w:rsidRPr="0084437C">
        <w:rPr>
          <w:rFonts w:ascii="Times New Roman" w:hAnsi="Times New Roman" w:cs="Times New Roman"/>
          <w:smallCaps/>
          <w:lang w:val="en-GB"/>
        </w:rPr>
        <w:t>reatment</w:t>
      </w:r>
      <w:r w:rsidRPr="0084437C">
        <w:rPr>
          <w:rFonts w:ascii="Times New Roman" w:hAnsi="Times New Roman" w:cs="Times New Roman"/>
          <w:lang w:val="en-GB"/>
        </w:rPr>
        <w:t xml:space="preserve"> A</w:t>
      </w:r>
      <w:r w:rsidRPr="0084437C">
        <w:rPr>
          <w:rFonts w:ascii="Times New Roman" w:hAnsi="Times New Roman" w:cs="Times New Roman"/>
          <w:smallCaps/>
          <w:lang w:val="en-GB"/>
        </w:rPr>
        <w:t>dvocacy</w:t>
      </w:r>
      <w:r w:rsidRPr="0084437C">
        <w:rPr>
          <w:rFonts w:ascii="Times New Roman" w:hAnsi="Times New Roman" w:cs="Times New Roman"/>
          <w:lang w:val="en-GB"/>
        </w:rPr>
        <w:t xml:space="preserve"> </w:t>
      </w:r>
      <w:proofErr w:type="spellStart"/>
      <w:r w:rsidRPr="0084437C">
        <w:rPr>
          <w:rFonts w:ascii="Times New Roman" w:hAnsi="Times New Roman" w:cs="Times New Roman"/>
          <w:lang w:val="en-GB"/>
        </w:rPr>
        <w:t>C</w:t>
      </w:r>
      <w:r w:rsidRPr="0084437C">
        <w:rPr>
          <w:rFonts w:ascii="Times New Roman" w:hAnsi="Times New Roman" w:cs="Times New Roman"/>
          <w:smallCaps/>
          <w:lang w:val="en-GB"/>
        </w:rPr>
        <w:t>enter</w:t>
      </w:r>
      <w:proofErr w:type="spellEnd"/>
      <w:r w:rsidRPr="0084437C">
        <w:rPr>
          <w:rFonts w:ascii="Times New Roman" w:hAnsi="Times New Roman" w:cs="Times New Roman"/>
          <w:lang w:val="en-GB"/>
        </w:rPr>
        <w:t xml:space="preserve"> (2016), http://www.treatmentadvocacycenter.org</w:t>
      </w:r>
      <w:r>
        <w:rPr>
          <w:rFonts w:ascii="Times New Roman" w:hAnsi="Times New Roman" w:cs="Times New Roman"/>
          <w:lang w:val="en-GB"/>
        </w:rPr>
        <w:t>/component/content/article/2883</w:t>
      </w:r>
      <w:r w:rsidRPr="00266199">
        <w:rPr>
          <w:rFonts w:ascii="Times New Roman" w:hAnsi="Times New Roman" w:cs="Times New Roman"/>
        </w:rPr>
        <w:t xml:space="preserve">; </w:t>
      </w:r>
      <w:r w:rsidRPr="0084437C">
        <w:rPr>
          <w:rFonts w:ascii="Times New Roman" w:hAnsi="Times New Roman" w:cs="Times New Roman"/>
        </w:rPr>
        <w:t xml:space="preserve">Jennifer L. </w:t>
      </w:r>
      <w:proofErr w:type="spellStart"/>
      <w:r w:rsidRPr="0084437C">
        <w:rPr>
          <w:rFonts w:ascii="Times New Roman" w:hAnsi="Times New Roman" w:cs="Times New Roman"/>
        </w:rPr>
        <w:t>Skeem</w:t>
      </w:r>
      <w:proofErr w:type="spellEnd"/>
      <w:r w:rsidRPr="0084437C">
        <w:rPr>
          <w:rFonts w:ascii="Times New Roman" w:hAnsi="Times New Roman" w:cs="Times New Roman"/>
        </w:rPr>
        <w:t xml:space="preserve"> &amp; Jillian K. Peterson, </w:t>
      </w:r>
      <w:r w:rsidRPr="0084437C">
        <w:rPr>
          <w:rFonts w:ascii="Times New Roman" w:hAnsi="Times New Roman" w:cs="Times New Roman"/>
          <w:i/>
        </w:rPr>
        <w:t>Identifying, Treating and Reducing the Risk for Offenders with Mental Illness</w:t>
      </w:r>
      <w:r w:rsidRPr="0084437C">
        <w:rPr>
          <w:rFonts w:ascii="Times New Roman" w:hAnsi="Times New Roman" w:cs="Times New Roman"/>
        </w:rPr>
        <w:t xml:space="preserve">, </w:t>
      </w:r>
      <w:r w:rsidRPr="0084437C">
        <w:rPr>
          <w:rFonts w:ascii="Times New Roman" w:hAnsi="Times New Roman" w:cs="Times New Roman"/>
          <w:i/>
        </w:rPr>
        <w:t>in</w:t>
      </w:r>
      <w:r w:rsidRPr="0084437C">
        <w:rPr>
          <w:rFonts w:ascii="Times New Roman" w:hAnsi="Times New Roman" w:cs="Times New Roman"/>
        </w:rPr>
        <w:t xml:space="preserve"> </w:t>
      </w:r>
      <w:r w:rsidRPr="0084437C">
        <w:rPr>
          <w:rFonts w:ascii="Times New Roman" w:hAnsi="Times New Roman" w:cs="Times New Roman"/>
          <w:smallCaps/>
        </w:rPr>
        <w:t>The Oxford Handbook of Sentencing and Corrections</w:t>
      </w:r>
      <w:r w:rsidRPr="0084437C">
        <w:rPr>
          <w:rFonts w:ascii="Times New Roman" w:hAnsi="Times New Roman" w:cs="Times New Roman"/>
        </w:rPr>
        <w:t xml:space="preserve"> (Joan </w:t>
      </w:r>
      <w:proofErr w:type="spellStart"/>
      <w:r w:rsidRPr="0084437C">
        <w:rPr>
          <w:rFonts w:ascii="Times New Roman" w:hAnsi="Times New Roman" w:cs="Times New Roman"/>
        </w:rPr>
        <w:t>Peterslila</w:t>
      </w:r>
      <w:proofErr w:type="spellEnd"/>
      <w:r w:rsidRPr="0084437C">
        <w:rPr>
          <w:rFonts w:ascii="Times New Roman" w:hAnsi="Times New Roman" w:cs="Times New Roman"/>
        </w:rPr>
        <w:t xml:space="preserve"> &amp; Kevin R. Reitz eds., 2012), at</w:t>
      </w:r>
      <w:r>
        <w:rPr>
          <w:rFonts w:ascii="Times New Roman" w:hAnsi="Times New Roman" w:cs="Times New Roman"/>
        </w:rPr>
        <w:t xml:space="preserve"> 521.</w:t>
      </w:r>
    </w:p>
  </w:footnote>
  <w:footnote w:id="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84437C">
        <w:rPr>
          <w:rFonts w:ascii="Times New Roman" w:hAnsi="Times New Roman" w:cs="Times New Roman"/>
        </w:rPr>
        <w:t xml:space="preserve">Doris J. James &amp; Lauren E. Glaze, </w:t>
      </w:r>
      <w:r w:rsidRPr="0084437C">
        <w:rPr>
          <w:rFonts w:ascii="Times New Roman" w:hAnsi="Times New Roman" w:cs="Times New Roman"/>
          <w:i/>
        </w:rPr>
        <w:t>Mental Health Problems of Prison and Jail Inmates</w:t>
      </w:r>
      <w:r w:rsidRPr="0084437C">
        <w:rPr>
          <w:rFonts w:ascii="Times New Roman" w:hAnsi="Times New Roman" w:cs="Times New Roman"/>
        </w:rPr>
        <w:t>, NCJ 213600 (2006).</w:t>
      </w:r>
    </w:p>
  </w:footnote>
  <w:footnote w:id="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84437C">
        <w:rPr>
          <w:rFonts w:ascii="Times New Roman" w:hAnsi="Times New Roman" w:cs="Times New Roman"/>
        </w:rPr>
        <w:t xml:space="preserve">E. Fuller Torrey, Aaron D. Kennard, Don </w:t>
      </w:r>
      <w:proofErr w:type="spellStart"/>
      <w:r w:rsidRPr="0084437C">
        <w:rPr>
          <w:rFonts w:ascii="Times New Roman" w:hAnsi="Times New Roman" w:cs="Times New Roman"/>
        </w:rPr>
        <w:t>Eslinger</w:t>
      </w:r>
      <w:proofErr w:type="spellEnd"/>
      <w:r w:rsidRPr="0084437C">
        <w:rPr>
          <w:rFonts w:ascii="Times New Roman" w:hAnsi="Times New Roman" w:cs="Times New Roman"/>
        </w:rPr>
        <w:t xml:space="preserve">, </w:t>
      </w:r>
      <w:r>
        <w:rPr>
          <w:rFonts w:ascii="Times New Roman" w:hAnsi="Times New Roman" w:cs="Times New Roman"/>
        </w:rPr>
        <w:t xml:space="preserve">H. </w:t>
      </w:r>
      <w:r w:rsidRPr="0084437C">
        <w:rPr>
          <w:rFonts w:ascii="Times New Roman" w:hAnsi="Times New Roman" w:cs="Times New Roman"/>
        </w:rPr>
        <w:t xml:space="preserve">Richard Lamb &amp; James </w:t>
      </w:r>
      <w:proofErr w:type="spellStart"/>
      <w:r w:rsidRPr="0084437C">
        <w:rPr>
          <w:rFonts w:ascii="Times New Roman" w:hAnsi="Times New Roman" w:cs="Times New Roman"/>
        </w:rPr>
        <w:t>Pavle</w:t>
      </w:r>
      <w:proofErr w:type="spellEnd"/>
      <w:r w:rsidRPr="0084437C">
        <w:rPr>
          <w:rFonts w:ascii="Times New Roman" w:hAnsi="Times New Roman" w:cs="Times New Roman"/>
        </w:rPr>
        <w:t xml:space="preserve">, </w:t>
      </w:r>
      <w:r w:rsidRPr="0084437C">
        <w:rPr>
          <w:rFonts w:ascii="Times New Roman" w:hAnsi="Times New Roman" w:cs="Times New Roman"/>
          <w:i/>
        </w:rPr>
        <w:t>More Mentally Ill Persons Are in Jails and Prisons Than Hospitals: A Survey of the States</w:t>
      </w:r>
      <w:r w:rsidRPr="0084437C">
        <w:rPr>
          <w:rFonts w:ascii="Times New Roman" w:hAnsi="Times New Roman" w:cs="Times New Roman"/>
        </w:rPr>
        <w:t xml:space="preserve">, 2010 </w:t>
      </w:r>
      <w:r w:rsidRPr="0084437C">
        <w:rPr>
          <w:rFonts w:ascii="Times New Roman" w:hAnsi="Times New Roman" w:cs="Times New Roman"/>
          <w:smallCaps/>
          <w:lang w:val="en-GB"/>
        </w:rPr>
        <w:t xml:space="preserve">Treatment Advocacy </w:t>
      </w:r>
      <w:proofErr w:type="spellStart"/>
      <w:r w:rsidRPr="0084437C">
        <w:rPr>
          <w:rFonts w:ascii="Times New Roman" w:hAnsi="Times New Roman" w:cs="Times New Roman"/>
          <w:smallCaps/>
          <w:lang w:val="en-GB"/>
        </w:rPr>
        <w:t>Center</w:t>
      </w:r>
      <w:proofErr w:type="spellEnd"/>
      <w:r>
        <w:rPr>
          <w:rFonts w:ascii="Times New Roman" w:hAnsi="Times New Roman" w:cs="Times New Roman"/>
        </w:rPr>
        <w:t xml:space="preserve"> </w:t>
      </w:r>
      <w:r w:rsidRPr="0084437C">
        <w:rPr>
          <w:rFonts w:ascii="Times New Roman" w:hAnsi="Times New Roman" w:cs="Times New Roman"/>
        </w:rPr>
        <w:t>(2016), at 1</w:t>
      </w:r>
      <w:r>
        <w:rPr>
          <w:rFonts w:ascii="Times New Roman" w:hAnsi="Times New Roman" w:cs="Times New Roman"/>
        </w:rPr>
        <w:t>-2</w:t>
      </w:r>
      <w:r w:rsidRPr="0084437C">
        <w:rPr>
          <w:rFonts w:ascii="Times New Roman" w:hAnsi="Times New Roman" w:cs="Times New Roman"/>
        </w:rPr>
        <w:t>.</w:t>
      </w:r>
    </w:p>
  </w:footnote>
  <w:footnote w:id="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Virginia </w:t>
      </w:r>
      <w:proofErr w:type="spellStart"/>
      <w:r w:rsidRPr="004C1DDD">
        <w:rPr>
          <w:rFonts w:ascii="Times New Roman" w:hAnsi="Times New Roman" w:cs="Times New Roman"/>
        </w:rPr>
        <w:t>Aldigé</w:t>
      </w:r>
      <w:proofErr w:type="spellEnd"/>
      <w:r w:rsidRPr="004C1DDD">
        <w:rPr>
          <w:rFonts w:ascii="Times New Roman" w:hAnsi="Times New Roman" w:cs="Times New Roman"/>
        </w:rPr>
        <w:t xml:space="preserve"> </w:t>
      </w:r>
      <w:proofErr w:type="spellStart"/>
      <w:r w:rsidRPr="00266199">
        <w:rPr>
          <w:rFonts w:ascii="Times New Roman" w:hAnsi="Times New Roman" w:cs="Times New Roman"/>
        </w:rPr>
        <w:t>Hiday</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w:t>
      </w:r>
      <w:proofErr w:type="spellStart"/>
      <w:r w:rsidRPr="00266199">
        <w:rPr>
          <w:rFonts w:ascii="Times New Roman" w:hAnsi="Times New Roman" w:cs="Times New Roman"/>
        </w:rPr>
        <w:t>Heathcote</w:t>
      </w:r>
      <w:proofErr w:type="spellEnd"/>
      <w:r w:rsidRPr="00266199">
        <w:rPr>
          <w:rFonts w:ascii="Times New Roman" w:hAnsi="Times New Roman" w:cs="Times New Roman"/>
        </w:rPr>
        <w:t xml:space="preserve"> Woolsey Wales, </w:t>
      </w:r>
      <w:r w:rsidRPr="004C1DDD">
        <w:rPr>
          <w:rFonts w:ascii="Times New Roman" w:hAnsi="Times New Roman" w:cs="Times New Roman"/>
          <w:i/>
        </w:rPr>
        <w:t>Civil commitment and arrests</w:t>
      </w:r>
      <w:r w:rsidRPr="00266199">
        <w:rPr>
          <w:rFonts w:ascii="Times New Roman" w:hAnsi="Times New Roman" w:cs="Times New Roman"/>
        </w:rPr>
        <w:t xml:space="preserve">, </w:t>
      </w:r>
      <w:r>
        <w:rPr>
          <w:rFonts w:ascii="Times New Roman" w:hAnsi="Times New Roman" w:cs="Times New Roman"/>
        </w:rPr>
        <w:t xml:space="preserve">16 </w:t>
      </w:r>
      <w:proofErr w:type="spellStart"/>
      <w:r w:rsidRPr="00793E83">
        <w:rPr>
          <w:rFonts w:ascii="Times New Roman" w:hAnsi="Times New Roman" w:cs="Times New Roman"/>
          <w:smallCaps/>
        </w:rPr>
        <w:t>Curr</w:t>
      </w:r>
      <w:proofErr w:type="spellEnd"/>
      <w:r>
        <w:rPr>
          <w:rFonts w:ascii="Times New Roman" w:hAnsi="Times New Roman" w:cs="Times New Roman"/>
          <w:smallCaps/>
        </w:rPr>
        <w:t xml:space="preserve">. </w:t>
      </w:r>
      <w:proofErr w:type="spellStart"/>
      <w:r>
        <w:rPr>
          <w:rFonts w:ascii="Times New Roman" w:hAnsi="Times New Roman" w:cs="Times New Roman"/>
          <w:smallCaps/>
        </w:rPr>
        <w:t>Opin</w:t>
      </w:r>
      <w:proofErr w:type="spellEnd"/>
      <w:r>
        <w:rPr>
          <w:rFonts w:ascii="Times New Roman" w:hAnsi="Times New Roman" w:cs="Times New Roman"/>
          <w:smallCaps/>
        </w:rPr>
        <w:t xml:space="preserve">. </w:t>
      </w:r>
      <w:r w:rsidRPr="00793E83">
        <w:rPr>
          <w:rFonts w:ascii="Times New Roman" w:hAnsi="Times New Roman" w:cs="Times New Roman"/>
          <w:smallCaps/>
        </w:rPr>
        <w:t>Psychiatry</w:t>
      </w:r>
      <w:r w:rsidRPr="00266199">
        <w:rPr>
          <w:rFonts w:ascii="Times New Roman" w:hAnsi="Times New Roman" w:cs="Times New Roman"/>
        </w:rPr>
        <w:t xml:space="preserve"> </w:t>
      </w:r>
      <w:r>
        <w:rPr>
          <w:rFonts w:ascii="Times New Roman" w:hAnsi="Times New Roman" w:cs="Times New Roman"/>
        </w:rPr>
        <w:t>5</w:t>
      </w:r>
      <w:r w:rsidRPr="00266199">
        <w:rPr>
          <w:rFonts w:ascii="Times New Roman" w:hAnsi="Times New Roman" w:cs="Times New Roman"/>
        </w:rPr>
        <w:t xml:space="preserve"> (2003), at 576-577.</w:t>
      </w:r>
    </w:p>
  </w:footnote>
  <w:footnote w:id="6">
    <w:p w:rsidR="00724C62" w:rsidRPr="00F30167" w:rsidRDefault="00724C62">
      <w:pPr>
        <w:pStyle w:val="FootnoteText"/>
        <w:rPr>
          <w:lang w:val="en-GB"/>
        </w:rPr>
      </w:pPr>
      <w:r>
        <w:rPr>
          <w:rStyle w:val="FootnoteReference"/>
        </w:rPr>
        <w:footnoteRef/>
      </w:r>
      <w:r>
        <w:t xml:space="preserve"> </w:t>
      </w:r>
      <w:r w:rsidRPr="007F0F42">
        <w:rPr>
          <w:rFonts w:ascii="Times New Roman" w:hAnsi="Times New Roman" w:cs="Times New Roman"/>
        </w:rPr>
        <w:t xml:space="preserve">U.S. Department Of Justice: Civil Rights Division, </w:t>
      </w:r>
      <w:r w:rsidRPr="007F0F42">
        <w:rPr>
          <w:rFonts w:ascii="Times New Roman" w:hAnsi="Times New Roman" w:cs="Times New Roman"/>
          <w:i/>
        </w:rPr>
        <w:t>Investigation Of The Baltimore City Police Department</w:t>
      </w:r>
      <w:r w:rsidRPr="007F0F42">
        <w:rPr>
          <w:rFonts w:ascii="Times New Roman" w:hAnsi="Times New Roman" w:cs="Times New Roman"/>
        </w:rPr>
        <w:t xml:space="preserve">, </w:t>
      </w:r>
      <w:r w:rsidRPr="007F0F42">
        <w:rPr>
          <w:rFonts w:ascii="Times New Roman" w:hAnsi="Times New Roman" w:cs="Times New Roman"/>
          <w:smallCaps/>
        </w:rPr>
        <w:t>U.S. Department Of Justice</w:t>
      </w:r>
      <w:r w:rsidRPr="007F0F42">
        <w:rPr>
          <w:rFonts w:ascii="Times New Roman" w:hAnsi="Times New Roman" w:cs="Times New Roman"/>
        </w:rPr>
        <w:t xml:space="preserve"> (2015)</w:t>
      </w:r>
      <w:r>
        <w:rPr>
          <w:rFonts w:ascii="Times New Roman" w:hAnsi="Times New Roman" w:cs="Times New Roman"/>
          <w:lang w:val="en-GB"/>
        </w:rPr>
        <w:t xml:space="preserve">, </w:t>
      </w:r>
      <w:r w:rsidRPr="00B66A27">
        <w:rPr>
          <w:lang w:val="en-GB"/>
        </w:rPr>
        <w:t>at 81.</w:t>
      </w:r>
    </w:p>
  </w:footnote>
  <w:footnote w:id="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American Psychiatric Association, </w:t>
      </w:r>
      <w:r w:rsidRPr="00266199">
        <w:rPr>
          <w:rFonts w:ascii="Times New Roman" w:hAnsi="Times New Roman" w:cs="Times New Roman"/>
          <w:smallCaps/>
        </w:rPr>
        <w:t>Diagnostic And Statistical Manual</w:t>
      </w:r>
      <w:r w:rsidRPr="00266199">
        <w:rPr>
          <w:rFonts w:ascii="Times New Roman" w:hAnsi="Times New Roman" w:cs="Times New Roman"/>
        </w:rPr>
        <w:t xml:space="preserve"> (5th ed., 2013).</w:t>
      </w:r>
    </w:p>
  </w:footnote>
  <w:footnote w:id="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Tegan</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Cruwys</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w:t>
      </w:r>
      <w:proofErr w:type="spellStart"/>
      <w:r w:rsidRPr="00266199">
        <w:rPr>
          <w:rFonts w:ascii="Times New Roman" w:hAnsi="Times New Roman" w:cs="Times New Roman"/>
        </w:rPr>
        <w:t>Sathiavaani</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Gunaseelan</w:t>
      </w:r>
      <w:proofErr w:type="spellEnd"/>
      <w:r w:rsidRPr="00266199">
        <w:rPr>
          <w:rFonts w:ascii="Times New Roman" w:hAnsi="Times New Roman" w:cs="Times New Roman"/>
        </w:rPr>
        <w:t xml:space="preserve">, </w:t>
      </w:r>
      <w:r w:rsidRPr="00793E83">
        <w:rPr>
          <w:rFonts w:ascii="Times New Roman" w:hAnsi="Times New Roman" w:cs="Times New Roman"/>
          <w:i/>
          <w:lang w:val="en-GB"/>
        </w:rPr>
        <w:t>“</w:t>
      </w:r>
      <w:r>
        <w:rPr>
          <w:rFonts w:ascii="Times New Roman" w:hAnsi="Times New Roman" w:cs="Times New Roman"/>
          <w:i/>
          <w:lang w:val="en-GB"/>
        </w:rPr>
        <w:t>Depression</w:t>
      </w:r>
      <w:r w:rsidRPr="00793E83">
        <w:rPr>
          <w:rFonts w:ascii="Times New Roman" w:hAnsi="Times New Roman" w:cs="Times New Roman"/>
          <w:i/>
        </w:rPr>
        <w:t xml:space="preserve"> is who I am”: Mental illness identity, stigma and wellbeing</w:t>
      </w:r>
      <w:r w:rsidRPr="00266199">
        <w:rPr>
          <w:rFonts w:ascii="Times New Roman" w:hAnsi="Times New Roman" w:cs="Times New Roman"/>
        </w:rPr>
        <w:t xml:space="preserve">, 189 </w:t>
      </w:r>
      <w:r w:rsidRPr="00793E83">
        <w:rPr>
          <w:rFonts w:ascii="Times New Roman" w:hAnsi="Times New Roman" w:cs="Times New Roman"/>
          <w:smallCaps/>
        </w:rPr>
        <w:t>J</w:t>
      </w:r>
      <w:r>
        <w:rPr>
          <w:rFonts w:ascii="Times New Roman" w:hAnsi="Times New Roman" w:cs="Times New Roman"/>
          <w:smallCaps/>
        </w:rPr>
        <w:t xml:space="preserve">. of </w:t>
      </w:r>
      <w:r w:rsidRPr="00793E83">
        <w:rPr>
          <w:rFonts w:ascii="Times New Roman" w:hAnsi="Times New Roman" w:cs="Times New Roman"/>
          <w:smallCaps/>
        </w:rPr>
        <w:t>Affective Disorders</w:t>
      </w:r>
      <w:r w:rsidRPr="00266199">
        <w:rPr>
          <w:rFonts w:ascii="Times New Roman" w:hAnsi="Times New Roman" w:cs="Times New Roman"/>
        </w:rPr>
        <w:t xml:space="preserve"> (2016); Fiona Shaw, </w:t>
      </w:r>
      <w:r w:rsidRPr="00793E83">
        <w:rPr>
          <w:rFonts w:ascii="Times New Roman" w:hAnsi="Times New Roman" w:cs="Times New Roman"/>
          <w:i/>
        </w:rPr>
        <w:t>Mistaken Identity</w:t>
      </w:r>
      <w:r w:rsidRPr="00266199">
        <w:rPr>
          <w:rFonts w:ascii="Times New Roman" w:hAnsi="Times New Roman" w:cs="Times New Roman"/>
        </w:rPr>
        <w:t xml:space="preserve">, </w:t>
      </w:r>
      <w:r>
        <w:rPr>
          <w:rFonts w:ascii="Times New Roman" w:hAnsi="Times New Roman" w:cs="Times New Roman"/>
        </w:rPr>
        <w:t xml:space="preserve">352 </w:t>
      </w:r>
      <w:r w:rsidRPr="00793E83">
        <w:rPr>
          <w:rFonts w:ascii="Times New Roman" w:hAnsi="Times New Roman" w:cs="Times New Roman"/>
          <w:smallCaps/>
        </w:rPr>
        <w:t>The Lancet</w:t>
      </w:r>
      <w:r>
        <w:rPr>
          <w:rFonts w:ascii="Times New Roman" w:hAnsi="Times New Roman" w:cs="Times New Roman"/>
          <w:smallCaps/>
        </w:rPr>
        <w:t xml:space="preserve"> </w:t>
      </w:r>
      <w:r>
        <w:rPr>
          <w:rFonts w:ascii="Times New Roman" w:hAnsi="Times New Roman" w:cs="Times New Roman"/>
        </w:rPr>
        <w:t>9133</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1998</w:t>
      </w:r>
      <w:r>
        <w:rPr>
          <w:rFonts w:ascii="Times New Roman" w:hAnsi="Times New Roman" w:cs="Times New Roman"/>
        </w:rPr>
        <w:t>)</w:t>
      </w:r>
      <w:r w:rsidRPr="00266199">
        <w:rPr>
          <w:rFonts w:ascii="Times New Roman" w:hAnsi="Times New Roman" w:cs="Times New Roman"/>
        </w:rPr>
        <w:t>.</w:t>
      </w:r>
    </w:p>
  </w:footnote>
  <w:footnote w:id="9">
    <w:p w:rsidR="00724C62" w:rsidRPr="00793E83" w:rsidRDefault="00724C62" w:rsidP="00266199">
      <w:pPr>
        <w:pStyle w:val="FootnoteText"/>
        <w:rPr>
          <w:rFonts w:ascii="Times New Roman" w:hAnsi="Times New Roman" w:cs="Times New Roman"/>
          <w:highlight w:val="yellow"/>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32B41">
        <w:rPr>
          <w:rFonts w:ascii="Times New Roman" w:hAnsi="Times New Roman" w:cs="Times New Roman"/>
          <w:lang w:val="en-GB"/>
        </w:rPr>
        <w:t xml:space="preserve">Jennifer Wood, </w:t>
      </w:r>
      <w:r>
        <w:rPr>
          <w:rFonts w:ascii="Times New Roman" w:hAnsi="Times New Roman" w:cs="Times New Roman"/>
          <w:lang w:val="en-GB"/>
        </w:rPr>
        <w:t xml:space="preserve">Jeffrey Swanson, Scott Burris &amp; Allison Gilbert, </w:t>
      </w:r>
      <w:r w:rsidRPr="00232B41">
        <w:rPr>
          <w:rFonts w:ascii="Times New Roman" w:hAnsi="Times New Roman" w:cs="Times New Roman"/>
          <w:i/>
          <w:lang w:val="en-GB"/>
        </w:rPr>
        <w:t>Police Interventions with Persons Affected by Mental Illnesses: A critical review of global thinking and practice</w:t>
      </w:r>
      <w:r w:rsidRPr="00232B41">
        <w:rPr>
          <w:rFonts w:ascii="Times New Roman" w:hAnsi="Times New Roman" w:cs="Times New Roman"/>
          <w:lang w:val="en-GB"/>
        </w:rPr>
        <w:t xml:space="preserve">, </w:t>
      </w:r>
      <w:proofErr w:type="spellStart"/>
      <w:r w:rsidRPr="00232B41">
        <w:rPr>
          <w:rFonts w:ascii="Times New Roman" w:hAnsi="Times New Roman" w:cs="Times New Roman"/>
          <w:smallCaps/>
          <w:lang w:val="en-GB"/>
        </w:rPr>
        <w:t>Center</w:t>
      </w:r>
      <w:proofErr w:type="spellEnd"/>
      <w:r w:rsidRPr="00232B41">
        <w:rPr>
          <w:rFonts w:ascii="Times New Roman" w:hAnsi="Times New Roman" w:cs="Times New Roman"/>
          <w:smallCaps/>
          <w:lang w:val="en-GB"/>
        </w:rPr>
        <w:t xml:space="preserve"> for </w:t>
      </w:r>
      <w:proofErr w:type="spellStart"/>
      <w:r w:rsidRPr="00232B41">
        <w:rPr>
          <w:rFonts w:ascii="Times New Roman" w:hAnsi="Times New Roman" w:cs="Times New Roman"/>
          <w:smallCaps/>
          <w:lang w:val="en-GB"/>
        </w:rPr>
        <w:t>Behavioral</w:t>
      </w:r>
      <w:proofErr w:type="spellEnd"/>
      <w:r w:rsidRPr="00232B41">
        <w:rPr>
          <w:rFonts w:ascii="Times New Roman" w:hAnsi="Times New Roman" w:cs="Times New Roman"/>
          <w:smallCaps/>
          <w:lang w:val="en-GB"/>
        </w:rPr>
        <w:t xml:space="preserve"> Health Services &amp; Criminal Justice Research: Rutgers University</w:t>
      </w:r>
      <w:r>
        <w:rPr>
          <w:rFonts w:ascii="Times New Roman" w:hAnsi="Times New Roman" w:cs="Times New Roman"/>
          <w:lang w:val="en-GB"/>
        </w:rPr>
        <w:t xml:space="preserve"> (2011), at 34.</w:t>
      </w:r>
    </w:p>
  </w:footnote>
  <w:footnote w:id="10">
    <w:p w:rsidR="00724C62" w:rsidRPr="00232B41" w:rsidRDefault="00724C62" w:rsidP="00266199">
      <w:pPr>
        <w:pStyle w:val="FootnoteText"/>
        <w:rPr>
          <w:rFonts w:ascii="Times New Roman" w:hAnsi="Times New Roman" w:cs="Times New Roman"/>
          <w:lang w:val="en-GB"/>
        </w:rPr>
      </w:pPr>
      <w:r w:rsidRPr="00232B41">
        <w:rPr>
          <w:rStyle w:val="FootnoteReference"/>
          <w:rFonts w:ascii="Times New Roman" w:hAnsi="Times New Roman" w:cs="Times New Roman"/>
        </w:rPr>
        <w:footnoteRef/>
      </w:r>
      <w:r w:rsidRPr="00232B41">
        <w:rPr>
          <w:rFonts w:ascii="Times New Roman" w:hAnsi="Times New Roman" w:cs="Times New Roman"/>
        </w:rPr>
        <w:t xml:space="preserve"> </w:t>
      </w:r>
      <w:r w:rsidRPr="00232B41">
        <w:rPr>
          <w:rFonts w:ascii="Times New Roman" w:hAnsi="Times New Roman" w:cs="Times New Roman"/>
          <w:i/>
          <w:lang w:val="en-GB"/>
        </w:rPr>
        <w:t>Ibid</w:t>
      </w:r>
      <w:r>
        <w:rPr>
          <w:rFonts w:ascii="Times New Roman" w:hAnsi="Times New Roman" w:cs="Times New Roman"/>
          <w:lang w:val="en-GB"/>
        </w:rPr>
        <w:t>.</w:t>
      </w:r>
    </w:p>
  </w:footnote>
  <w:footnote w:id="1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r w:rsidRPr="006A3039">
        <w:rPr>
          <w:rFonts w:ascii="Times New Roman" w:hAnsi="Times New Roman" w:cs="Times New Roman"/>
        </w:rPr>
        <w:t xml:space="preserve">Antonio M. </w:t>
      </w:r>
      <w:proofErr w:type="spellStart"/>
      <w:r w:rsidRPr="006A3039">
        <w:rPr>
          <w:rFonts w:ascii="Times New Roman" w:hAnsi="Times New Roman" w:cs="Times New Roman"/>
        </w:rPr>
        <w:t>Romanucci</w:t>
      </w:r>
      <w:proofErr w:type="spellEnd"/>
      <w:r w:rsidRPr="006A3039">
        <w:rPr>
          <w:rFonts w:ascii="Times New Roman" w:hAnsi="Times New Roman" w:cs="Times New Roman"/>
        </w:rPr>
        <w:t xml:space="preserve">, </w:t>
      </w:r>
      <w:r w:rsidRPr="006A3039">
        <w:rPr>
          <w:rFonts w:ascii="Times New Roman" w:hAnsi="Times New Roman" w:cs="Times New Roman"/>
          <w:i/>
        </w:rPr>
        <w:t>Excessive Police Force Against the Emotionally Disturbed</w:t>
      </w:r>
      <w:r>
        <w:rPr>
          <w:rFonts w:ascii="Times New Roman" w:hAnsi="Times New Roman" w:cs="Times New Roman"/>
        </w:rPr>
        <w:t xml:space="preserve">, </w:t>
      </w:r>
      <w:r w:rsidRPr="006A3039">
        <w:rPr>
          <w:rFonts w:ascii="Times New Roman" w:hAnsi="Times New Roman" w:cs="Times New Roman"/>
        </w:rPr>
        <w:t xml:space="preserve">52 </w:t>
      </w:r>
      <w:r w:rsidRPr="006A3039">
        <w:rPr>
          <w:rFonts w:ascii="Times New Roman" w:hAnsi="Times New Roman" w:cs="Times New Roman"/>
          <w:smallCaps/>
        </w:rPr>
        <w:t>Trial</w:t>
      </w:r>
      <w:r w:rsidRPr="006A3039">
        <w:rPr>
          <w:rFonts w:ascii="Times New Roman" w:hAnsi="Times New Roman" w:cs="Times New Roman"/>
        </w:rPr>
        <w:t xml:space="preserve"> </w:t>
      </w:r>
      <w:r>
        <w:rPr>
          <w:rFonts w:ascii="Times New Roman" w:hAnsi="Times New Roman" w:cs="Times New Roman"/>
        </w:rPr>
        <w:t>10</w:t>
      </w:r>
      <w:r w:rsidRPr="006A3039">
        <w:rPr>
          <w:rFonts w:ascii="Times New Roman" w:hAnsi="Times New Roman" w:cs="Times New Roman"/>
        </w:rPr>
        <w:t xml:space="preserve"> </w:t>
      </w:r>
      <w:r>
        <w:rPr>
          <w:rFonts w:ascii="Times New Roman" w:hAnsi="Times New Roman" w:cs="Times New Roman"/>
        </w:rPr>
        <w:t>(</w:t>
      </w:r>
      <w:r w:rsidRPr="006A3039">
        <w:rPr>
          <w:rFonts w:ascii="Times New Roman" w:hAnsi="Times New Roman" w:cs="Times New Roman"/>
        </w:rPr>
        <w:t>2016</w:t>
      </w:r>
      <w:r>
        <w:rPr>
          <w:rFonts w:ascii="Times New Roman" w:hAnsi="Times New Roman" w:cs="Times New Roman"/>
        </w:rPr>
        <w:t>)</w:t>
      </w:r>
      <w:r w:rsidRPr="006A3039">
        <w:rPr>
          <w:rFonts w:ascii="Times New Roman" w:hAnsi="Times New Roman" w:cs="Times New Roman"/>
        </w:rPr>
        <w:t>, at 21, 23.</w:t>
      </w:r>
    </w:p>
  </w:footnote>
  <w:footnote w:id="1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Duncan Chappell </w:t>
      </w:r>
      <w:r>
        <w:rPr>
          <w:rFonts w:ascii="Times New Roman" w:hAnsi="Times New Roman" w:cs="Times New Roman"/>
        </w:rPr>
        <w:t>&amp; Anthony O'</w:t>
      </w:r>
      <w:r w:rsidRPr="00266199">
        <w:rPr>
          <w:rFonts w:ascii="Times New Roman" w:hAnsi="Times New Roman" w:cs="Times New Roman"/>
        </w:rPr>
        <w:t>Brien</w:t>
      </w:r>
      <w:r w:rsidRPr="00266199">
        <w:rPr>
          <w:rFonts w:ascii="Times New Roman" w:hAnsi="Times New Roman" w:cs="Times New Roman"/>
          <w:lang w:val="en-GB"/>
        </w:rPr>
        <w:t xml:space="preserve">, </w:t>
      </w:r>
      <w:r w:rsidRPr="00B95A41">
        <w:rPr>
          <w:rFonts w:ascii="Times New Roman" w:hAnsi="Times New Roman" w:cs="Times New Roman"/>
          <w:i/>
          <w:lang w:val="en-GB"/>
        </w:rPr>
        <w:t>Police responses to persons with a mental illness: International perspectives</w:t>
      </w:r>
      <w:r w:rsidRPr="00266199">
        <w:rPr>
          <w:rFonts w:ascii="Times New Roman" w:hAnsi="Times New Roman" w:cs="Times New Roman"/>
          <w:lang w:val="en-GB"/>
        </w:rPr>
        <w:t xml:space="preserve">, 37 </w:t>
      </w:r>
      <w:r w:rsidRPr="00B95A41">
        <w:rPr>
          <w:rFonts w:ascii="Times New Roman" w:hAnsi="Times New Roman" w:cs="Times New Roman"/>
          <w:smallCaps/>
          <w:lang w:val="en-GB"/>
        </w:rPr>
        <w:t>Int</w:t>
      </w:r>
      <w:r>
        <w:rPr>
          <w:rFonts w:ascii="Times New Roman" w:hAnsi="Times New Roman" w:cs="Times New Roman"/>
          <w:smallCaps/>
          <w:lang w:val="en-GB"/>
        </w:rPr>
        <w:t>.</w:t>
      </w:r>
      <w:r w:rsidRPr="00B95A41">
        <w:rPr>
          <w:rFonts w:ascii="Times New Roman" w:hAnsi="Times New Roman" w:cs="Times New Roman"/>
          <w:smallCaps/>
          <w:lang w:val="en-GB"/>
        </w:rPr>
        <w:t xml:space="preserve"> J</w:t>
      </w:r>
      <w:r>
        <w:rPr>
          <w:rFonts w:ascii="Times New Roman" w:hAnsi="Times New Roman" w:cs="Times New Roman"/>
          <w:smallCaps/>
          <w:lang w:val="en-GB"/>
        </w:rPr>
        <w:t>.</w:t>
      </w:r>
      <w:r w:rsidRPr="00B95A41">
        <w:rPr>
          <w:rFonts w:ascii="Times New Roman" w:hAnsi="Times New Roman" w:cs="Times New Roman"/>
          <w:smallCaps/>
          <w:lang w:val="en-GB"/>
        </w:rPr>
        <w:t xml:space="preserve"> of Law </w:t>
      </w:r>
      <w:r>
        <w:rPr>
          <w:rFonts w:ascii="Times New Roman" w:hAnsi="Times New Roman" w:cs="Times New Roman"/>
          <w:smallCaps/>
          <w:lang w:val="en-GB"/>
        </w:rPr>
        <w:t xml:space="preserve">&amp; </w:t>
      </w:r>
      <w:r w:rsidRPr="00B95A41">
        <w:rPr>
          <w:rFonts w:ascii="Times New Roman" w:hAnsi="Times New Roman" w:cs="Times New Roman"/>
          <w:smallCaps/>
          <w:lang w:val="en-GB"/>
        </w:rPr>
        <w:t>Psychiatry</w:t>
      </w:r>
      <w:r>
        <w:rPr>
          <w:rFonts w:ascii="Times New Roman" w:hAnsi="Times New Roman" w:cs="Times New Roman"/>
          <w:lang w:val="en-GB"/>
        </w:rPr>
        <w:t xml:space="preserve"> 4</w:t>
      </w:r>
      <w:r w:rsidRPr="00266199">
        <w:rPr>
          <w:rFonts w:ascii="Times New Roman" w:hAnsi="Times New Roman" w:cs="Times New Roman"/>
          <w:lang w:val="en-GB"/>
        </w:rPr>
        <w:t xml:space="preserve"> (2014), at 321.</w:t>
      </w:r>
    </w:p>
  </w:footnote>
  <w:footnote w:id="13">
    <w:p w:rsidR="00724C62" w:rsidRPr="00B95A41"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r w:rsidRPr="00266199">
        <w:rPr>
          <w:rFonts w:ascii="Times New Roman" w:hAnsi="Times New Roman" w:cs="Times New Roman"/>
        </w:rPr>
        <w:t xml:space="preserve">Judith Adelman, </w:t>
      </w:r>
      <w:r>
        <w:rPr>
          <w:rFonts w:ascii="Times New Roman" w:hAnsi="Times New Roman" w:cs="Times New Roman"/>
          <w:i/>
        </w:rPr>
        <w:t xml:space="preserve">Study in Blue and Grey - </w:t>
      </w:r>
      <w:r w:rsidRPr="00B95A41">
        <w:rPr>
          <w:rFonts w:ascii="Times New Roman" w:hAnsi="Times New Roman" w:cs="Times New Roman"/>
          <w:i/>
        </w:rPr>
        <w:t>Police Interventions with People with Mental Illness: A Review of Challenges and Responses</w:t>
      </w:r>
      <w:r>
        <w:rPr>
          <w:rFonts w:ascii="Times New Roman" w:hAnsi="Times New Roman" w:cs="Times New Roman"/>
        </w:rPr>
        <w:t>,</w:t>
      </w:r>
      <w:r w:rsidRPr="00266199">
        <w:rPr>
          <w:rFonts w:ascii="Times New Roman" w:hAnsi="Times New Roman" w:cs="Times New Roman"/>
        </w:rPr>
        <w:t xml:space="preserve"> </w:t>
      </w:r>
      <w:r w:rsidRPr="00B95A41">
        <w:rPr>
          <w:rFonts w:ascii="Times New Roman" w:hAnsi="Times New Roman" w:cs="Times New Roman"/>
          <w:smallCaps/>
        </w:rPr>
        <w:t>Canadian Mental Health Association</w:t>
      </w:r>
      <w:r>
        <w:rPr>
          <w:rFonts w:ascii="Times New Roman" w:hAnsi="Times New Roman" w:cs="Times New Roman"/>
        </w:rPr>
        <w:t xml:space="preserve"> (2003), a</w:t>
      </w:r>
      <w:r w:rsidRPr="00266199">
        <w:rPr>
          <w:rFonts w:ascii="Times New Roman" w:hAnsi="Times New Roman" w:cs="Times New Roman"/>
        </w:rPr>
        <w:t xml:space="preserve">t 5; Jennifer Fischer, </w:t>
      </w:r>
      <w:r w:rsidRPr="00B95A41">
        <w:rPr>
          <w:rFonts w:ascii="Times New Roman" w:hAnsi="Times New Roman" w:cs="Times New Roman"/>
          <w:i/>
        </w:rPr>
        <w:t>The Americans with Disabilities Act: Correcting Discrimination of Persons with Mental Disabilities in the Arrest, Post-Arrest, and Pretrial Processes</w:t>
      </w:r>
      <w:r w:rsidRPr="00266199">
        <w:rPr>
          <w:rFonts w:ascii="Times New Roman" w:hAnsi="Times New Roman" w:cs="Times New Roman"/>
        </w:rPr>
        <w:t xml:space="preserve">, 23 </w:t>
      </w:r>
      <w:r>
        <w:rPr>
          <w:rFonts w:ascii="Times New Roman" w:hAnsi="Times New Roman" w:cs="Times New Roman"/>
          <w:smallCaps/>
        </w:rPr>
        <w:t xml:space="preserve">Law &amp; </w:t>
      </w:r>
      <w:proofErr w:type="spellStart"/>
      <w:r>
        <w:rPr>
          <w:rFonts w:ascii="Times New Roman" w:hAnsi="Times New Roman" w:cs="Times New Roman"/>
          <w:smallCaps/>
        </w:rPr>
        <w:t>Ineq</w:t>
      </w:r>
      <w:proofErr w:type="spellEnd"/>
      <w:r w:rsidRPr="00B95A41">
        <w:rPr>
          <w:rFonts w:ascii="Times New Roman" w:hAnsi="Times New Roman" w:cs="Times New Roman"/>
          <w:smallCaps/>
        </w:rPr>
        <w:t>.</w:t>
      </w:r>
      <w:r>
        <w:rPr>
          <w:rFonts w:ascii="Times New Roman" w:hAnsi="Times New Roman" w:cs="Times New Roman"/>
        </w:rPr>
        <w:t xml:space="preserve"> 157 (2005), at 163.</w:t>
      </w:r>
    </w:p>
  </w:footnote>
  <w:footnote w:id="1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C. G. </w:t>
      </w:r>
      <w:proofErr w:type="spellStart"/>
      <w:r w:rsidRPr="00266199">
        <w:rPr>
          <w:rFonts w:ascii="Times New Roman" w:hAnsi="Times New Roman" w:cs="Times New Roman"/>
        </w:rPr>
        <w:t>Fichtner</w:t>
      </w:r>
      <w:proofErr w:type="spellEnd"/>
      <w:r w:rsidRPr="00266199">
        <w:rPr>
          <w:rFonts w:ascii="Times New Roman" w:hAnsi="Times New Roman" w:cs="Times New Roman"/>
        </w:rPr>
        <w:t xml:space="preserve"> &amp; J. L. Cavanaugh, </w:t>
      </w:r>
      <w:r w:rsidRPr="00266199">
        <w:rPr>
          <w:rFonts w:ascii="Times New Roman" w:hAnsi="Times New Roman" w:cs="Times New Roman"/>
          <w:i/>
        </w:rPr>
        <w:t>Malignant Criminalization: From hypothesis to theory</w:t>
      </w:r>
      <w:r w:rsidRPr="00266199">
        <w:rPr>
          <w:rFonts w:ascii="Times New Roman" w:hAnsi="Times New Roman" w:cs="Times New Roman"/>
        </w:rPr>
        <w:t xml:space="preserve">, 57 </w:t>
      </w:r>
      <w:r w:rsidRPr="00266199">
        <w:rPr>
          <w:rFonts w:ascii="Times New Roman" w:hAnsi="Times New Roman" w:cs="Times New Roman"/>
          <w:smallCaps/>
        </w:rPr>
        <w:t>Psychiatric Serv</w:t>
      </w:r>
      <w:r w:rsidRPr="00266199">
        <w:rPr>
          <w:rFonts w:ascii="Times New Roman" w:hAnsi="Times New Roman" w:cs="Times New Roman"/>
        </w:rPr>
        <w:t xml:space="preserve">. 10 (2006), at 1511-1512; Megan L. Davidson &amp; Jeffrey W. </w:t>
      </w:r>
      <w:proofErr w:type="spellStart"/>
      <w:r w:rsidRPr="00266199">
        <w:rPr>
          <w:rFonts w:ascii="Times New Roman" w:hAnsi="Times New Roman" w:cs="Times New Roman"/>
        </w:rPr>
        <w:t>Rosky</w:t>
      </w:r>
      <w:proofErr w:type="spellEnd"/>
      <w:r w:rsidRPr="00266199">
        <w:rPr>
          <w:rFonts w:ascii="Times New Roman" w:hAnsi="Times New Roman" w:cs="Times New Roman"/>
        </w:rPr>
        <w:t xml:space="preserve">, </w:t>
      </w:r>
      <w:r w:rsidRPr="00266199">
        <w:rPr>
          <w:rFonts w:ascii="Times New Roman" w:hAnsi="Times New Roman" w:cs="Times New Roman"/>
          <w:i/>
        </w:rPr>
        <w:t>Dangerousness or Diminished Capacity? Exploring the Association of Gender and Mental Illness with Violent Offense Sentence Length</w:t>
      </w:r>
      <w:r w:rsidRPr="00266199">
        <w:rPr>
          <w:rFonts w:ascii="Times New Roman" w:hAnsi="Times New Roman" w:cs="Times New Roman"/>
        </w:rPr>
        <w:t xml:space="preserve">, 40 </w:t>
      </w:r>
      <w:r w:rsidRPr="00266199">
        <w:rPr>
          <w:rFonts w:ascii="Times New Roman" w:hAnsi="Times New Roman" w:cs="Times New Roman"/>
          <w:smallCaps/>
        </w:rPr>
        <w:t>Am. J. Crim. Just. (2015)</w:t>
      </w:r>
      <w:r w:rsidRPr="00266199">
        <w:rPr>
          <w:rFonts w:ascii="Times New Roman" w:hAnsi="Times New Roman" w:cs="Times New Roman"/>
          <w:smallCaps/>
          <w:lang w:val="en-GB"/>
        </w:rPr>
        <w:t xml:space="preserve">, </w:t>
      </w:r>
      <w:r w:rsidRPr="00266199">
        <w:rPr>
          <w:rFonts w:ascii="Times New Roman" w:hAnsi="Times New Roman" w:cs="Times New Roman"/>
          <w:lang w:val="en-GB"/>
        </w:rPr>
        <w:t xml:space="preserve">at </w:t>
      </w:r>
      <w:r w:rsidRPr="00266199">
        <w:rPr>
          <w:rFonts w:ascii="Times New Roman" w:hAnsi="Times New Roman" w:cs="Times New Roman"/>
          <w:smallCaps/>
          <w:lang w:val="en-GB"/>
        </w:rPr>
        <w:t xml:space="preserve">354; </w:t>
      </w:r>
      <w:r w:rsidRPr="00266199">
        <w:rPr>
          <w:rFonts w:ascii="Times New Roman" w:hAnsi="Times New Roman" w:cs="Times New Roman"/>
        </w:rPr>
        <w:t xml:space="preserve">Risdon N. </w:t>
      </w:r>
      <w:r>
        <w:rPr>
          <w:rFonts w:ascii="Times New Roman" w:hAnsi="Times New Roman" w:cs="Times New Roman"/>
          <w:lang w:val="en-GB"/>
        </w:rPr>
        <w:t>Slate, Jacqueline K. Buf</w:t>
      </w:r>
      <w:r w:rsidRPr="00266199">
        <w:rPr>
          <w:rFonts w:ascii="Times New Roman" w:hAnsi="Times New Roman" w:cs="Times New Roman"/>
          <w:lang w:val="en-GB"/>
        </w:rPr>
        <w:t>fington-</w:t>
      </w:r>
      <w:proofErr w:type="spellStart"/>
      <w:r w:rsidRPr="00266199">
        <w:rPr>
          <w:rFonts w:ascii="Times New Roman" w:hAnsi="Times New Roman" w:cs="Times New Roman"/>
          <w:lang w:val="en-GB"/>
        </w:rPr>
        <w:t>Vollum</w:t>
      </w:r>
      <w:proofErr w:type="spellEnd"/>
      <w:r w:rsidRPr="00266199">
        <w:rPr>
          <w:rFonts w:ascii="Times New Roman" w:hAnsi="Times New Roman" w:cs="Times New Roman"/>
          <w:lang w:val="en-GB"/>
        </w:rPr>
        <w:t xml:space="preserve"> &amp; Wesley Johnson</w:t>
      </w:r>
      <w:r w:rsidRPr="00266199">
        <w:rPr>
          <w:rFonts w:ascii="Times New Roman" w:hAnsi="Times New Roman" w:cs="Times New Roman"/>
          <w:smallCaps/>
          <w:lang w:val="en-GB"/>
        </w:rPr>
        <w:t>, The Criminalization Of Mental Illness: Crisis And Opportunity For The Justice</w:t>
      </w:r>
      <w:r w:rsidRPr="00266199">
        <w:rPr>
          <w:rFonts w:ascii="Times New Roman" w:hAnsi="Times New Roman" w:cs="Times New Roman"/>
          <w:smallCaps/>
          <w:vertAlign w:val="subscript"/>
          <w:lang w:val="en-GB"/>
        </w:rPr>
        <w:t xml:space="preserve"> </w:t>
      </w:r>
      <w:r w:rsidRPr="00266199">
        <w:rPr>
          <w:rFonts w:ascii="Times New Roman" w:hAnsi="Times New Roman" w:cs="Times New Roman"/>
          <w:smallCaps/>
          <w:lang w:val="en-GB"/>
        </w:rPr>
        <w:t>System (2nd ed. 2013),</w:t>
      </w:r>
      <w:r w:rsidRPr="00266199">
        <w:rPr>
          <w:rFonts w:ascii="Times New Roman" w:hAnsi="Times New Roman" w:cs="Times New Roman"/>
          <w:lang w:val="en-GB"/>
        </w:rPr>
        <w:t xml:space="preserve"> at 43.</w:t>
      </w:r>
    </w:p>
  </w:footnote>
  <w:footnote w:id="1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Joel W. </w:t>
      </w:r>
      <w:proofErr w:type="spellStart"/>
      <w:r w:rsidRPr="00266199">
        <w:rPr>
          <w:rFonts w:ascii="Times New Roman" w:hAnsi="Times New Roman" w:cs="Times New Roman"/>
        </w:rPr>
        <w:t>Godfredson</w:t>
      </w:r>
      <w:proofErr w:type="spellEnd"/>
      <w:r w:rsidRPr="00266199">
        <w:rPr>
          <w:rFonts w:ascii="Times New Roman" w:hAnsi="Times New Roman" w:cs="Times New Roman"/>
        </w:rPr>
        <w:t xml:space="preserve">, James R. P. </w:t>
      </w:r>
      <w:proofErr w:type="spellStart"/>
      <w:r w:rsidRPr="00266199">
        <w:rPr>
          <w:rFonts w:ascii="Times New Roman" w:hAnsi="Times New Roman" w:cs="Times New Roman"/>
        </w:rPr>
        <w:t>Ogloff</w:t>
      </w:r>
      <w:proofErr w:type="spellEnd"/>
      <w:r w:rsidRPr="00266199">
        <w:rPr>
          <w:rFonts w:ascii="Times New Roman" w:hAnsi="Times New Roman" w:cs="Times New Roman"/>
        </w:rPr>
        <w:t xml:space="preserve">, Stuart D. M. Thomas </w:t>
      </w:r>
      <w:r>
        <w:rPr>
          <w:rFonts w:ascii="Times New Roman" w:hAnsi="Times New Roman" w:cs="Times New Roman"/>
        </w:rPr>
        <w:t>&amp;</w:t>
      </w:r>
      <w:r w:rsidRPr="00266199">
        <w:rPr>
          <w:rFonts w:ascii="Times New Roman" w:hAnsi="Times New Roman" w:cs="Times New Roman"/>
        </w:rPr>
        <w:t xml:space="preserve"> Stefan </w:t>
      </w:r>
      <w:proofErr w:type="spellStart"/>
      <w:r w:rsidRPr="00266199">
        <w:rPr>
          <w:rFonts w:ascii="Times New Roman" w:hAnsi="Times New Roman" w:cs="Times New Roman"/>
        </w:rPr>
        <w:t>Luebbers</w:t>
      </w:r>
      <w:proofErr w:type="spellEnd"/>
      <w:r w:rsidRPr="00266199">
        <w:rPr>
          <w:rFonts w:ascii="Times New Roman" w:hAnsi="Times New Roman" w:cs="Times New Roman"/>
        </w:rPr>
        <w:t xml:space="preserve">, </w:t>
      </w:r>
      <w:r w:rsidRPr="00D57F02">
        <w:rPr>
          <w:rFonts w:ascii="Times New Roman" w:hAnsi="Times New Roman" w:cs="Times New Roman"/>
          <w:i/>
        </w:rPr>
        <w:t>Police Discretion And Encounters With People Experiencing Mental Illness: The Significant Factors</w:t>
      </w:r>
      <w:r w:rsidRPr="00266199">
        <w:rPr>
          <w:rFonts w:ascii="Times New Roman" w:hAnsi="Times New Roman" w:cs="Times New Roman"/>
        </w:rPr>
        <w:t xml:space="preserve">, </w:t>
      </w:r>
      <w:r>
        <w:rPr>
          <w:rFonts w:ascii="Times New Roman" w:hAnsi="Times New Roman" w:cs="Times New Roman"/>
        </w:rPr>
        <w:t xml:space="preserve">37 </w:t>
      </w:r>
      <w:r w:rsidRPr="00D57F02">
        <w:rPr>
          <w:rFonts w:ascii="Times New Roman" w:hAnsi="Times New Roman" w:cs="Times New Roman"/>
          <w:smallCaps/>
        </w:rPr>
        <w:t>Crim</w:t>
      </w:r>
      <w:r>
        <w:rPr>
          <w:rFonts w:ascii="Times New Roman" w:hAnsi="Times New Roman" w:cs="Times New Roman"/>
          <w:smallCaps/>
        </w:rPr>
        <w:t>.</w:t>
      </w:r>
      <w:r w:rsidRPr="00D57F02">
        <w:rPr>
          <w:rFonts w:ascii="Times New Roman" w:hAnsi="Times New Roman" w:cs="Times New Roman"/>
          <w:smallCaps/>
        </w:rPr>
        <w:t xml:space="preserve"> Just</w:t>
      </w:r>
      <w:r>
        <w:rPr>
          <w:rFonts w:ascii="Times New Roman" w:hAnsi="Times New Roman" w:cs="Times New Roman"/>
          <w:smallCaps/>
        </w:rPr>
        <w:t>. &amp;</w:t>
      </w:r>
      <w:r w:rsidRPr="00D57F02">
        <w:rPr>
          <w:rFonts w:ascii="Times New Roman" w:hAnsi="Times New Roman" w:cs="Times New Roman"/>
          <w:smallCaps/>
        </w:rPr>
        <w:t xml:space="preserve"> </w:t>
      </w:r>
      <w:proofErr w:type="spellStart"/>
      <w:r w:rsidRPr="00D57F02">
        <w:rPr>
          <w:rFonts w:ascii="Times New Roman" w:hAnsi="Times New Roman" w:cs="Times New Roman"/>
          <w:smallCaps/>
        </w:rPr>
        <w:t>Behav</w:t>
      </w:r>
      <w:proofErr w:type="spellEnd"/>
      <w:r>
        <w:rPr>
          <w:rFonts w:ascii="Times New Roman" w:hAnsi="Times New Roman" w:cs="Times New Roman"/>
          <w:smallCaps/>
        </w:rPr>
        <w:t>.</w:t>
      </w:r>
      <w:r>
        <w:rPr>
          <w:rFonts w:ascii="Times New Roman" w:hAnsi="Times New Roman" w:cs="Times New Roman"/>
        </w:rPr>
        <w:t xml:space="preserve"> 12</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2010</w:t>
      </w:r>
      <w:r>
        <w:rPr>
          <w:rFonts w:ascii="Times New Roman" w:hAnsi="Times New Roman" w:cs="Times New Roman"/>
        </w:rPr>
        <w:t>)</w:t>
      </w:r>
      <w:r w:rsidRPr="00266199">
        <w:rPr>
          <w:rFonts w:ascii="Times New Roman" w:hAnsi="Times New Roman" w:cs="Times New Roman"/>
        </w:rPr>
        <w:t>, at 1393.</w:t>
      </w:r>
    </w:p>
  </w:footnote>
  <w:footnote w:id="16">
    <w:p w:rsidR="00724C62" w:rsidRPr="0084437C" w:rsidRDefault="00724C62" w:rsidP="004C03AF">
      <w:pPr>
        <w:pStyle w:val="FootnoteText"/>
        <w:rPr>
          <w:rFonts w:ascii="Times New Roman" w:hAnsi="Times New Roman" w:cs="Times New Roman"/>
          <w:i/>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232B41">
        <w:rPr>
          <w:rFonts w:ascii="Times New Roman" w:hAnsi="Times New Roman" w:cs="Times New Roman"/>
        </w:rPr>
        <w:t>Torrey</w:t>
      </w:r>
      <w:r>
        <w:rPr>
          <w:rFonts w:ascii="Times New Roman" w:hAnsi="Times New Roman" w:cs="Times New Roman"/>
        </w:rPr>
        <w:t xml:space="preserve"> et al.</w:t>
      </w:r>
      <w:r w:rsidRPr="00232B41">
        <w:rPr>
          <w:rFonts w:ascii="Times New Roman" w:hAnsi="Times New Roman" w:cs="Times New Roman"/>
        </w:rPr>
        <w:t>,</w:t>
      </w:r>
      <w:r>
        <w:rPr>
          <w:rFonts w:ascii="Times New Roman" w:hAnsi="Times New Roman" w:cs="Times New Roman"/>
          <w:i/>
        </w:rPr>
        <w:t xml:space="preserve"> supra </w:t>
      </w:r>
      <w:r>
        <w:rPr>
          <w:rFonts w:ascii="Times New Roman" w:hAnsi="Times New Roman" w:cs="Times New Roman"/>
        </w:rPr>
        <w:t xml:space="preserve">note 4, </w:t>
      </w:r>
      <w:r w:rsidRPr="00D57F02">
        <w:rPr>
          <w:rFonts w:ascii="Times New Roman" w:hAnsi="Times New Roman" w:cs="Times New Roman"/>
        </w:rPr>
        <w:t>at</w:t>
      </w:r>
      <w:r>
        <w:rPr>
          <w:rFonts w:ascii="Times New Roman" w:hAnsi="Times New Roman" w:cs="Times New Roman"/>
        </w:rPr>
        <w:t xml:space="preserve"> </w:t>
      </w:r>
      <w:r w:rsidRPr="00D57F02">
        <w:rPr>
          <w:rFonts w:ascii="Times New Roman" w:hAnsi="Times New Roman" w:cs="Times New Roman"/>
        </w:rPr>
        <w:t>1, 6.</w:t>
      </w:r>
      <w:r w:rsidRPr="0084437C">
        <w:rPr>
          <w:rFonts w:ascii="Times New Roman" w:hAnsi="Times New Roman" w:cs="Times New Roman"/>
        </w:rPr>
        <w:t xml:space="preserve"> </w:t>
      </w:r>
    </w:p>
  </w:footnote>
  <w:footnote w:id="1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John W. Murphy &amp; </w:t>
      </w:r>
      <w:proofErr w:type="spellStart"/>
      <w:r w:rsidRPr="00266199">
        <w:rPr>
          <w:rFonts w:ascii="Times New Roman" w:hAnsi="Times New Roman" w:cs="Times New Roman"/>
        </w:rPr>
        <w:t>Khary</w:t>
      </w:r>
      <w:proofErr w:type="spellEnd"/>
      <w:r w:rsidRPr="00266199">
        <w:rPr>
          <w:rFonts w:ascii="Times New Roman" w:hAnsi="Times New Roman" w:cs="Times New Roman"/>
        </w:rPr>
        <w:t xml:space="preserve"> K. </w:t>
      </w:r>
      <w:proofErr w:type="spellStart"/>
      <w:r w:rsidRPr="00266199">
        <w:rPr>
          <w:rFonts w:ascii="Times New Roman" w:hAnsi="Times New Roman" w:cs="Times New Roman"/>
        </w:rPr>
        <w:t>Rigg</w:t>
      </w:r>
      <w:proofErr w:type="spellEnd"/>
      <w:r w:rsidRPr="00266199">
        <w:rPr>
          <w:rFonts w:ascii="Times New Roman" w:hAnsi="Times New Roman" w:cs="Times New Roman"/>
        </w:rPr>
        <w:t xml:space="preserve">, </w:t>
      </w:r>
      <w:r w:rsidRPr="00266199">
        <w:rPr>
          <w:rFonts w:ascii="Times New Roman" w:hAnsi="Times New Roman" w:cs="Times New Roman"/>
          <w:i/>
        </w:rPr>
        <w:t>Clarifying the Philosophy behind t</w:t>
      </w:r>
      <w:r>
        <w:rPr>
          <w:rFonts w:ascii="Times New Roman" w:hAnsi="Times New Roman" w:cs="Times New Roman"/>
          <w:i/>
        </w:rPr>
        <w:t>he Community Mental Health Act a</w:t>
      </w:r>
      <w:r w:rsidRPr="00266199">
        <w:rPr>
          <w:rFonts w:ascii="Times New Roman" w:hAnsi="Times New Roman" w:cs="Times New Roman"/>
          <w:i/>
        </w:rPr>
        <w:t>nd Community-Based Interventions</w:t>
      </w:r>
      <w:r w:rsidRPr="00266199">
        <w:rPr>
          <w:rFonts w:ascii="Times New Roman" w:hAnsi="Times New Roman" w:cs="Times New Roman"/>
        </w:rPr>
        <w:t xml:space="preserve">, 42 J. </w:t>
      </w:r>
      <w:r w:rsidRPr="00266199">
        <w:rPr>
          <w:rFonts w:ascii="Times New Roman" w:hAnsi="Times New Roman" w:cs="Times New Roman"/>
          <w:smallCaps/>
        </w:rPr>
        <w:t>Community Psychology</w:t>
      </w:r>
      <w:r w:rsidRPr="00266199">
        <w:rPr>
          <w:rFonts w:ascii="Times New Roman" w:hAnsi="Times New Roman" w:cs="Times New Roman"/>
        </w:rPr>
        <w:t xml:space="preserve"> 3 (2014), at 285.</w:t>
      </w:r>
    </w:p>
  </w:footnote>
  <w:footnote w:id="1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Fred E. Markowitz, </w:t>
      </w:r>
      <w:r>
        <w:rPr>
          <w:rFonts w:ascii="Times New Roman" w:hAnsi="Times New Roman" w:cs="Times New Roman"/>
          <w:i/>
        </w:rPr>
        <w:t xml:space="preserve">Mental illness, crime, </w:t>
      </w:r>
      <w:r w:rsidRPr="00266199">
        <w:rPr>
          <w:rFonts w:ascii="Times New Roman" w:hAnsi="Times New Roman" w:cs="Times New Roman"/>
          <w:i/>
        </w:rPr>
        <w:t>and violence: Risk, context, and social control</w:t>
      </w:r>
      <w:r w:rsidRPr="00266199">
        <w:rPr>
          <w:rFonts w:ascii="Times New Roman" w:hAnsi="Times New Roman" w:cs="Times New Roman"/>
        </w:rPr>
        <w:t xml:space="preserve">, 16 </w:t>
      </w:r>
      <w:r w:rsidRPr="00266199">
        <w:rPr>
          <w:rFonts w:ascii="Times New Roman" w:hAnsi="Times New Roman" w:cs="Times New Roman"/>
          <w:smallCaps/>
        </w:rPr>
        <w:t xml:space="preserve">Aggression </w:t>
      </w:r>
      <w:r>
        <w:rPr>
          <w:rFonts w:ascii="Times New Roman" w:hAnsi="Times New Roman" w:cs="Times New Roman"/>
          <w:smallCaps/>
        </w:rPr>
        <w:t>&amp;</w:t>
      </w:r>
      <w:r w:rsidRPr="00266199">
        <w:rPr>
          <w:rFonts w:ascii="Times New Roman" w:hAnsi="Times New Roman" w:cs="Times New Roman"/>
          <w:smallCaps/>
        </w:rPr>
        <w:t xml:space="preserve"> Violent Behavior</w:t>
      </w:r>
      <w:r w:rsidRPr="00266199">
        <w:rPr>
          <w:rFonts w:ascii="Times New Roman" w:hAnsi="Times New Roman" w:cs="Times New Roman"/>
        </w:rPr>
        <w:t xml:space="preserve"> 1 (2011), at 37.</w:t>
      </w:r>
    </w:p>
  </w:footnote>
  <w:footnote w:id="19">
    <w:p w:rsidR="00724C62" w:rsidRPr="0026619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For example, Henry J. Steadman, Fred C. </w:t>
      </w:r>
      <w:proofErr w:type="spellStart"/>
      <w:r w:rsidRPr="00266199">
        <w:rPr>
          <w:rFonts w:ascii="Times New Roman" w:hAnsi="Times New Roman" w:cs="Times New Roman"/>
        </w:rPr>
        <w:t>Osher</w:t>
      </w:r>
      <w:proofErr w:type="spellEnd"/>
      <w:r w:rsidRPr="00266199">
        <w:rPr>
          <w:rFonts w:ascii="Times New Roman" w:hAnsi="Times New Roman" w:cs="Times New Roman"/>
        </w:rPr>
        <w:t xml:space="preserve">, Pamela Clark Robbins, Brian Case &amp; Steven Samuels, </w:t>
      </w:r>
      <w:r w:rsidRPr="00266199">
        <w:rPr>
          <w:rFonts w:ascii="Times New Roman" w:hAnsi="Times New Roman" w:cs="Times New Roman"/>
          <w:i/>
        </w:rPr>
        <w:t>Prevalence of Serious Mental Illness Among Jail Inmates</w:t>
      </w:r>
      <w:r w:rsidRPr="00266199">
        <w:rPr>
          <w:rFonts w:ascii="Times New Roman" w:hAnsi="Times New Roman" w:cs="Times New Roman"/>
        </w:rPr>
        <w:t xml:space="preserve">, 60 </w:t>
      </w:r>
      <w:r w:rsidRPr="00266199">
        <w:rPr>
          <w:rFonts w:ascii="Times New Roman" w:hAnsi="Times New Roman" w:cs="Times New Roman"/>
          <w:smallCaps/>
        </w:rPr>
        <w:t>Psychiatric Serv.</w:t>
      </w:r>
      <w:r w:rsidRPr="00266199">
        <w:rPr>
          <w:rFonts w:ascii="Times New Roman" w:hAnsi="Times New Roman" w:cs="Times New Roman"/>
        </w:rPr>
        <w:t xml:space="preserve"> 6 (2009), at 761-765; E. Fuller Torrey, Mary T. </w:t>
      </w:r>
      <w:proofErr w:type="spellStart"/>
      <w:r w:rsidRPr="00266199">
        <w:rPr>
          <w:rFonts w:ascii="Times New Roman" w:hAnsi="Times New Roman" w:cs="Times New Roman"/>
        </w:rPr>
        <w:t>Zdanowicz</w:t>
      </w:r>
      <w:proofErr w:type="spellEnd"/>
      <w:r w:rsidRPr="00266199">
        <w:rPr>
          <w:rFonts w:ascii="Times New Roman" w:hAnsi="Times New Roman" w:cs="Times New Roman"/>
        </w:rPr>
        <w:t xml:space="preserve">, Aaron D. Kennard, H. Richard Lamb, Donald F. </w:t>
      </w:r>
      <w:proofErr w:type="spellStart"/>
      <w:r w:rsidRPr="00266199">
        <w:rPr>
          <w:rFonts w:ascii="Times New Roman" w:hAnsi="Times New Roman" w:cs="Times New Roman"/>
        </w:rPr>
        <w:t>Eslinger</w:t>
      </w:r>
      <w:proofErr w:type="spellEnd"/>
      <w:r w:rsidRPr="00266199">
        <w:rPr>
          <w:rFonts w:ascii="Times New Roman" w:hAnsi="Times New Roman" w:cs="Times New Roman"/>
        </w:rPr>
        <w:t xml:space="preserve">, Michael C. </w:t>
      </w:r>
      <w:proofErr w:type="spellStart"/>
      <w:r w:rsidRPr="00266199">
        <w:rPr>
          <w:rFonts w:ascii="Times New Roman" w:hAnsi="Times New Roman" w:cs="Times New Roman"/>
        </w:rPr>
        <w:t>Biasotti</w:t>
      </w:r>
      <w:proofErr w:type="spellEnd"/>
      <w:r w:rsidRPr="00266199">
        <w:rPr>
          <w:rFonts w:ascii="Times New Roman" w:hAnsi="Times New Roman" w:cs="Times New Roman"/>
        </w:rPr>
        <w:t xml:space="preserve"> &amp; Doris A. Fuller, </w:t>
      </w:r>
      <w:r w:rsidRPr="00266199">
        <w:rPr>
          <w:rFonts w:ascii="Times New Roman" w:hAnsi="Times New Roman" w:cs="Times New Roman"/>
          <w:i/>
        </w:rPr>
        <w:t>The Treatment of Persons with Mental Illness in Prisons and Jails: A State Survey</w:t>
      </w:r>
      <w:r w:rsidRPr="00266199">
        <w:rPr>
          <w:rFonts w:ascii="Times New Roman" w:hAnsi="Times New Roman" w:cs="Times New Roman"/>
        </w:rPr>
        <w:t xml:space="preserve">, </w:t>
      </w:r>
      <w:r w:rsidRPr="00266199">
        <w:rPr>
          <w:rFonts w:ascii="Times New Roman" w:hAnsi="Times New Roman" w:cs="Times New Roman"/>
          <w:smallCaps/>
          <w:lang w:val="en-GB"/>
        </w:rPr>
        <w:t xml:space="preserve">Treatment Advocacy </w:t>
      </w:r>
      <w:proofErr w:type="spellStart"/>
      <w:r w:rsidRPr="00266199">
        <w:rPr>
          <w:rFonts w:ascii="Times New Roman" w:hAnsi="Times New Roman" w:cs="Times New Roman"/>
          <w:smallCaps/>
          <w:lang w:val="en-GB"/>
        </w:rPr>
        <w:t>Center</w:t>
      </w:r>
      <w:proofErr w:type="spellEnd"/>
      <w:r w:rsidRPr="00266199">
        <w:rPr>
          <w:rFonts w:ascii="Times New Roman" w:hAnsi="Times New Roman" w:cs="Times New Roman"/>
          <w:lang w:val="en-GB"/>
        </w:rPr>
        <w:t xml:space="preserve"> </w:t>
      </w:r>
      <w:r w:rsidRPr="00266199">
        <w:rPr>
          <w:rFonts w:ascii="Times New Roman" w:hAnsi="Times New Roman" w:cs="Times New Roman"/>
        </w:rPr>
        <w:t>(</w:t>
      </w:r>
      <w:r>
        <w:rPr>
          <w:rFonts w:ascii="Times New Roman" w:hAnsi="Times New Roman" w:cs="Times New Roman"/>
        </w:rPr>
        <w:t>2014</w:t>
      </w:r>
      <w:r w:rsidRPr="00266199">
        <w:rPr>
          <w:rFonts w:ascii="Times New Roman" w:hAnsi="Times New Roman" w:cs="Times New Roman"/>
        </w:rPr>
        <w:t xml:space="preserve">), at 101, </w:t>
      </w:r>
      <w:r w:rsidRPr="00266199">
        <w:rPr>
          <w:rFonts w:ascii="Times New Roman" w:hAnsi="Times New Roman" w:cs="Times New Roman"/>
          <w:lang w:val="en-GB"/>
        </w:rPr>
        <w:t>http://www.treatmentadvocacycenter.org/ storage/documents/treatment-behind-bars/treatment-behind-bars.pdf</w:t>
      </w:r>
      <w:r w:rsidRPr="00535C41">
        <w:rPr>
          <w:rFonts w:ascii="Times New Roman" w:hAnsi="Times New Roman" w:cs="Times New Roman"/>
          <w:lang w:val="en-GB"/>
        </w:rPr>
        <w:t>;</w:t>
      </w:r>
      <w:r w:rsidRPr="00535C41">
        <w:rPr>
          <w:rFonts w:ascii="Times New Roman" w:hAnsi="Times New Roman" w:cs="Times New Roman"/>
        </w:rPr>
        <w:t xml:space="preserve"> Torrey et al.,</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4, at 1.</w:t>
      </w:r>
    </w:p>
  </w:footnote>
  <w:footnote w:id="2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James &amp; </w:t>
      </w:r>
      <w:r>
        <w:rPr>
          <w:rFonts w:ascii="Times New Roman" w:hAnsi="Times New Roman" w:cs="Times New Roman"/>
        </w:rPr>
        <w:t xml:space="preserve">Glaze, </w:t>
      </w:r>
      <w:r>
        <w:rPr>
          <w:rFonts w:ascii="Times New Roman" w:hAnsi="Times New Roman" w:cs="Times New Roman"/>
          <w:i/>
        </w:rPr>
        <w:t xml:space="preserve">supra </w:t>
      </w:r>
      <w:r>
        <w:rPr>
          <w:rFonts w:ascii="Times New Roman" w:hAnsi="Times New Roman" w:cs="Times New Roman"/>
        </w:rPr>
        <w:t>note 3.</w:t>
      </w:r>
    </w:p>
  </w:footnote>
  <w:footnote w:id="21">
    <w:p w:rsidR="00724C62" w:rsidRPr="00266199" w:rsidRDefault="00724C62" w:rsidP="00266199">
      <w:pPr>
        <w:pStyle w:val="FootnoteText"/>
        <w:rPr>
          <w:rFonts w:ascii="Times New Roman" w:hAnsi="Times New Roman" w:cs="Times New Roman"/>
          <w:i/>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i/>
        </w:rPr>
        <w:t>I</w:t>
      </w:r>
      <w:r>
        <w:rPr>
          <w:rFonts w:ascii="Times New Roman" w:hAnsi="Times New Roman" w:cs="Times New Roman"/>
          <w:i/>
        </w:rPr>
        <w:t>bi</w:t>
      </w:r>
      <w:r w:rsidRPr="00266199">
        <w:rPr>
          <w:rFonts w:ascii="Times New Roman" w:hAnsi="Times New Roman" w:cs="Times New Roman"/>
          <w:i/>
        </w:rPr>
        <w:t>d.</w:t>
      </w:r>
      <w:r w:rsidRPr="00266199">
        <w:rPr>
          <w:rFonts w:ascii="Times New Roman" w:hAnsi="Times New Roman" w:cs="Times New Roman"/>
        </w:rPr>
        <w:t xml:space="preserve">, at 1, 6. </w:t>
      </w:r>
    </w:p>
  </w:footnote>
  <w:footnote w:id="22">
    <w:p w:rsidR="00724C62" w:rsidRPr="00723FC3"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Pr>
          <w:rFonts w:ascii="Times New Roman" w:hAnsi="Times New Roman" w:cs="Times New Roman"/>
        </w:rPr>
        <w:t xml:space="preserve"> </w:t>
      </w:r>
      <w:proofErr w:type="spellStart"/>
      <w:r w:rsidRPr="00266199">
        <w:rPr>
          <w:rFonts w:ascii="Times New Roman" w:hAnsi="Times New Roman" w:cs="Times New Roman"/>
        </w:rPr>
        <w:t>Y</w:t>
      </w:r>
      <w:r>
        <w:rPr>
          <w:rFonts w:ascii="Times New Roman" w:hAnsi="Times New Roman" w:cs="Times New Roman"/>
        </w:rPr>
        <w:t>anick</w:t>
      </w:r>
      <w:proofErr w:type="spellEnd"/>
      <w:r>
        <w:rPr>
          <w:rFonts w:ascii="Times New Roman" w:hAnsi="Times New Roman" w:cs="Times New Roman"/>
        </w:rPr>
        <w:t xml:space="preserve"> </w:t>
      </w:r>
      <w:proofErr w:type="spellStart"/>
      <w:r>
        <w:rPr>
          <w:rFonts w:ascii="Times New Roman" w:hAnsi="Times New Roman" w:cs="Times New Roman"/>
        </w:rPr>
        <w:t>Charette</w:t>
      </w:r>
      <w:proofErr w:type="spellEnd"/>
      <w:r>
        <w:rPr>
          <w:rFonts w:ascii="Times New Roman" w:hAnsi="Times New Roman" w:cs="Times New Roman"/>
        </w:rPr>
        <w:t xml:space="preserve">, Anne G. Crocker &amp; </w:t>
      </w:r>
      <w:r w:rsidRPr="00266199">
        <w:rPr>
          <w:rFonts w:ascii="Times New Roman" w:hAnsi="Times New Roman" w:cs="Times New Roman"/>
        </w:rPr>
        <w:t xml:space="preserve">Isabelle </w:t>
      </w:r>
      <w:proofErr w:type="spellStart"/>
      <w:r w:rsidRPr="00266199">
        <w:rPr>
          <w:rFonts w:ascii="Times New Roman" w:hAnsi="Times New Roman" w:cs="Times New Roman"/>
        </w:rPr>
        <w:t>Billette</w:t>
      </w:r>
      <w:proofErr w:type="spellEnd"/>
      <w:r w:rsidRPr="00266199">
        <w:rPr>
          <w:rFonts w:ascii="Times New Roman" w:hAnsi="Times New Roman" w:cs="Times New Roman"/>
        </w:rPr>
        <w:t xml:space="preserve">, </w:t>
      </w:r>
      <w:r w:rsidRPr="00D57F02">
        <w:rPr>
          <w:rFonts w:ascii="Times New Roman" w:hAnsi="Times New Roman" w:cs="Times New Roman"/>
          <w:i/>
        </w:rPr>
        <w:t xml:space="preserve">The Judicious Judicial Dispositions Juggle: Characteristics of Police Interventions Involving People </w:t>
      </w:r>
      <w:r>
        <w:rPr>
          <w:rFonts w:ascii="Times New Roman" w:hAnsi="Times New Roman" w:cs="Times New Roman"/>
          <w:i/>
        </w:rPr>
        <w:t>w</w:t>
      </w:r>
      <w:r w:rsidRPr="00D57F02">
        <w:rPr>
          <w:rFonts w:ascii="Times New Roman" w:hAnsi="Times New Roman" w:cs="Times New Roman"/>
          <w:i/>
        </w:rPr>
        <w:t>ith a Mental Illness</w:t>
      </w:r>
      <w:r w:rsidRPr="00266199">
        <w:rPr>
          <w:rFonts w:ascii="Times New Roman" w:hAnsi="Times New Roman" w:cs="Times New Roman"/>
        </w:rPr>
        <w:t xml:space="preserve">, </w:t>
      </w:r>
      <w:r>
        <w:rPr>
          <w:rFonts w:ascii="Times New Roman" w:hAnsi="Times New Roman" w:cs="Times New Roman"/>
        </w:rPr>
        <w:t xml:space="preserve">56 </w:t>
      </w:r>
      <w:r w:rsidRPr="00D57F02">
        <w:rPr>
          <w:rFonts w:ascii="Times New Roman" w:hAnsi="Times New Roman" w:cs="Times New Roman"/>
          <w:smallCaps/>
        </w:rPr>
        <w:t>Canadian J</w:t>
      </w:r>
      <w:r>
        <w:rPr>
          <w:rFonts w:ascii="Times New Roman" w:hAnsi="Times New Roman" w:cs="Times New Roman"/>
          <w:smallCaps/>
        </w:rPr>
        <w:t>.</w:t>
      </w:r>
      <w:r w:rsidRPr="00D57F02">
        <w:rPr>
          <w:rFonts w:ascii="Times New Roman" w:hAnsi="Times New Roman" w:cs="Times New Roman"/>
          <w:smallCaps/>
        </w:rPr>
        <w:t xml:space="preserve"> of Psychiatry </w:t>
      </w:r>
      <w:r>
        <w:rPr>
          <w:rFonts w:ascii="Times New Roman" w:hAnsi="Times New Roman" w:cs="Times New Roman"/>
        </w:rPr>
        <w:t>11</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2011</w:t>
      </w:r>
      <w:r>
        <w:rPr>
          <w:rFonts w:ascii="Times New Roman" w:hAnsi="Times New Roman" w:cs="Times New Roman"/>
        </w:rPr>
        <w:t>), at 679, 682.</w:t>
      </w:r>
    </w:p>
  </w:footnote>
  <w:footnote w:id="2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B66A27">
        <w:rPr>
          <w:rFonts w:ascii="Times New Roman" w:hAnsi="Times New Roman" w:cs="Times New Roman"/>
        </w:rPr>
        <w:t>Egon</w:t>
      </w:r>
      <w:proofErr w:type="spellEnd"/>
      <w:r w:rsidRPr="00B66A27">
        <w:rPr>
          <w:rFonts w:ascii="Times New Roman" w:hAnsi="Times New Roman" w:cs="Times New Roman"/>
        </w:rPr>
        <w:t xml:space="preserve"> Bittner, </w:t>
      </w:r>
      <w:r w:rsidRPr="00B66A27">
        <w:rPr>
          <w:rFonts w:ascii="Times New Roman" w:hAnsi="Times New Roman" w:cs="Times New Roman"/>
          <w:i/>
        </w:rPr>
        <w:t>Police discretion in emergency apprehension of mentally ill persons</w:t>
      </w:r>
      <w:r w:rsidRPr="00B66A27">
        <w:rPr>
          <w:rFonts w:ascii="Times New Roman" w:hAnsi="Times New Roman" w:cs="Times New Roman"/>
        </w:rPr>
        <w:t xml:space="preserve">, 14 </w:t>
      </w:r>
      <w:r w:rsidRPr="00B66A27">
        <w:rPr>
          <w:rFonts w:ascii="Times New Roman" w:hAnsi="Times New Roman" w:cs="Times New Roman"/>
          <w:smallCaps/>
        </w:rPr>
        <w:t>Social Problems 3 (1967)</w:t>
      </w:r>
      <w:r w:rsidRPr="00B66A27">
        <w:rPr>
          <w:rFonts w:ascii="Times New Roman" w:hAnsi="Times New Roman" w:cs="Times New Roman"/>
        </w:rPr>
        <w:t xml:space="preserve">; </w:t>
      </w:r>
      <w:r w:rsidRPr="00B66A27">
        <w:rPr>
          <w:rFonts w:ascii="Times New Roman" w:hAnsi="Times New Roman" w:cs="Times New Roman"/>
          <w:lang w:val="en-GB"/>
        </w:rPr>
        <w:t>Wood</w:t>
      </w:r>
      <w:r w:rsidRPr="00B51324">
        <w:rPr>
          <w:rFonts w:ascii="Times New Roman" w:hAnsi="Times New Roman" w:cs="Times New Roman"/>
          <w:lang w:val="en-GB"/>
        </w:rPr>
        <w:t xml:space="preserve"> et al., </w:t>
      </w:r>
      <w:r w:rsidRPr="00B51324">
        <w:rPr>
          <w:rFonts w:ascii="Times New Roman" w:hAnsi="Times New Roman" w:cs="Times New Roman"/>
          <w:i/>
          <w:lang w:val="en-GB"/>
        </w:rPr>
        <w:t xml:space="preserve">supra </w:t>
      </w:r>
      <w:r w:rsidRPr="00B51324">
        <w:rPr>
          <w:rFonts w:ascii="Times New Roman" w:hAnsi="Times New Roman" w:cs="Times New Roman"/>
          <w:lang w:val="en-GB"/>
        </w:rPr>
        <w:t>note 9, at 2, 10;</w:t>
      </w:r>
      <w:r w:rsidRPr="00266199">
        <w:rPr>
          <w:rFonts w:ascii="Times New Roman" w:hAnsi="Times New Roman" w:cs="Times New Roman"/>
          <w:lang w:val="en-GB"/>
        </w:rPr>
        <w:t xml:space="preserve"> </w:t>
      </w:r>
      <w:r>
        <w:rPr>
          <w:rFonts w:ascii="Times New Roman" w:hAnsi="Times New Roman" w:cs="Times New Roman"/>
        </w:rPr>
        <w:t xml:space="preserve">James D. Livingston, </w:t>
      </w:r>
      <w:r w:rsidRPr="00266199">
        <w:rPr>
          <w:rFonts w:ascii="Times New Roman" w:hAnsi="Times New Roman" w:cs="Times New Roman"/>
        </w:rPr>
        <w:t xml:space="preserve">Sarah L. </w:t>
      </w:r>
      <w:proofErr w:type="spellStart"/>
      <w:r w:rsidRPr="00266199">
        <w:rPr>
          <w:rFonts w:ascii="Times New Roman" w:hAnsi="Times New Roman" w:cs="Times New Roman"/>
        </w:rPr>
        <w:t>Desmarais</w:t>
      </w:r>
      <w:proofErr w:type="spellEnd"/>
      <w:r w:rsidRPr="00266199">
        <w:rPr>
          <w:rFonts w:ascii="Times New Roman" w:hAnsi="Times New Roman" w:cs="Times New Roman"/>
        </w:rPr>
        <w:t>,</w:t>
      </w:r>
      <w:r>
        <w:rPr>
          <w:rFonts w:ascii="Times New Roman" w:hAnsi="Times New Roman" w:cs="Times New Roman"/>
        </w:rPr>
        <w:t xml:space="preserve"> </w:t>
      </w:r>
      <w:r w:rsidRPr="00266199">
        <w:rPr>
          <w:rFonts w:ascii="Times New Roman" w:hAnsi="Times New Roman" w:cs="Times New Roman"/>
        </w:rPr>
        <w:t>Simon Verdun-Jones, Ri</w:t>
      </w:r>
      <w:r>
        <w:rPr>
          <w:rFonts w:ascii="Times New Roman" w:hAnsi="Times New Roman" w:cs="Times New Roman"/>
        </w:rPr>
        <w:t xml:space="preserve">chard Parent, Erin </w:t>
      </w:r>
      <w:proofErr w:type="spellStart"/>
      <w:r>
        <w:rPr>
          <w:rFonts w:ascii="Times New Roman" w:hAnsi="Times New Roman" w:cs="Times New Roman"/>
        </w:rPr>
        <w:t>Michalak</w:t>
      </w:r>
      <w:proofErr w:type="spellEnd"/>
      <w:r>
        <w:rPr>
          <w:rFonts w:ascii="Times New Roman" w:hAnsi="Times New Roman" w:cs="Times New Roman"/>
        </w:rPr>
        <w:t xml:space="preserve"> &amp;</w:t>
      </w:r>
      <w:r w:rsidRPr="00266199">
        <w:rPr>
          <w:rFonts w:ascii="Times New Roman" w:hAnsi="Times New Roman" w:cs="Times New Roman"/>
        </w:rPr>
        <w:t xml:space="preserve"> Johann Brink, </w:t>
      </w:r>
      <w:r w:rsidRPr="006F6049">
        <w:rPr>
          <w:rFonts w:ascii="Times New Roman" w:hAnsi="Times New Roman" w:cs="Times New Roman"/>
          <w:i/>
        </w:rPr>
        <w:t>Perceptions and experiences of people with mental illness regarding their interactions with police</w:t>
      </w:r>
      <w:r>
        <w:rPr>
          <w:rFonts w:ascii="Times New Roman" w:hAnsi="Times New Roman" w:cs="Times New Roman"/>
        </w:rPr>
        <w:t xml:space="preserve">, 37 </w:t>
      </w:r>
      <w:r w:rsidRPr="00B95A41">
        <w:rPr>
          <w:rFonts w:ascii="Times New Roman" w:hAnsi="Times New Roman" w:cs="Times New Roman"/>
          <w:smallCaps/>
          <w:lang w:val="en-GB"/>
        </w:rPr>
        <w:t>Int</w:t>
      </w:r>
      <w:r>
        <w:rPr>
          <w:rFonts w:ascii="Times New Roman" w:hAnsi="Times New Roman" w:cs="Times New Roman"/>
          <w:smallCaps/>
          <w:lang w:val="en-GB"/>
        </w:rPr>
        <w:t>.</w:t>
      </w:r>
      <w:r w:rsidRPr="00B95A41">
        <w:rPr>
          <w:rFonts w:ascii="Times New Roman" w:hAnsi="Times New Roman" w:cs="Times New Roman"/>
          <w:smallCaps/>
          <w:lang w:val="en-GB"/>
        </w:rPr>
        <w:t xml:space="preserve"> J</w:t>
      </w:r>
      <w:r>
        <w:rPr>
          <w:rFonts w:ascii="Times New Roman" w:hAnsi="Times New Roman" w:cs="Times New Roman"/>
          <w:smallCaps/>
          <w:lang w:val="en-GB"/>
        </w:rPr>
        <w:t>.</w:t>
      </w:r>
      <w:r w:rsidRPr="00B95A41">
        <w:rPr>
          <w:rFonts w:ascii="Times New Roman" w:hAnsi="Times New Roman" w:cs="Times New Roman"/>
          <w:smallCaps/>
          <w:lang w:val="en-GB"/>
        </w:rPr>
        <w:t xml:space="preserve"> of Law </w:t>
      </w:r>
      <w:r>
        <w:rPr>
          <w:rFonts w:ascii="Times New Roman" w:hAnsi="Times New Roman" w:cs="Times New Roman"/>
          <w:smallCaps/>
          <w:lang w:val="en-GB"/>
        </w:rPr>
        <w:t xml:space="preserve">&amp; </w:t>
      </w:r>
      <w:r w:rsidRPr="00B95A41">
        <w:rPr>
          <w:rFonts w:ascii="Times New Roman" w:hAnsi="Times New Roman" w:cs="Times New Roman"/>
          <w:smallCaps/>
          <w:lang w:val="en-GB"/>
        </w:rPr>
        <w:t>Psychiatry</w:t>
      </w:r>
      <w:r>
        <w:rPr>
          <w:rFonts w:ascii="Times New Roman" w:hAnsi="Times New Roman" w:cs="Times New Roman"/>
          <w:smallCaps/>
          <w:lang w:val="en-GB"/>
        </w:rPr>
        <w:t xml:space="preserve"> 4</w:t>
      </w:r>
      <w:r w:rsidRPr="00266199">
        <w:rPr>
          <w:rFonts w:ascii="Times New Roman" w:hAnsi="Times New Roman" w:cs="Times New Roman"/>
        </w:rPr>
        <w:t xml:space="preserve"> (2014)</w:t>
      </w:r>
      <w:r>
        <w:rPr>
          <w:rFonts w:ascii="Times New Roman" w:hAnsi="Times New Roman" w:cs="Times New Roman"/>
        </w:rPr>
        <w:t xml:space="preserve">, </w:t>
      </w:r>
      <w:r w:rsidRPr="00266199">
        <w:rPr>
          <w:rFonts w:ascii="Times New Roman" w:hAnsi="Times New Roman" w:cs="Times New Roman"/>
        </w:rPr>
        <w:t>at</w:t>
      </w:r>
      <w:r>
        <w:rPr>
          <w:rFonts w:ascii="Times New Roman" w:hAnsi="Times New Roman" w:cs="Times New Roman"/>
        </w:rPr>
        <w:t xml:space="preserve"> </w:t>
      </w:r>
      <w:r w:rsidRPr="00266199">
        <w:rPr>
          <w:rFonts w:ascii="Times New Roman" w:hAnsi="Times New Roman" w:cs="Times New Roman"/>
        </w:rPr>
        <w:t>334</w:t>
      </w:r>
      <w:r w:rsidRPr="00266199">
        <w:rPr>
          <w:rFonts w:ascii="Times New Roman" w:hAnsi="Times New Roman" w:cs="Times New Roman"/>
          <w:lang w:val="en-GB"/>
        </w:rPr>
        <w:t xml:space="preserve">; Fischer, </w:t>
      </w:r>
      <w:r>
        <w:rPr>
          <w:rFonts w:ascii="Times New Roman" w:hAnsi="Times New Roman" w:cs="Times New Roman"/>
          <w:i/>
          <w:lang w:val="en-GB"/>
        </w:rPr>
        <w:t xml:space="preserve">supra </w:t>
      </w:r>
      <w:r>
        <w:rPr>
          <w:rFonts w:ascii="Times New Roman" w:hAnsi="Times New Roman" w:cs="Times New Roman"/>
          <w:lang w:val="en-GB"/>
        </w:rPr>
        <w:t xml:space="preserve">note 13, </w:t>
      </w:r>
      <w:r w:rsidRPr="00266199">
        <w:rPr>
          <w:rFonts w:ascii="Times New Roman" w:hAnsi="Times New Roman" w:cs="Times New Roman"/>
          <w:lang w:val="en-GB"/>
        </w:rPr>
        <w:t>at 168.</w:t>
      </w:r>
    </w:p>
  </w:footnote>
  <w:footnote w:id="2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Victor E. </w:t>
      </w:r>
      <w:proofErr w:type="spellStart"/>
      <w:r w:rsidRPr="00266199">
        <w:rPr>
          <w:rFonts w:ascii="Times New Roman" w:hAnsi="Times New Roman" w:cs="Times New Roman"/>
        </w:rPr>
        <w:t>Kappeler</w:t>
      </w:r>
      <w:proofErr w:type="spellEnd"/>
      <w:r w:rsidRPr="00266199">
        <w:rPr>
          <w:rFonts w:ascii="Times New Roman" w:hAnsi="Times New Roman" w:cs="Times New Roman"/>
        </w:rPr>
        <w:t xml:space="preserve">, </w:t>
      </w:r>
      <w:r w:rsidRPr="00723FC3">
        <w:rPr>
          <w:rFonts w:ascii="Times New Roman" w:hAnsi="Times New Roman" w:cs="Times New Roman"/>
          <w:i/>
        </w:rPr>
        <w:t>What is the Place of Police within the Criminal Justice System?</w:t>
      </w:r>
      <w:r w:rsidRPr="00266199">
        <w:rPr>
          <w:rFonts w:ascii="Times New Roman" w:hAnsi="Times New Roman" w:cs="Times New Roman"/>
        </w:rPr>
        <w:t xml:space="preserve"> </w:t>
      </w:r>
      <w:r w:rsidRPr="00723FC3">
        <w:rPr>
          <w:rFonts w:ascii="Times New Roman" w:hAnsi="Times New Roman" w:cs="Times New Roman"/>
          <w:smallCaps/>
        </w:rPr>
        <w:t>Police Studies Online</w:t>
      </w:r>
      <w:r w:rsidRPr="00266199">
        <w:rPr>
          <w:rFonts w:ascii="Times New Roman" w:hAnsi="Times New Roman" w:cs="Times New Roman"/>
        </w:rPr>
        <w:t xml:space="preserve"> </w:t>
      </w:r>
      <w:r>
        <w:rPr>
          <w:rFonts w:ascii="Times New Roman" w:hAnsi="Times New Roman" w:cs="Times New Roman"/>
        </w:rPr>
        <w:t xml:space="preserve">(2012), </w:t>
      </w:r>
      <w:r w:rsidRPr="00266199">
        <w:rPr>
          <w:rFonts w:ascii="Times New Roman" w:hAnsi="Times New Roman" w:cs="Times New Roman"/>
        </w:rPr>
        <w:t>http://plsonline.eku.edu/insidelook/what-place-police</w:t>
      </w:r>
      <w:r>
        <w:rPr>
          <w:rFonts w:ascii="Times New Roman" w:hAnsi="Times New Roman" w:cs="Times New Roman"/>
        </w:rPr>
        <w:t>-within-criminal-justice-system.</w:t>
      </w:r>
    </w:p>
  </w:footnote>
  <w:footnote w:id="2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767F0">
        <w:rPr>
          <w:rFonts w:ascii="Times New Roman" w:hAnsi="Times New Roman" w:cs="Times New Roman"/>
          <w:i/>
        </w:rPr>
        <w:t>Ibid.</w:t>
      </w:r>
      <w:r w:rsidRPr="00266199">
        <w:rPr>
          <w:rFonts w:ascii="Times New Roman" w:hAnsi="Times New Roman" w:cs="Times New Roman"/>
        </w:rPr>
        <w:t xml:space="preserve"> </w:t>
      </w:r>
    </w:p>
  </w:footnote>
  <w:footnote w:id="2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Garnet Orange, </w:t>
      </w:r>
      <w:r w:rsidRPr="00266199">
        <w:rPr>
          <w:rFonts w:ascii="Times New Roman" w:hAnsi="Times New Roman" w:cs="Times New Roman"/>
          <w:smallCaps/>
        </w:rPr>
        <w:t>Police Powers in Ireland</w:t>
      </w:r>
      <w:r w:rsidRPr="00266199">
        <w:rPr>
          <w:rFonts w:ascii="Times New Roman" w:hAnsi="Times New Roman" w:cs="Times New Roman"/>
          <w:lang w:val="en-GB"/>
        </w:rPr>
        <w:t xml:space="preserve"> (2014), at 9.</w:t>
      </w:r>
    </w:p>
  </w:footnote>
  <w:footnote w:id="27">
    <w:p w:rsidR="00724C62" w:rsidRPr="0027684F" w:rsidRDefault="00724C62" w:rsidP="0027684F">
      <w:pPr>
        <w:spacing w:after="0" w:line="240" w:lineRule="auto"/>
        <w:rPr>
          <w:rFonts w:ascii="Times New Roman" w:hAnsi="Times New Roman" w:cs="Times New Roman"/>
          <w:sz w:val="20"/>
          <w:szCs w:val="20"/>
          <w:lang w:val="en-GB"/>
        </w:rPr>
      </w:pPr>
      <w:r w:rsidRPr="0027684F">
        <w:rPr>
          <w:rStyle w:val="FootnoteReference"/>
          <w:rFonts w:ascii="Times New Roman" w:hAnsi="Times New Roman" w:cs="Times New Roman"/>
          <w:sz w:val="20"/>
          <w:szCs w:val="20"/>
        </w:rPr>
        <w:footnoteRef/>
      </w:r>
      <w:r w:rsidRPr="0027684F">
        <w:rPr>
          <w:rFonts w:ascii="Times New Roman" w:hAnsi="Times New Roman" w:cs="Times New Roman"/>
          <w:sz w:val="20"/>
          <w:szCs w:val="20"/>
        </w:rPr>
        <w:t xml:space="preserve"> Mental Health Commission &amp; Garda </w:t>
      </w:r>
      <w:proofErr w:type="spellStart"/>
      <w:r w:rsidRPr="0027684F">
        <w:rPr>
          <w:rFonts w:ascii="Times New Roman" w:hAnsi="Times New Roman" w:cs="Times New Roman"/>
          <w:sz w:val="20"/>
          <w:szCs w:val="20"/>
        </w:rPr>
        <w:t>Síochána</w:t>
      </w:r>
      <w:proofErr w:type="spellEnd"/>
      <w:r w:rsidRPr="0027684F">
        <w:rPr>
          <w:rFonts w:ascii="Times New Roman" w:hAnsi="Times New Roman" w:cs="Times New Roman"/>
          <w:sz w:val="20"/>
          <w:szCs w:val="20"/>
        </w:rPr>
        <w:t xml:space="preserve">, </w:t>
      </w:r>
      <w:r w:rsidRPr="0027684F">
        <w:rPr>
          <w:rFonts w:ascii="Times New Roman" w:hAnsi="Times New Roman" w:cs="Times New Roman"/>
          <w:i/>
          <w:sz w:val="20"/>
          <w:szCs w:val="20"/>
        </w:rPr>
        <w:t>Report of Joint Working Group on Mental Health Services and the Police 2009</w:t>
      </w:r>
      <w:r w:rsidRPr="0027684F">
        <w:rPr>
          <w:rFonts w:ascii="Times New Roman" w:hAnsi="Times New Roman" w:cs="Times New Roman"/>
          <w:sz w:val="20"/>
          <w:szCs w:val="20"/>
        </w:rPr>
        <w:t xml:space="preserve">, </w:t>
      </w:r>
      <w:r w:rsidRPr="0027684F">
        <w:rPr>
          <w:rFonts w:ascii="Times New Roman" w:hAnsi="Times New Roman" w:cs="Times New Roman"/>
          <w:smallCaps/>
          <w:sz w:val="20"/>
          <w:szCs w:val="20"/>
        </w:rPr>
        <w:t>Mental Health Commission</w:t>
      </w:r>
      <w:r w:rsidRPr="0027684F">
        <w:rPr>
          <w:rFonts w:ascii="Times New Roman" w:hAnsi="Times New Roman" w:cs="Times New Roman"/>
          <w:sz w:val="20"/>
          <w:szCs w:val="20"/>
        </w:rPr>
        <w:t xml:space="preserve"> (2009)</w:t>
      </w:r>
      <w:r>
        <w:rPr>
          <w:rFonts w:ascii="Times New Roman" w:hAnsi="Times New Roman" w:cs="Times New Roman"/>
          <w:sz w:val="20"/>
          <w:szCs w:val="20"/>
        </w:rPr>
        <w:t xml:space="preserve">, </w:t>
      </w:r>
      <w:r w:rsidRPr="0027684F">
        <w:rPr>
          <w:rFonts w:ascii="Times New Roman" w:hAnsi="Times New Roman" w:cs="Times New Roman"/>
          <w:sz w:val="20"/>
          <w:szCs w:val="20"/>
        </w:rPr>
        <w:t>at 65.</w:t>
      </w:r>
    </w:p>
  </w:footnote>
  <w:footnote w:id="2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Robert F. </w:t>
      </w:r>
      <w:proofErr w:type="spellStart"/>
      <w:r w:rsidRPr="00266199">
        <w:rPr>
          <w:rFonts w:ascii="Times New Roman" w:hAnsi="Times New Roman" w:cs="Times New Roman"/>
        </w:rPr>
        <w:t>Schopp</w:t>
      </w:r>
      <w:proofErr w:type="spellEnd"/>
      <w:r w:rsidRPr="00266199">
        <w:rPr>
          <w:rFonts w:ascii="Times New Roman" w:hAnsi="Times New Roman" w:cs="Times New Roman"/>
        </w:rPr>
        <w:t xml:space="preserve">, </w:t>
      </w:r>
      <w:r w:rsidRPr="00266199">
        <w:rPr>
          <w:rFonts w:ascii="Times New Roman" w:hAnsi="Times New Roman" w:cs="Times New Roman"/>
          <w:i/>
        </w:rPr>
        <w:t>Mental Illness, Police Power Interventions, and the Expressive Functions of Punishment</w:t>
      </w:r>
      <w:r w:rsidRPr="00266199">
        <w:rPr>
          <w:rFonts w:ascii="Times New Roman" w:hAnsi="Times New Roman" w:cs="Times New Roman"/>
        </w:rPr>
        <w:t>, 39</w:t>
      </w:r>
      <w:r>
        <w:rPr>
          <w:rFonts w:ascii="Times New Roman" w:hAnsi="Times New Roman" w:cs="Times New Roman"/>
        </w:rPr>
        <w:t xml:space="preserve"> </w:t>
      </w:r>
      <w:r w:rsidRPr="00DE713F">
        <w:rPr>
          <w:rFonts w:ascii="Times New Roman" w:hAnsi="Times New Roman" w:cs="Times New Roman"/>
          <w:smallCaps/>
        </w:rPr>
        <w:t>New Eng. J. on Crim. &amp; Civ. Confinement</w:t>
      </w:r>
      <w:r>
        <w:rPr>
          <w:rFonts w:ascii="Times New Roman" w:hAnsi="Times New Roman" w:cs="Times New Roman"/>
          <w:smallCaps/>
        </w:rPr>
        <w:t xml:space="preserve"> </w:t>
      </w:r>
      <w:r>
        <w:rPr>
          <w:rFonts w:ascii="Times New Roman" w:hAnsi="Times New Roman" w:cs="Times New Roman"/>
        </w:rPr>
        <w:t>(2013</w:t>
      </w:r>
      <w:r w:rsidRPr="00266199">
        <w:rPr>
          <w:rFonts w:ascii="Times New Roman" w:hAnsi="Times New Roman" w:cs="Times New Roman"/>
        </w:rPr>
        <w:t>), at 99.</w:t>
      </w:r>
    </w:p>
  </w:footnote>
  <w:footnote w:id="2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Arthur </w:t>
      </w:r>
      <w:proofErr w:type="spellStart"/>
      <w:r w:rsidRPr="00266199">
        <w:rPr>
          <w:rFonts w:ascii="Times New Roman" w:hAnsi="Times New Roman" w:cs="Times New Roman"/>
        </w:rPr>
        <w:t>Luigio</w:t>
      </w:r>
      <w:proofErr w:type="spellEnd"/>
      <w:r w:rsidRPr="00266199">
        <w:rPr>
          <w:rFonts w:ascii="Times New Roman" w:hAnsi="Times New Roman" w:cs="Times New Roman"/>
        </w:rPr>
        <w:t xml:space="preserve">, Angela Smith </w:t>
      </w:r>
      <w:r>
        <w:rPr>
          <w:rFonts w:ascii="Times New Roman" w:hAnsi="Times New Roman" w:cs="Times New Roman"/>
        </w:rPr>
        <w:t xml:space="preserve">&amp; </w:t>
      </w:r>
      <w:r w:rsidRPr="00266199">
        <w:rPr>
          <w:rFonts w:ascii="Times New Roman" w:hAnsi="Times New Roman" w:cs="Times New Roman"/>
        </w:rPr>
        <w:t xml:space="preserve">Andrew Harris, </w:t>
      </w:r>
      <w:r w:rsidRPr="00E67A61">
        <w:rPr>
          <w:rFonts w:ascii="Times New Roman" w:hAnsi="Times New Roman" w:cs="Times New Roman"/>
          <w:i/>
        </w:rPr>
        <w:t xml:space="preserve">The Challenge of Responding to People with Mental Illness: Police Officer Training and Special </w:t>
      </w:r>
      <w:proofErr w:type="spellStart"/>
      <w:r w:rsidRPr="00E67A61">
        <w:rPr>
          <w:rFonts w:ascii="Times New Roman" w:hAnsi="Times New Roman" w:cs="Times New Roman"/>
          <w:i/>
        </w:rPr>
        <w:t>Programmes</w:t>
      </w:r>
      <w:proofErr w:type="spellEnd"/>
      <w:r w:rsidRPr="00266199">
        <w:rPr>
          <w:rFonts w:ascii="Times New Roman" w:hAnsi="Times New Roman" w:cs="Times New Roman"/>
        </w:rPr>
        <w:t xml:space="preserve"> 81 </w:t>
      </w:r>
      <w:r w:rsidRPr="00E67A61">
        <w:rPr>
          <w:rFonts w:ascii="Times New Roman" w:hAnsi="Times New Roman" w:cs="Times New Roman"/>
          <w:smallCaps/>
        </w:rPr>
        <w:t>Police J</w:t>
      </w:r>
      <w:r w:rsidRPr="00266199">
        <w:rPr>
          <w:rFonts w:ascii="Times New Roman" w:hAnsi="Times New Roman" w:cs="Times New Roman"/>
        </w:rPr>
        <w:t>. 295 (2008</w:t>
      </w:r>
      <w:r w:rsidRPr="00DA5982">
        <w:rPr>
          <w:rFonts w:ascii="Times New Roman" w:hAnsi="Times New Roman" w:cs="Times New Roman"/>
        </w:rPr>
        <w:t xml:space="preserve">), </w:t>
      </w:r>
      <w:r w:rsidRPr="00DA5982">
        <w:rPr>
          <w:rFonts w:ascii="Times New Roman" w:hAnsi="Times New Roman" w:cs="Times New Roman"/>
          <w:lang w:val="en-GB"/>
        </w:rPr>
        <w:t>at 301;</w:t>
      </w:r>
      <w:r w:rsidRPr="00266199">
        <w:rPr>
          <w:rFonts w:ascii="Times New Roman" w:hAnsi="Times New Roman" w:cs="Times New Roman"/>
          <w:lang w:val="en-GB"/>
        </w:rPr>
        <w:t xml:space="preserve"> R. D. Miller, </w:t>
      </w:r>
      <w:r w:rsidRPr="00266199">
        <w:rPr>
          <w:rFonts w:ascii="Times New Roman" w:hAnsi="Times New Roman" w:cs="Times New Roman"/>
          <w:i/>
          <w:lang w:val="en-GB"/>
        </w:rPr>
        <w:t>Coerced Confinement and Treatment: The Continuum of Coercion, Constitutional and Clinical Considerations in the Treatment of Mentally Disordered Persons</w:t>
      </w:r>
      <w:r w:rsidRPr="00266199">
        <w:rPr>
          <w:rFonts w:ascii="Times New Roman" w:hAnsi="Times New Roman" w:cs="Times New Roman"/>
          <w:lang w:val="en-GB"/>
        </w:rPr>
        <w:t xml:space="preserve">, 74 </w:t>
      </w:r>
      <w:r w:rsidRPr="00266199">
        <w:rPr>
          <w:rFonts w:ascii="Times New Roman" w:hAnsi="Times New Roman" w:cs="Times New Roman"/>
          <w:smallCaps/>
          <w:lang w:val="en-GB"/>
        </w:rPr>
        <w:t>Denver Uni. Law Rev</w:t>
      </w:r>
      <w:r w:rsidRPr="00266199">
        <w:rPr>
          <w:rFonts w:ascii="Times New Roman" w:hAnsi="Times New Roman" w:cs="Times New Roman"/>
          <w:lang w:val="en-GB"/>
        </w:rPr>
        <w:t>. 4 (1997), at 1173.</w:t>
      </w:r>
    </w:p>
  </w:footnote>
  <w:footnote w:id="30">
    <w:p w:rsidR="00724C62" w:rsidRPr="00DA5982"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DA5982">
        <w:rPr>
          <w:rFonts w:ascii="Times New Roman" w:hAnsi="Times New Roman" w:cs="Times New Roman"/>
          <w:lang w:val="en-GB"/>
        </w:rPr>
        <w:t xml:space="preserve">Wood et al., </w:t>
      </w:r>
      <w:r w:rsidRPr="00DA5982">
        <w:rPr>
          <w:rFonts w:ascii="Times New Roman" w:hAnsi="Times New Roman" w:cs="Times New Roman"/>
          <w:i/>
          <w:lang w:val="en-GB"/>
        </w:rPr>
        <w:t xml:space="preserve">supra </w:t>
      </w:r>
      <w:r w:rsidRPr="00DA5982">
        <w:rPr>
          <w:rFonts w:ascii="Times New Roman" w:hAnsi="Times New Roman" w:cs="Times New Roman"/>
          <w:lang w:val="en-GB"/>
        </w:rPr>
        <w:t xml:space="preserve">note 9, at 7. </w:t>
      </w:r>
    </w:p>
  </w:footnote>
  <w:footnote w:id="31">
    <w:p w:rsidR="00724C62" w:rsidRPr="00266199" w:rsidRDefault="00724C62" w:rsidP="00266199">
      <w:pPr>
        <w:pStyle w:val="FootnoteText"/>
        <w:rPr>
          <w:rFonts w:ascii="Times New Roman" w:hAnsi="Times New Roman" w:cs="Times New Roman"/>
          <w:lang w:val="en-GB"/>
        </w:rPr>
      </w:pPr>
      <w:r w:rsidRPr="00DA5982">
        <w:rPr>
          <w:rStyle w:val="FootnoteReference"/>
          <w:rFonts w:ascii="Times New Roman" w:hAnsi="Times New Roman" w:cs="Times New Roman"/>
        </w:rPr>
        <w:footnoteRef/>
      </w:r>
      <w:r w:rsidRPr="00DA5982">
        <w:rPr>
          <w:rFonts w:ascii="Times New Roman" w:hAnsi="Times New Roman" w:cs="Times New Roman"/>
        </w:rPr>
        <w:t xml:space="preserve"> </w:t>
      </w:r>
      <w:r w:rsidRPr="00DA5982">
        <w:rPr>
          <w:rFonts w:ascii="Times New Roman" w:hAnsi="Times New Roman" w:cs="Times New Roman"/>
          <w:lang w:val="en-GB"/>
        </w:rPr>
        <w:t xml:space="preserve">Slate et al., </w:t>
      </w:r>
      <w:r w:rsidRPr="00DA5982">
        <w:rPr>
          <w:rFonts w:ascii="Times New Roman" w:hAnsi="Times New Roman" w:cs="Times New Roman"/>
          <w:i/>
          <w:lang w:val="en-GB"/>
        </w:rPr>
        <w:t xml:space="preserve">supra </w:t>
      </w:r>
      <w:r w:rsidRPr="00DA5982">
        <w:rPr>
          <w:rFonts w:ascii="Times New Roman" w:hAnsi="Times New Roman" w:cs="Times New Roman"/>
          <w:lang w:val="en-GB"/>
        </w:rPr>
        <w:t>note 14, at 189.</w:t>
      </w:r>
    </w:p>
  </w:footnote>
  <w:footnote w:id="32">
    <w:p w:rsidR="00724C62" w:rsidRPr="00266199" w:rsidRDefault="00724C62" w:rsidP="00266199">
      <w:pPr>
        <w:pStyle w:val="FootnoteText"/>
        <w:rPr>
          <w:rFonts w:ascii="Times New Roman" w:hAnsi="Times New Roman" w:cs="Times New Roman"/>
          <w:lang w:val="en-GB"/>
        </w:rPr>
      </w:pPr>
      <w:r w:rsidRPr="00535C41">
        <w:rPr>
          <w:rStyle w:val="FootnoteReference"/>
          <w:rFonts w:ascii="Times New Roman" w:hAnsi="Times New Roman" w:cs="Times New Roman"/>
        </w:rPr>
        <w:footnoteRef/>
      </w:r>
      <w:r w:rsidRPr="00535C41">
        <w:rPr>
          <w:rFonts w:ascii="Times New Roman" w:hAnsi="Times New Roman" w:cs="Times New Roman"/>
        </w:rPr>
        <w:t xml:space="preserve"> </w:t>
      </w:r>
      <w:r w:rsidRPr="00535C41">
        <w:rPr>
          <w:rFonts w:ascii="Times New Roman" w:hAnsi="Times New Roman" w:cs="Times New Roman"/>
          <w:i/>
          <w:lang w:val="en-GB"/>
        </w:rPr>
        <w:t>Ibid.</w:t>
      </w:r>
    </w:p>
  </w:footnote>
  <w:footnote w:id="33">
    <w:p w:rsidR="00724C62" w:rsidRPr="00256A31" w:rsidRDefault="00724C62" w:rsidP="00266199">
      <w:pPr>
        <w:pStyle w:val="FootnoteText"/>
        <w:rPr>
          <w:rFonts w:ascii="Times New Roman" w:hAnsi="Times New Roman" w:cs="Times New Roman"/>
          <w:highlight w:val="yellow"/>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Heather Barr, </w:t>
      </w:r>
      <w:r w:rsidRPr="00266199">
        <w:rPr>
          <w:rFonts w:ascii="Times New Roman" w:hAnsi="Times New Roman" w:cs="Times New Roman"/>
          <w:i/>
        </w:rPr>
        <w:t>Policing Madness: People with Mental Illness and the NYPD</w:t>
      </w:r>
      <w:r w:rsidRPr="00266199">
        <w:rPr>
          <w:rFonts w:ascii="Times New Roman" w:hAnsi="Times New Roman" w:cs="Times New Roman"/>
        </w:rPr>
        <w:t xml:space="preserve">, </w:t>
      </w:r>
      <w:r w:rsidRPr="00266199">
        <w:rPr>
          <w:rFonts w:ascii="Times New Roman" w:hAnsi="Times New Roman" w:cs="Times New Roman"/>
          <w:i/>
        </w:rPr>
        <w:t>in</w:t>
      </w:r>
      <w:r w:rsidRPr="00266199">
        <w:rPr>
          <w:rFonts w:ascii="Times New Roman" w:hAnsi="Times New Roman" w:cs="Times New Roman"/>
        </w:rPr>
        <w:t xml:space="preserve"> </w:t>
      </w:r>
      <w:r w:rsidRPr="00266199">
        <w:rPr>
          <w:rFonts w:ascii="Times New Roman" w:hAnsi="Times New Roman" w:cs="Times New Roman"/>
          <w:smallCaps/>
        </w:rPr>
        <w:t>Zero Tolerance: Quality of Life and the New Police Brutality in New York City</w:t>
      </w:r>
      <w:r w:rsidRPr="00266199">
        <w:rPr>
          <w:rFonts w:ascii="Times New Roman" w:hAnsi="Times New Roman" w:cs="Times New Roman"/>
        </w:rPr>
        <w:t xml:space="preserve">, (Andrea </w:t>
      </w:r>
      <w:proofErr w:type="spellStart"/>
      <w:r w:rsidRPr="00266199">
        <w:rPr>
          <w:rFonts w:ascii="Times New Roman" w:hAnsi="Times New Roman" w:cs="Times New Roman"/>
        </w:rPr>
        <w:t>McArdle</w:t>
      </w:r>
      <w:proofErr w:type="spellEnd"/>
      <w:r w:rsidRPr="00266199">
        <w:rPr>
          <w:rFonts w:ascii="Times New Roman" w:hAnsi="Times New Roman" w:cs="Times New Roman"/>
        </w:rPr>
        <w:t xml:space="preserve"> &amp; T</w:t>
      </w:r>
      <w:r>
        <w:rPr>
          <w:rFonts w:ascii="Times New Roman" w:hAnsi="Times New Roman" w:cs="Times New Roman"/>
        </w:rPr>
        <w:t xml:space="preserve">anya </w:t>
      </w:r>
      <w:proofErr w:type="spellStart"/>
      <w:r>
        <w:rPr>
          <w:rFonts w:ascii="Times New Roman" w:hAnsi="Times New Roman" w:cs="Times New Roman"/>
        </w:rPr>
        <w:t>Erzen</w:t>
      </w:r>
      <w:proofErr w:type="spellEnd"/>
      <w:r>
        <w:rPr>
          <w:rFonts w:ascii="Times New Roman" w:hAnsi="Times New Roman" w:cs="Times New Roman"/>
        </w:rPr>
        <w:t>, eds., 2001) at 53</w:t>
      </w:r>
      <w:r w:rsidRPr="00266199">
        <w:rPr>
          <w:rFonts w:ascii="Times New Roman" w:hAnsi="Times New Roman" w:cs="Times New Roman"/>
        </w:rPr>
        <w:t>.</w:t>
      </w:r>
    </w:p>
  </w:footnote>
  <w:footnote w:id="34">
    <w:p w:rsidR="00724C62" w:rsidRPr="00266199" w:rsidRDefault="00724C62" w:rsidP="00266199">
      <w:pPr>
        <w:pStyle w:val="FootnoteText"/>
        <w:rPr>
          <w:rFonts w:ascii="Times New Roman" w:hAnsi="Times New Roman" w:cs="Times New Roman"/>
          <w:lang w:val="en-GB"/>
        </w:rPr>
      </w:pPr>
      <w:r w:rsidRPr="00535C41">
        <w:rPr>
          <w:rStyle w:val="FootnoteReference"/>
          <w:rFonts w:ascii="Times New Roman" w:hAnsi="Times New Roman" w:cs="Times New Roman"/>
        </w:rPr>
        <w:footnoteRef/>
      </w:r>
      <w:r w:rsidRPr="00535C41">
        <w:rPr>
          <w:rFonts w:ascii="Times New Roman" w:hAnsi="Times New Roman" w:cs="Times New Roman"/>
        </w:rPr>
        <w:t xml:space="preserve"> </w:t>
      </w:r>
      <w:r w:rsidRPr="00535C41">
        <w:rPr>
          <w:rFonts w:ascii="Times New Roman" w:hAnsi="Times New Roman" w:cs="Times New Roman"/>
          <w:i/>
          <w:lang w:val="en-GB"/>
        </w:rPr>
        <w:t>Ibid.</w:t>
      </w:r>
    </w:p>
  </w:footnote>
  <w:footnote w:id="3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483596">
        <w:rPr>
          <w:rFonts w:ascii="Times New Roman" w:hAnsi="Times New Roman" w:cs="Times New Roman"/>
        </w:rPr>
        <w:t xml:space="preserve">U.S. Department of Housing and Urban Development: Office of Community Planning and Development, </w:t>
      </w:r>
      <w:r w:rsidRPr="00483596">
        <w:rPr>
          <w:rFonts w:ascii="Times New Roman" w:hAnsi="Times New Roman" w:cs="Times New Roman"/>
          <w:i/>
        </w:rPr>
        <w:t>The 2010 Annual Homeless Assessment Report to Congress</w:t>
      </w:r>
      <w:r w:rsidRPr="00483596">
        <w:rPr>
          <w:rFonts w:ascii="Times New Roman" w:hAnsi="Times New Roman" w:cs="Times New Roman"/>
        </w:rPr>
        <w:t xml:space="preserve">, </w:t>
      </w:r>
      <w:r w:rsidRPr="00483596">
        <w:rPr>
          <w:rFonts w:ascii="Times New Roman" w:hAnsi="Times New Roman" w:cs="Times New Roman"/>
          <w:smallCaps/>
        </w:rPr>
        <w:t>U.S. Department Of Housing And Urban Development</w:t>
      </w:r>
      <w:r>
        <w:rPr>
          <w:rFonts w:ascii="Times New Roman" w:hAnsi="Times New Roman" w:cs="Times New Roman"/>
        </w:rPr>
        <w:t xml:space="preserve"> (2011); </w:t>
      </w:r>
      <w:r w:rsidRPr="00266199">
        <w:rPr>
          <w:rFonts w:ascii="Times New Roman" w:hAnsi="Times New Roman" w:cs="Times New Roman"/>
        </w:rPr>
        <w:t xml:space="preserve">Slate </w:t>
      </w:r>
      <w:r w:rsidRPr="00535C41">
        <w:rPr>
          <w:rFonts w:ascii="Times New Roman" w:hAnsi="Times New Roman" w:cs="Times New Roman"/>
        </w:rPr>
        <w:t>et al.,</w:t>
      </w:r>
      <w:r w:rsidRPr="00266199">
        <w:rPr>
          <w:rFonts w:ascii="Times New Roman" w:hAnsi="Times New Roman" w:cs="Times New Roman"/>
        </w:rPr>
        <w:t xml:space="preserve"> </w:t>
      </w:r>
      <w:r w:rsidRPr="00266199">
        <w:rPr>
          <w:rFonts w:ascii="Times New Roman" w:hAnsi="Times New Roman" w:cs="Times New Roman"/>
          <w:i/>
        </w:rPr>
        <w:t xml:space="preserve">supra </w:t>
      </w:r>
      <w:r w:rsidRPr="00266199">
        <w:rPr>
          <w:rFonts w:ascii="Times New Roman" w:hAnsi="Times New Roman" w:cs="Times New Roman"/>
        </w:rPr>
        <w:t xml:space="preserve">note </w:t>
      </w:r>
      <w:r>
        <w:rPr>
          <w:rFonts w:ascii="Times New Roman" w:hAnsi="Times New Roman" w:cs="Times New Roman"/>
        </w:rPr>
        <w:t>1</w:t>
      </w:r>
      <w:r w:rsidRPr="00266199">
        <w:rPr>
          <w:rFonts w:ascii="Times New Roman" w:hAnsi="Times New Roman" w:cs="Times New Roman"/>
        </w:rPr>
        <w:t xml:space="preserve">4, at 79-82; D. Michaels, S. R. </w:t>
      </w:r>
      <w:proofErr w:type="spellStart"/>
      <w:r w:rsidRPr="00266199">
        <w:rPr>
          <w:rFonts w:ascii="Times New Roman" w:hAnsi="Times New Roman" w:cs="Times New Roman"/>
        </w:rPr>
        <w:t>Zoloth</w:t>
      </w:r>
      <w:proofErr w:type="spellEnd"/>
      <w:r w:rsidRPr="00266199">
        <w:rPr>
          <w:rFonts w:ascii="Times New Roman" w:hAnsi="Times New Roman" w:cs="Times New Roman"/>
        </w:rPr>
        <w:t xml:space="preserve">, P. </w:t>
      </w:r>
      <w:proofErr w:type="spellStart"/>
      <w:r w:rsidRPr="00266199">
        <w:rPr>
          <w:rFonts w:ascii="Times New Roman" w:hAnsi="Times New Roman" w:cs="Times New Roman"/>
        </w:rPr>
        <w:t>Alcabes</w:t>
      </w:r>
      <w:proofErr w:type="spellEnd"/>
      <w:r w:rsidRPr="00266199">
        <w:rPr>
          <w:rFonts w:ascii="Times New Roman" w:hAnsi="Times New Roman" w:cs="Times New Roman"/>
        </w:rPr>
        <w:t xml:space="preserve">, C. A. </w:t>
      </w:r>
      <w:proofErr w:type="spellStart"/>
      <w:r w:rsidRPr="00266199">
        <w:rPr>
          <w:rFonts w:ascii="Times New Roman" w:hAnsi="Times New Roman" w:cs="Times New Roman"/>
        </w:rPr>
        <w:t>Braslow</w:t>
      </w:r>
      <w:proofErr w:type="spellEnd"/>
      <w:r w:rsidRPr="00266199">
        <w:rPr>
          <w:rFonts w:ascii="Times New Roman" w:hAnsi="Times New Roman" w:cs="Times New Roman"/>
        </w:rPr>
        <w:t xml:space="preserve"> &amp; S. </w:t>
      </w:r>
      <w:proofErr w:type="spellStart"/>
      <w:r w:rsidRPr="00266199">
        <w:rPr>
          <w:rFonts w:ascii="Times New Roman" w:hAnsi="Times New Roman" w:cs="Times New Roman"/>
        </w:rPr>
        <w:t>Safyer</w:t>
      </w:r>
      <w:proofErr w:type="spellEnd"/>
      <w:r w:rsidRPr="00266199">
        <w:rPr>
          <w:rFonts w:ascii="Times New Roman" w:hAnsi="Times New Roman" w:cs="Times New Roman"/>
        </w:rPr>
        <w:t xml:space="preserve">, </w:t>
      </w:r>
      <w:r w:rsidRPr="00266199">
        <w:rPr>
          <w:rFonts w:ascii="Times New Roman" w:hAnsi="Times New Roman" w:cs="Times New Roman"/>
          <w:i/>
        </w:rPr>
        <w:t>Homelessness and indicators of mental illness among inmates in New York City’s correctional system</w:t>
      </w:r>
      <w:r w:rsidRPr="00266199">
        <w:rPr>
          <w:rFonts w:ascii="Times New Roman" w:hAnsi="Times New Roman" w:cs="Times New Roman"/>
        </w:rPr>
        <w:t xml:space="preserve">, </w:t>
      </w:r>
      <w:r>
        <w:rPr>
          <w:rFonts w:ascii="Times New Roman" w:hAnsi="Times New Roman" w:cs="Times New Roman"/>
          <w:smallCaps/>
        </w:rPr>
        <w:t>43 Hosp</w:t>
      </w:r>
      <w:r w:rsidRPr="00256A31">
        <w:rPr>
          <w:rFonts w:ascii="Times New Roman" w:hAnsi="Times New Roman" w:cs="Times New Roman"/>
          <w:smallCaps/>
        </w:rPr>
        <w:t>. C</w:t>
      </w:r>
      <w:r>
        <w:rPr>
          <w:rFonts w:ascii="Times New Roman" w:hAnsi="Times New Roman" w:cs="Times New Roman"/>
          <w:smallCaps/>
        </w:rPr>
        <w:t>ommunity</w:t>
      </w:r>
      <w:r w:rsidRPr="00256A31">
        <w:rPr>
          <w:rFonts w:ascii="Times New Roman" w:hAnsi="Times New Roman" w:cs="Times New Roman"/>
          <w:smallCaps/>
        </w:rPr>
        <w:t xml:space="preserve"> P</w:t>
      </w:r>
      <w:r>
        <w:rPr>
          <w:rFonts w:ascii="Times New Roman" w:hAnsi="Times New Roman" w:cs="Times New Roman"/>
          <w:smallCaps/>
        </w:rPr>
        <w:t xml:space="preserve">sychiatry </w:t>
      </w:r>
      <w:r w:rsidRPr="00266199">
        <w:rPr>
          <w:rFonts w:ascii="Times New Roman" w:hAnsi="Times New Roman" w:cs="Times New Roman"/>
        </w:rPr>
        <w:t xml:space="preserve">2 (1992), at 150-5; E. Fuller Torrey, </w:t>
      </w:r>
      <w:r w:rsidRPr="00A31444">
        <w:rPr>
          <w:rFonts w:ascii="Times New Roman" w:hAnsi="Times New Roman" w:cs="Times New Roman"/>
          <w:smallCaps/>
        </w:rPr>
        <w:t>O</w:t>
      </w:r>
      <w:r>
        <w:rPr>
          <w:rFonts w:ascii="Times New Roman" w:hAnsi="Times New Roman" w:cs="Times New Roman"/>
          <w:smallCaps/>
        </w:rPr>
        <w:t>ut of</w:t>
      </w:r>
      <w:r w:rsidRPr="00A31444">
        <w:rPr>
          <w:rFonts w:ascii="Times New Roman" w:hAnsi="Times New Roman" w:cs="Times New Roman"/>
          <w:smallCaps/>
        </w:rPr>
        <w:t xml:space="preserve"> T</w:t>
      </w:r>
      <w:r>
        <w:rPr>
          <w:rFonts w:ascii="Times New Roman" w:hAnsi="Times New Roman" w:cs="Times New Roman"/>
          <w:smallCaps/>
        </w:rPr>
        <w:t>he</w:t>
      </w:r>
      <w:r w:rsidRPr="00A31444">
        <w:rPr>
          <w:rFonts w:ascii="Times New Roman" w:hAnsi="Times New Roman" w:cs="Times New Roman"/>
          <w:smallCaps/>
        </w:rPr>
        <w:t xml:space="preserve"> S</w:t>
      </w:r>
      <w:r>
        <w:rPr>
          <w:rFonts w:ascii="Times New Roman" w:hAnsi="Times New Roman" w:cs="Times New Roman"/>
          <w:smallCaps/>
        </w:rPr>
        <w:t>hadows</w:t>
      </w:r>
      <w:r w:rsidRPr="00A31444">
        <w:rPr>
          <w:rFonts w:ascii="Times New Roman" w:hAnsi="Times New Roman" w:cs="Times New Roman"/>
          <w:smallCaps/>
        </w:rPr>
        <w:t>: C</w:t>
      </w:r>
      <w:r>
        <w:rPr>
          <w:rFonts w:ascii="Times New Roman" w:hAnsi="Times New Roman" w:cs="Times New Roman"/>
          <w:smallCaps/>
        </w:rPr>
        <w:t>onfronting</w:t>
      </w:r>
      <w:r w:rsidRPr="00A31444">
        <w:rPr>
          <w:rFonts w:ascii="Times New Roman" w:hAnsi="Times New Roman" w:cs="Times New Roman"/>
          <w:smallCaps/>
        </w:rPr>
        <w:t xml:space="preserve"> A</w:t>
      </w:r>
      <w:r>
        <w:rPr>
          <w:rFonts w:ascii="Times New Roman" w:hAnsi="Times New Roman" w:cs="Times New Roman"/>
          <w:smallCaps/>
        </w:rPr>
        <w:t>merica's</w:t>
      </w:r>
      <w:r w:rsidRPr="00A31444">
        <w:rPr>
          <w:rFonts w:ascii="Times New Roman" w:hAnsi="Times New Roman" w:cs="Times New Roman"/>
          <w:smallCaps/>
        </w:rPr>
        <w:t xml:space="preserve"> M</w:t>
      </w:r>
      <w:r>
        <w:rPr>
          <w:rFonts w:ascii="Times New Roman" w:hAnsi="Times New Roman" w:cs="Times New Roman"/>
          <w:smallCaps/>
        </w:rPr>
        <w:t>ental</w:t>
      </w:r>
      <w:r w:rsidRPr="00A31444">
        <w:rPr>
          <w:rFonts w:ascii="Times New Roman" w:hAnsi="Times New Roman" w:cs="Times New Roman"/>
          <w:smallCaps/>
        </w:rPr>
        <w:t xml:space="preserve"> I</w:t>
      </w:r>
      <w:r>
        <w:rPr>
          <w:rFonts w:ascii="Times New Roman" w:hAnsi="Times New Roman" w:cs="Times New Roman"/>
          <w:smallCaps/>
        </w:rPr>
        <w:t>llness</w:t>
      </w:r>
      <w:r w:rsidRPr="00A31444">
        <w:rPr>
          <w:rFonts w:ascii="Times New Roman" w:hAnsi="Times New Roman" w:cs="Times New Roman"/>
          <w:smallCaps/>
        </w:rPr>
        <w:t xml:space="preserve"> C</w:t>
      </w:r>
      <w:r>
        <w:rPr>
          <w:rFonts w:ascii="Times New Roman" w:hAnsi="Times New Roman" w:cs="Times New Roman"/>
          <w:smallCaps/>
        </w:rPr>
        <w:t>risis</w:t>
      </w:r>
      <w:r w:rsidRPr="00266199">
        <w:rPr>
          <w:rFonts w:ascii="Times New Roman" w:hAnsi="Times New Roman" w:cs="Times New Roman"/>
        </w:rPr>
        <w:t xml:space="preserve"> (1998), at 13.</w:t>
      </w:r>
    </w:p>
  </w:footnote>
  <w:footnote w:id="36">
    <w:p w:rsidR="00724C62" w:rsidRPr="00266199" w:rsidRDefault="00724C62" w:rsidP="00266199">
      <w:pPr>
        <w:spacing w:after="0" w:line="240" w:lineRule="auto"/>
        <w:rPr>
          <w:rFonts w:ascii="Times New Roman" w:hAnsi="Times New Roman" w:cs="Times New Roman"/>
          <w:sz w:val="20"/>
          <w:szCs w:val="20"/>
        </w:rPr>
      </w:pPr>
      <w:r w:rsidRPr="00266199">
        <w:rPr>
          <w:rStyle w:val="FootnoteReference"/>
          <w:rFonts w:ascii="Times New Roman" w:hAnsi="Times New Roman" w:cs="Times New Roman"/>
          <w:sz w:val="20"/>
          <w:szCs w:val="20"/>
        </w:rPr>
        <w:footnoteRef/>
      </w:r>
      <w:r w:rsidRPr="00266199">
        <w:rPr>
          <w:rFonts w:ascii="Times New Roman" w:hAnsi="Times New Roman" w:cs="Times New Roman"/>
          <w:sz w:val="20"/>
          <w:szCs w:val="20"/>
        </w:rPr>
        <w:t xml:space="preserve"> </w:t>
      </w:r>
      <w:r w:rsidRPr="00A31444">
        <w:rPr>
          <w:rFonts w:ascii="Times New Roman" w:hAnsi="Times New Roman" w:cs="Times New Roman"/>
          <w:sz w:val="20"/>
          <w:szCs w:val="20"/>
        </w:rPr>
        <w:t xml:space="preserve">Arthur J. </w:t>
      </w:r>
      <w:proofErr w:type="spellStart"/>
      <w:r w:rsidRPr="00A31444">
        <w:rPr>
          <w:rFonts w:ascii="Times New Roman" w:hAnsi="Times New Roman" w:cs="Times New Roman"/>
          <w:sz w:val="20"/>
          <w:szCs w:val="20"/>
        </w:rPr>
        <w:t>Lurigio</w:t>
      </w:r>
      <w:proofErr w:type="spellEnd"/>
      <w:r w:rsidRPr="00A31444">
        <w:rPr>
          <w:rFonts w:ascii="Times New Roman" w:hAnsi="Times New Roman" w:cs="Times New Roman"/>
          <w:sz w:val="20"/>
          <w:szCs w:val="20"/>
        </w:rPr>
        <w:t xml:space="preserve">, </w:t>
      </w:r>
      <w:r w:rsidRPr="00A31444">
        <w:rPr>
          <w:rFonts w:ascii="Times New Roman" w:hAnsi="Times New Roman" w:cs="Times New Roman"/>
          <w:i/>
          <w:sz w:val="20"/>
          <w:szCs w:val="20"/>
        </w:rPr>
        <w:t>People with Serious Mental Illness in the Criminal Justice System: Causes, Consequences, and Correctives</w:t>
      </w:r>
      <w:r w:rsidRPr="00A31444">
        <w:rPr>
          <w:rFonts w:ascii="Times New Roman" w:hAnsi="Times New Roman" w:cs="Times New Roman"/>
          <w:sz w:val="20"/>
          <w:szCs w:val="20"/>
        </w:rPr>
        <w:t xml:space="preserve">, 91 </w:t>
      </w:r>
      <w:r w:rsidRPr="00A31444">
        <w:rPr>
          <w:rFonts w:ascii="Times New Roman" w:hAnsi="Times New Roman" w:cs="Times New Roman"/>
          <w:smallCaps/>
          <w:sz w:val="20"/>
          <w:szCs w:val="20"/>
        </w:rPr>
        <w:t>Prison J.</w:t>
      </w:r>
      <w:r>
        <w:rPr>
          <w:rFonts w:ascii="Times New Roman" w:hAnsi="Times New Roman" w:cs="Times New Roman"/>
          <w:sz w:val="20"/>
          <w:szCs w:val="20"/>
        </w:rPr>
        <w:t xml:space="preserve"> 3 (2011), at </w:t>
      </w:r>
      <w:r w:rsidRPr="00A31444">
        <w:rPr>
          <w:rFonts w:ascii="Times New Roman" w:hAnsi="Times New Roman" w:cs="Times New Roman"/>
          <w:sz w:val="20"/>
          <w:szCs w:val="20"/>
        </w:rPr>
        <w:t>7</w:t>
      </w:r>
      <w:r>
        <w:rPr>
          <w:rFonts w:ascii="Times New Roman" w:hAnsi="Times New Roman" w:cs="Times New Roman"/>
          <w:sz w:val="20"/>
          <w:szCs w:val="20"/>
        </w:rPr>
        <w:t xml:space="preserve">2; </w:t>
      </w:r>
      <w:r w:rsidRPr="00535C41">
        <w:rPr>
          <w:rFonts w:ascii="Times New Roman" w:hAnsi="Times New Roman" w:cs="Times New Roman"/>
          <w:sz w:val="20"/>
          <w:szCs w:val="20"/>
        </w:rPr>
        <w:t>Slate et al.,</w:t>
      </w:r>
      <w:r>
        <w:rPr>
          <w:rFonts w:ascii="Times New Roman" w:hAnsi="Times New Roman" w:cs="Times New Roman"/>
          <w:sz w:val="20"/>
          <w:szCs w:val="20"/>
        </w:rPr>
        <w:t xml:space="preserve"> </w:t>
      </w:r>
      <w:r w:rsidRPr="00A31444">
        <w:rPr>
          <w:rFonts w:ascii="Times New Roman" w:hAnsi="Times New Roman" w:cs="Times New Roman"/>
          <w:i/>
          <w:sz w:val="20"/>
          <w:szCs w:val="20"/>
        </w:rPr>
        <w:t>supra</w:t>
      </w:r>
      <w:r w:rsidRPr="00266199">
        <w:rPr>
          <w:rFonts w:ascii="Times New Roman" w:hAnsi="Times New Roman" w:cs="Times New Roman"/>
          <w:sz w:val="20"/>
          <w:szCs w:val="20"/>
        </w:rPr>
        <w:t xml:space="preserve"> note </w:t>
      </w:r>
      <w:r>
        <w:rPr>
          <w:rFonts w:ascii="Times New Roman" w:hAnsi="Times New Roman" w:cs="Times New Roman"/>
          <w:sz w:val="20"/>
          <w:szCs w:val="20"/>
        </w:rPr>
        <w:t>1</w:t>
      </w:r>
      <w:r w:rsidRPr="00266199">
        <w:rPr>
          <w:rFonts w:ascii="Times New Roman" w:hAnsi="Times New Roman" w:cs="Times New Roman"/>
          <w:sz w:val="20"/>
          <w:szCs w:val="20"/>
        </w:rPr>
        <w:t xml:space="preserve">4, at 78; C. Lund, A. Breen, A. J. </w:t>
      </w:r>
      <w:proofErr w:type="spellStart"/>
      <w:r w:rsidRPr="00266199">
        <w:rPr>
          <w:rFonts w:ascii="Times New Roman" w:hAnsi="Times New Roman" w:cs="Times New Roman"/>
          <w:sz w:val="20"/>
          <w:szCs w:val="20"/>
        </w:rPr>
        <w:t>Flisher</w:t>
      </w:r>
      <w:proofErr w:type="spellEnd"/>
      <w:r w:rsidRPr="00266199">
        <w:rPr>
          <w:rFonts w:ascii="Times New Roman" w:hAnsi="Times New Roman" w:cs="Times New Roman"/>
          <w:sz w:val="20"/>
          <w:szCs w:val="20"/>
        </w:rPr>
        <w:t xml:space="preserve">, R. </w:t>
      </w:r>
      <w:proofErr w:type="spellStart"/>
      <w:r w:rsidRPr="00266199">
        <w:rPr>
          <w:rFonts w:ascii="Times New Roman" w:hAnsi="Times New Roman" w:cs="Times New Roman"/>
          <w:sz w:val="20"/>
          <w:szCs w:val="20"/>
        </w:rPr>
        <w:t>Kakuma</w:t>
      </w:r>
      <w:proofErr w:type="spellEnd"/>
      <w:r w:rsidRPr="00266199">
        <w:rPr>
          <w:rFonts w:ascii="Times New Roman" w:hAnsi="Times New Roman" w:cs="Times New Roman"/>
          <w:sz w:val="20"/>
          <w:szCs w:val="20"/>
        </w:rPr>
        <w:t xml:space="preserve">, J. </w:t>
      </w:r>
      <w:proofErr w:type="spellStart"/>
      <w:r w:rsidRPr="00266199">
        <w:rPr>
          <w:rFonts w:ascii="Times New Roman" w:hAnsi="Times New Roman" w:cs="Times New Roman"/>
          <w:sz w:val="20"/>
          <w:szCs w:val="20"/>
        </w:rPr>
        <w:t>Corrigall</w:t>
      </w:r>
      <w:proofErr w:type="spellEnd"/>
      <w:r w:rsidRPr="00266199">
        <w:rPr>
          <w:rFonts w:ascii="Times New Roman" w:hAnsi="Times New Roman" w:cs="Times New Roman"/>
          <w:sz w:val="20"/>
          <w:szCs w:val="20"/>
        </w:rPr>
        <w:t xml:space="preserve">, J. A. </w:t>
      </w:r>
      <w:proofErr w:type="spellStart"/>
      <w:r w:rsidRPr="00266199">
        <w:rPr>
          <w:rFonts w:ascii="Times New Roman" w:hAnsi="Times New Roman" w:cs="Times New Roman"/>
          <w:sz w:val="20"/>
          <w:szCs w:val="20"/>
        </w:rPr>
        <w:t>Joska</w:t>
      </w:r>
      <w:proofErr w:type="spellEnd"/>
      <w:r w:rsidRPr="00266199">
        <w:rPr>
          <w:rFonts w:ascii="Times New Roman" w:hAnsi="Times New Roman" w:cs="Times New Roman"/>
          <w:sz w:val="20"/>
          <w:szCs w:val="20"/>
        </w:rPr>
        <w:t xml:space="preserve">, L. Swartz &amp; V. Patel, </w:t>
      </w:r>
      <w:r w:rsidRPr="00266199">
        <w:rPr>
          <w:rFonts w:ascii="Times New Roman" w:hAnsi="Times New Roman" w:cs="Times New Roman"/>
          <w:i/>
          <w:sz w:val="20"/>
          <w:szCs w:val="20"/>
        </w:rPr>
        <w:t>Poverty and common mental disorders in low and middle income countries: A systematic review</w:t>
      </w:r>
      <w:r w:rsidRPr="00266199">
        <w:rPr>
          <w:rFonts w:ascii="Times New Roman" w:hAnsi="Times New Roman" w:cs="Times New Roman"/>
          <w:sz w:val="20"/>
          <w:szCs w:val="20"/>
        </w:rPr>
        <w:t xml:space="preserve">, 71 </w:t>
      </w:r>
      <w:r w:rsidRPr="00A31444">
        <w:rPr>
          <w:rFonts w:ascii="Times New Roman" w:hAnsi="Times New Roman" w:cs="Times New Roman"/>
          <w:smallCaps/>
          <w:sz w:val="20"/>
          <w:szCs w:val="20"/>
        </w:rPr>
        <w:t>S</w:t>
      </w:r>
      <w:r>
        <w:rPr>
          <w:rFonts w:ascii="Times New Roman" w:hAnsi="Times New Roman" w:cs="Times New Roman"/>
          <w:smallCaps/>
          <w:sz w:val="20"/>
          <w:szCs w:val="20"/>
        </w:rPr>
        <w:t>oc</w:t>
      </w:r>
      <w:r w:rsidRPr="00A31444">
        <w:rPr>
          <w:rFonts w:ascii="Times New Roman" w:hAnsi="Times New Roman" w:cs="Times New Roman"/>
          <w:smallCaps/>
          <w:sz w:val="20"/>
          <w:szCs w:val="20"/>
        </w:rPr>
        <w:t>. S</w:t>
      </w:r>
      <w:r>
        <w:rPr>
          <w:rFonts w:ascii="Times New Roman" w:hAnsi="Times New Roman" w:cs="Times New Roman"/>
          <w:smallCaps/>
          <w:sz w:val="20"/>
          <w:szCs w:val="20"/>
        </w:rPr>
        <w:t>ci</w:t>
      </w:r>
      <w:r w:rsidRPr="00A31444">
        <w:rPr>
          <w:rFonts w:ascii="Times New Roman" w:hAnsi="Times New Roman" w:cs="Times New Roman"/>
          <w:smallCaps/>
          <w:sz w:val="20"/>
          <w:szCs w:val="20"/>
        </w:rPr>
        <w:t>. M</w:t>
      </w:r>
      <w:r>
        <w:rPr>
          <w:rFonts w:ascii="Times New Roman" w:hAnsi="Times New Roman" w:cs="Times New Roman"/>
          <w:smallCaps/>
          <w:sz w:val="20"/>
          <w:szCs w:val="20"/>
        </w:rPr>
        <w:t>ed</w:t>
      </w:r>
      <w:r w:rsidRPr="00266199">
        <w:rPr>
          <w:rFonts w:ascii="Times New Roman" w:hAnsi="Times New Roman" w:cs="Times New Roman"/>
          <w:sz w:val="20"/>
          <w:szCs w:val="20"/>
        </w:rPr>
        <w:t xml:space="preserve">. 3 (2010), at 517-28; World Health Organization, </w:t>
      </w:r>
      <w:r w:rsidRPr="00266199">
        <w:rPr>
          <w:rFonts w:ascii="Times New Roman" w:hAnsi="Times New Roman" w:cs="Times New Roman"/>
          <w:i/>
          <w:sz w:val="20"/>
          <w:szCs w:val="20"/>
        </w:rPr>
        <w:t>Mental Health and Development: Targeting People with Mental Health Conditions as a Vulnerable Group</w:t>
      </w:r>
      <w:r w:rsidRPr="00266199">
        <w:rPr>
          <w:rFonts w:ascii="Times New Roman" w:hAnsi="Times New Roman" w:cs="Times New Roman"/>
          <w:sz w:val="20"/>
          <w:szCs w:val="20"/>
        </w:rPr>
        <w:t xml:space="preserve">, </w:t>
      </w:r>
      <w:r w:rsidRPr="00A31444">
        <w:rPr>
          <w:rFonts w:ascii="Times New Roman" w:hAnsi="Times New Roman" w:cs="Times New Roman"/>
          <w:smallCaps/>
          <w:sz w:val="20"/>
          <w:szCs w:val="20"/>
        </w:rPr>
        <w:t>World Health Organization</w:t>
      </w:r>
      <w:r w:rsidRPr="00266199">
        <w:rPr>
          <w:rFonts w:ascii="Times New Roman" w:hAnsi="Times New Roman" w:cs="Times New Roman"/>
          <w:sz w:val="20"/>
          <w:szCs w:val="20"/>
        </w:rPr>
        <w:t xml:space="preserve"> 2010, (Oct. 17, 2016), http://www.who.int/</w:t>
      </w:r>
      <w:r>
        <w:rPr>
          <w:rFonts w:ascii="Times New Roman" w:hAnsi="Times New Roman" w:cs="Times New Roman"/>
          <w:sz w:val="20"/>
          <w:szCs w:val="20"/>
        </w:rPr>
        <w:t xml:space="preserve"> </w:t>
      </w:r>
      <w:proofErr w:type="spellStart"/>
      <w:r w:rsidRPr="00266199">
        <w:rPr>
          <w:rFonts w:ascii="Times New Roman" w:hAnsi="Times New Roman" w:cs="Times New Roman"/>
          <w:sz w:val="20"/>
          <w:szCs w:val="20"/>
        </w:rPr>
        <w:t>mental_health</w:t>
      </w:r>
      <w:proofErr w:type="spellEnd"/>
      <w:r w:rsidRPr="00266199">
        <w:rPr>
          <w:rFonts w:ascii="Times New Roman" w:hAnsi="Times New Roman" w:cs="Times New Roman"/>
          <w:sz w:val="20"/>
          <w:szCs w:val="20"/>
        </w:rPr>
        <w:t>/policy/</w:t>
      </w:r>
      <w:proofErr w:type="spellStart"/>
      <w:r w:rsidRPr="00266199">
        <w:rPr>
          <w:rFonts w:ascii="Times New Roman" w:hAnsi="Times New Roman" w:cs="Times New Roman"/>
          <w:sz w:val="20"/>
          <w:szCs w:val="20"/>
        </w:rPr>
        <w:t>mhtargeting</w:t>
      </w:r>
      <w:proofErr w:type="spellEnd"/>
      <w:r>
        <w:rPr>
          <w:rFonts w:ascii="Times New Roman" w:hAnsi="Times New Roman" w:cs="Times New Roman"/>
          <w:sz w:val="20"/>
          <w:szCs w:val="20"/>
        </w:rPr>
        <w:t xml:space="preserve">/en/; Bruce Western, </w:t>
      </w:r>
      <w:r w:rsidRPr="00A31444">
        <w:rPr>
          <w:rFonts w:ascii="Times New Roman" w:hAnsi="Times New Roman" w:cs="Times New Roman"/>
          <w:smallCaps/>
          <w:sz w:val="20"/>
          <w:szCs w:val="20"/>
        </w:rPr>
        <w:t>Punishment</w:t>
      </w:r>
      <w:r>
        <w:rPr>
          <w:rFonts w:ascii="Times New Roman" w:hAnsi="Times New Roman" w:cs="Times New Roman"/>
          <w:smallCaps/>
          <w:sz w:val="20"/>
          <w:szCs w:val="20"/>
        </w:rPr>
        <w:t xml:space="preserve"> </w:t>
      </w:r>
      <w:r w:rsidRPr="00A31444">
        <w:rPr>
          <w:rFonts w:ascii="Times New Roman" w:hAnsi="Times New Roman" w:cs="Times New Roman"/>
          <w:smallCaps/>
          <w:sz w:val="20"/>
          <w:szCs w:val="20"/>
        </w:rPr>
        <w:t>and Inequality In America</w:t>
      </w:r>
      <w:r w:rsidRPr="00266199">
        <w:rPr>
          <w:rFonts w:ascii="Times New Roman" w:hAnsi="Times New Roman" w:cs="Times New Roman"/>
          <w:sz w:val="20"/>
          <w:szCs w:val="20"/>
        </w:rPr>
        <w:t xml:space="preserve"> (2006); Bruce Western &amp; Becky Pettit, </w:t>
      </w:r>
      <w:r w:rsidRPr="00266199">
        <w:rPr>
          <w:rFonts w:ascii="Times New Roman" w:hAnsi="Times New Roman" w:cs="Times New Roman"/>
          <w:i/>
          <w:sz w:val="20"/>
          <w:szCs w:val="20"/>
        </w:rPr>
        <w:t>Incarceration &amp; social inequality</w:t>
      </w:r>
      <w:r w:rsidRPr="00266199">
        <w:rPr>
          <w:rFonts w:ascii="Times New Roman" w:hAnsi="Times New Roman" w:cs="Times New Roman"/>
          <w:sz w:val="20"/>
          <w:szCs w:val="20"/>
        </w:rPr>
        <w:t xml:space="preserve">, </w:t>
      </w:r>
      <w:proofErr w:type="spellStart"/>
      <w:r w:rsidRPr="00A31444">
        <w:rPr>
          <w:rFonts w:ascii="Times New Roman" w:hAnsi="Times New Roman" w:cs="Times New Roman"/>
          <w:smallCaps/>
          <w:sz w:val="20"/>
          <w:szCs w:val="20"/>
        </w:rPr>
        <w:t>Dædalus</w:t>
      </w:r>
      <w:proofErr w:type="spellEnd"/>
      <w:r w:rsidRPr="00A31444">
        <w:rPr>
          <w:rFonts w:ascii="Times New Roman" w:hAnsi="Times New Roman" w:cs="Times New Roman"/>
          <w:smallCaps/>
          <w:sz w:val="20"/>
          <w:szCs w:val="20"/>
        </w:rPr>
        <w:t xml:space="preserve"> J. Am. Acad. Arts &amp; Sc</w:t>
      </w:r>
      <w:r w:rsidRPr="00266199">
        <w:rPr>
          <w:rFonts w:ascii="Times New Roman" w:hAnsi="Times New Roman" w:cs="Times New Roman"/>
          <w:sz w:val="20"/>
          <w:szCs w:val="20"/>
        </w:rPr>
        <w:t xml:space="preserve">. (Summer 2010); Bernadette </w:t>
      </w:r>
      <w:proofErr w:type="spellStart"/>
      <w:r w:rsidRPr="00266199">
        <w:rPr>
          <w:rFonts w:ascii="Times New Roman" w:hAnsi="Times New Roman" w:cs="Times New Roman"/>
          <w:sz w:val="20"/>
          <w:szCs w:val="20"/>
        </w:rPr>
        <w:t>Rabuy</w:t>
      </w:r>
      <w:proofErr w:type="spellEnd"/>
      <w:r w:rsidRPr="00266199">
        <w:rPr>
          <w:rFonts w:ascii="Times New Roman" w:hAnsi="Times New Roman" w:cs="Times New Roman"/>
          <w:sz w:val="20"/>
          <w:szCs w:val="20"/>
        </w:rPr>
        <w:t xml:space="preserve"> &amp; Daniel Kopf, </w:t>
      </w:r>
      <w:r w:rsidRPr="00266199">
        <w:rPr>
          <w:rFonts w:ascii="Times New Roman" w:hAnsi="Times New Roman" w:cs="Times New Roman"/>
          <w:i/>
          <w:sz w:val="20"/>
          <w:szCs w:val="20"/>
        </w:rPr>
        <w:t>Prisons of Poverty: Uncovering the pre-incarceration incomes of the imprisoned</w:t>
      </w:r>
      <w:r w:rsidRPr="00266199">
        <w:rPr>
          <w:rFonts w:ascii="Times New Roman" w:hAnsi="Times New Roman" w:cs="Times New Roman"/>
          <w:sz w:val="20"/>
          <w:szCs w:val="20"/>
        </w:rPr>
        <w:t xml:space="preserve">, </w:t>
      </w:r>
      <w:r w:rsidRPr="00A31444">
        <w:rPr>
          <w:rFonts w:ascii="Times New Roman" w:hAnsi="Times New Roman" w:cs="Times New Roman"/>
          <w:smallCaps/>
          <w:sz w:val="20"/>
          <w:szCs w:val="20"/>
        </w:rPr>
        <w:t>Prison Policy Initiative</w:t>
      </w:r>
      <w:r w:rsidRPr="00266199">
        <w:rPr>
          <w:rFonts w:ascii="Times New Roman" w:hAnsi="Times New Roman" w:cs="Times New Roman"/>
          <w:sz w:val="20"/>
          <w:szCs w:val="20"/>
        </w:rPr>
        <w:t xml:space="preserve"> (</w:t>
      </w:r>
      <w:r>
        <w:rPr>
          <w:rFonts w:ascii="Times New Roman" w:hAnsi="Times New Roman" w:cs="Times New Roman"/>
          <w:sz w:val="20"/>
          <w:szCs w:val="20"/>
        </w:rPr>
        <w:t>2015</w:t>
      </w:r>
      <w:r w:rsidRPr="00266199">
        <w:rPr>
          <w:rFonts w:ascii="Times New Roman" w:hAnsi="Times New Roman" w:cs="Times New Roman"/>
          <w:sz w:val="20"/>
          <w:szCs w:val="20"/>
        </w:rPr>
        <w:t>) www.prisonpolicy.org/</w:t>
      </w:r>
      <w:r>
        <w:rPr>
          <w:rFonts w:ascii="Times New Roman" w:hAnsi="Times New Roman" w:cs="Times New Roman"/>
          <w:sz w:val="20"/>
          <w:szCs w:val="20"/>
        </w:rPr>
        <w:t xml:space="preserve"> </w:t>
      </w:r>
      <w:r w:rsidRPr="00266199">
        <w:rPr>
          <w:rFonts w:ascii="Times New Roman" w:hAnsi="Times New Roman" w:cs="Times New Roman"/>
          <w:sz w:val="20"/>
          <w:szCs w:val="20"/>
        </w:rPr>
        <w:t>reports/income.html;</w:t>
      </w:r>
      <w:r>
        <w:rPr>
          <w:rFonts w:ascii="Times New Roman" w:hAnsi="Times New Roman" w:cs="Times New Roman"/>
          <w:sz w:val="20"/>
          <w:szCs w:val="20"/>
        </w:rPr>
        <w:t xml:space="preserve"> </w:t>
      </w:r>
      <w:r w:rsidRPr="00604DB3">
        <w:rPr>
          <w:rFonts w:ascii="Times New Roman" w:hAnsi="Times New Roman" w:cs="Times New Roman"/>
          <w:sz w:val="20"/>
          <w:szCs w:val="20"/>
        </w:rPr>
        <w:t xml:space="preserve">Michelle Alexander, </w:t>
      </w:r>
      <w:r w:rsidRPr="00604DB3">
        <w:rPr>
          <w:rFonts w:ascii="Times New Roman" w:hAnsi="Times New Roman" w:cs="Times New Roman"/>
          <w:smallCaps/>
          <w:sz w:val="20"/>
          <w:szCs w:val="20"/>
        </w:rPr>
        <w:t>The New Jim Crow</w:t>
      </w:r>
      <w:r w:rsidRPr="00604DB3">
        <w:rPr>
          <w:rFonts w:ascii="Times New Roman" w:hAnsi="Times New Roman" w:cs="Times New Roman"/>
          <w:sz w:val="20"/>
          <w:szCs w:val="20"/>
        </w:rPr>
        <w:t xml:space="preserve"> (2010)</w:t>
      </w:r>
      <w:r w:rsidRPr="00266199">
        <w:rPr>
          <w:rFonts w:ascii="Times New Roman" w:hAnsi="Times New Roman" w:cs="Times New Roman"/>
          <w:sz w:val="20"/>
          <w:szCs w:val="20"/>
        </w:rPr>
        <w:t xml:space="preserve">; United States Sentencing Commission, </w:t>
      </w:r>
      <w:r>
        <w:rPr>
          <w:rFonts w:ascii="Times New Roman" w:hAnsi="Times New Roman" w:cs="Times New Roman"/>
          <w:smallCaps/>
          <w:sz w:val="20"/>
          <w:szCs w:val="20"/>
        </w:rPr>
        <w:t>Fifteen Years o</w:t>
      </w:r>
      <w:r w:rsidRPr="00A31444">
        <w:rPr>
          <w:rFonts w:ascii="Times New Roman" w:hAnsi="Times New Roman" w:cs="Times New Roman"/>
          <w:smallCaps/>
          <w:sz w:val="20"/>
          <w:szCs w:val="20"/>
        </w:rPr>
        <w:t>f Guidel</w:t>
      </w:r>
      <w:r>
        <w:rPr>
          <w:rFonts w:ascii="Times New Roman" w:hAnsi="Times New Roman" w:cs="Times New Roman"/>
          <w:smallCaps/>
          <w:sz w:val="20"/>
          <w:szCs w:val="20"/>
        </w:rPr>
        <w:t>ines Sentencing: An Assessment of How Well t</w:t>
      </w:r>
      <w:r w:rsidRPr="00A31444">
        <w:rPr>
          <w:rFonts w:ascii="Times New Roman" w:hAnsi="Times New Roman" w:cs="Times New Roman"/>
          <w:smallCaps/>
          <w:sz w:val="20"/>
          <w:szCs w:val="20"/>
        </w:rPr>
        <w:t>he Federal Criminal Justice</w:t>
      </w:r>
      <w:r>
        <w:rPr>
          <w:rFonts w:ascii="Times New Roman" w:hAnsi="Times New Roman" w:cs="Times New Roman"/>
          <w:smallCaps/>
          <w:sz w:val="20"/>
          <w:szCs w:val="20"/>
        </w:rPr>
        <w:t xml:space="preserve"> System is Achieving the Goals o</w:t>
      </w:r>
      <w:r w:rsidRPr="00A31444">
        <w:rPr>
          <w:rFonts w:ascii="Times New Roman" w:hAnsi="Times New Roman" w:cs="Times New Roman"/>
          <w:smallCaps/>
          <w:sz w:val="20"/>
          <w:szCs w:val="20"/>
        </w:rPr>
        <w:t>f Sentencing Reform</w:t>
      </w:r>
      <w:r w:rsidRPr="00266199">
        <w:rPr>
          <w:rFonts w:ascii="Times New Roman" w:hAnsi="Times New Roman" w:cs="Times New Roman"/>
          <w:sz w:val="20"/>
          <w:szCs w:val="20"/>
        </w:rPr>
        <w:t xml:space="preserve"> (2004), at 113-135.</w:t>
      </w:r>
    </w:p>
  </w:footnote>
  <w:footnote w:id="3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Judy</w:t>
      </w:r>
      <w:r>
        <w:rPr>
          <w:rFonts w:ascii="Times New Roman" w:hAnsi="Times New Roman" w:cs="Times New Roman"/>
        </w:rPr>
        <w:t xml:space="preserve"> </w:t>
      </w:r>
      <w:r w:rsidRPr="00266199">
        <w:rPr>
          <w:rFonts w:ascii="Times New Roman" w:hAnsi="Times New Roman" w:cs="Times New Roman"/>
        </w:rPr>
        <w:t xml:space="preserve">Albert </w:t>
      </w:r>
      <w:r>
        <w:rPr>
          <w:rFonts w:ascii="Times New Roman" w:hAnsi="Times New Roman" w:cs="Times New Roman"/>
        </w:rPr>
        <w:t>&amp;</w:t>
      </w:r>
      <w:r w:rsidRPr="00266199">
        <w:rPr>
          <w:rFonts w:ascii="Times New Roman" w:hAnsi="Times New Roman" w:cs="Times New Roman"/>
        </w:rPr>
        <w:t xml:space="preserve"> </w:t>
      </w:r>
      <w:proofErr w:type="spellStart"/>
      <w:r w:rsidRPr="00266199">
        <w:rPr>
          <w:rFonts w:ascii="Times New Roman" w:hAnsi="Times New Roman" w:cs="Times New Roman"/>
        </w:rPr>
        <w:t>Aulette</w:t>
      </w:r>
      <w:proofErr w:type="spellEnd"/>
      <w:r w:rsidRPr="00266199">
        <w:rPr>
          <w:rFonts w:ascii="Times New Roman" w:hAnsi="Times New Roman" w:cs="Times New Roman"/>
        </w:rPr>
        <w:t xml:space="preserve"> Albert, </w:t>
      </w:r>
      <w:r w:rsidRPr="00A31444">
        <w:rPr>
          <w:rFonts w:ascii="Times New Roman" w:hAnsi="Times New Roman" w:cs="Times New Roman"/>
          <w:i/>
        </w:rPr>
        <w:t>Police Harassment Of The Homeless: The Political Purpose Of The Criminalization Of Homelessness</w:t>
      </w:r>
      <w:r w:rsidRPr="00266199">
        <w:rPr>
          <w:rFonts w:ascii="Times New Roman" w:hAnsi="Times New Roman" w:cs="Times New Roman"/>
        </w:rPr>
        <w:t xml:space="preserve">, </w:t>
      </w:r>
      <w:r>
        <w:rPr>
          <w:rFonts w:ascii="Times New Roman" w:hAnsi="Times New Roman" w:cs="Times New Roman"/>
        </w:rPr>
        <w:t xml:space="preserve">11 </w:t>
      </w:r>
      <w:r w:rsidRPr="00A31444">
        <w:rPr>
          <w:rFonts w:ascii="Times New Roman" w:hAnsi="Times New Roman" w:cs="Times New Roman"/>
          <w:smallCaps/>
        </w:rPr>
        <w:t xml:space="preserve">Humanity </w:t>
      </w:r>
      <w:r>
        <w:rPr>
          <w:rFonts w:ascii="Times New Roman" w:hAnsi="Times New Roman" w:cs="Times New Roman"/>
          <w:smallCaps/>
        </w:rPr>
        <w:t>&amp;</w:t>
      </w:r>
      <w:r w:rsidRPr="00A31444">
        <w:rPr>
          <w:rFonts w:ascii="Times New Roman" w:hAnsi="Times New Roman" w:cs="Times New Roman"/>
          <w:smallCaps/>
        </w:rPr>
        <w:t xml:space="preserve"> Society</w:t>
      </w:r>
      <w:r>
        <w:rPr>
          <w:rFonts w:ascii="Times New Roman" w:hAnsi="Times New Roman" w:cs="Times New Roman"/>
        </w:rPr>
        <w:t xml:space="preserve"> 2 (</w:t>
      </w:r>
      <w:r w:rsidRPr="00266199">
        <w:rPr>
          <w:rFonts w:ascii="Times New Roman" w:hAnsi="Times New Roman" w:cs="Times New Roman"/>
        </w:rPr>
        <w:t>1987</w:t>
      </w:r>
      <w:r>
        <w:rPr>
          <w:rFonts w:ascii="Times New Roman" w:hAnsi="Times New Roman" w:cs="Times New Roman"/>
        </w:rPr>
        <w:t>)</w:t>
      </w:r>
      <w:r w:rsidRPr="00266199">
        <w:rPr>
          <w:rFonts w:ascii="Times New Roman" w:hAnsi="Times New Roman" w:cs="Times New Roman"/>
        </w:rPr>
        <w:t>.</w:t>
      </w:r>
    </w:p>
  </w:footnote>
  <w:footnote w:id="3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7684F">
        <w:rPr>
          <w:rFonts w:ascii="Times New Roman" w:hAnsi="Times New Roman" w:cs="Times New Roman"/>
        </w:rPr>
        <w:t xml:space="preserve">Mental Health Commission &amp; Garda </w:t>
      </w:r>
      <w:proofErr w:type="spellStart"/>
      <w:r w:rsidRPr="0027684F">
        <w:rPr>
          <w:rFonts w:ascii="Times New Roman" w:hAnsi="Times New Roman" w:cs="Times New Roman"/>
        </w:rPr>
        <w:t>Síochána</w:t>
      </w:r>
      <w:proofErr w:type="spellEnd"/>
      <w:r w:rsidRPr="0027684F">
        <w:rPr>
          <w:rFonts w:ascii="Times New Roman" w:hAnsi="Times New Roman" w:cs="Times New Roman"/>
        </w:rPr>
        <w:t xml:space="preserve">, </w:t>
      </w:r>
      <w:r w:rsidRPr="0027684F">
        <w:rPr>
          <w:rFonts w:ascii="Times New Roman" w:hAnsi="Times New Roman" w:cs="Times New Roman"/>
          <w:i/>
        </w:rPr>
        <w:t xml:space="preserve">supra </w:t>
      </w:r>
      <w:r w:rsidRPr="0027684F">
        <w:rPr>
          <w:rFonts w:ascii="Times New Roman" w:hAnsi="Times New Roman" w:cs="Times New Roman"/>
        </w:rPr>
        <w:t>note 27, at 66.</w:t>
      </w:r>
    </w:p>
  </w:footnote>
  <w:footnote w:id="39">
    <w:p w:rsidR="00724C62" w:rsidRPr="00266199"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Courtenay</w:t>
      </w:r>
      <w:r w:rsidRPr="00266199">
        <w:rPr>
          <w:rFonts w:ascii="Times New Roman" w:hAnsi="Times New Roman" w:cs="Times New Roman"/>
        </w:rPr>
        <w:t xml:space="preserve"> L</w:t>
      </w:r>
      <w:r>
        <w:rPr>
          <w:rFonts w:ascii="Times New Roman" w:hAnsi="Times New Roman" w:cs="Times New Roman"/>
        </w:rPr>
        <w:t>.</w:t>
      </w:r>
      <w:r w:rsidRPr="00266199">
        <w:rPr>
          <w:rFonts w:ascii="Times New Roman" w:hAnsi="Times New Roman" w:cs="Times New Roman"/>
        </w:rPr>
        <w:t xml:space="preserve"> Sellers, Christopher J. Sullivan, Bonita M</w:t>
      </w:r>
      <w:r>
        <w:rPr>
          <w:rFonts w:ascii="Times New Roman" w:hAnsi="Times New Roman" w:cs="Times New Roman"/>
        </w:rPr>
        <w:t xml:space="preserve">. </w:t>
      </w:r>
      <w:proofErr w:type="spellStart"/>
      <w:r>
        <w:rPr>
          <w:rFonts w:ascii="Times New Roman" w:hAnsi="Times New Roman" w:cs="Times New Roman"/>
        </w:rPr>
        <w:t>Veysey</w:t>
      </w:r>
      <w:proofErr w:type="spellEnd"/>
      <w:r>
        <w:rPr>
          <w:rFonts w:ascii="Times New Roman" w:hAnsi="Times New Roman" w:cs="Times New Roman"/>
        </w:rPr>
        <w:t xml:space="preserve"> &amp; </w:t>
      </w:r>
      <w:r w:rsidRPr="00266199">
        <w:rPr>
          <w:rFonts w:ascii="Times New Roman" w:hAnsi="Times New Roman" w:cs="Times New Roman"/>
        </w:rPr>
        <w:t xml:space="preserve">Jon M. Shane, </w:t>
      </w:r>
      <w:r w:rsidRPr="00A31444">
        <w:rPr>
          <w:rFonts w:ascii="Times New Roman" w:hAnsi="Times New Roman" w:cs="Times New Roman"/>
          <w:i/>
        </w:rPr>
        <w:t>Responding to persons with mental illnesses: police perspectives on specialized and traditional practices</w:t>
      </w:r>
      <w:r w:rsidRPr="00266199">
        <w:rPr>
          <w:rFonts w:ascii="Times New Roman" w:hAnsi="Times New Roman" w:cs="Times New Roman"/>
        </w:rPr>
        <w:t xml:space="preserve">, </w:t>
      </w:r>
      <w:r>
        <w:rPr>
          <w:rFonts w:ascii="Times New Roman" w:hAnsi="Times New Roman" w:cs="Times New Roman"/>
        </w:rPr>
        <w:t xml:space="preserve">23 </w:t>
      </w:r>
      <w:proofErr w:type="spellStart"/>
      <w:r w:rsidRPr="00A31444">
        <w:rPr>
          <w:rFonts w:ascii="Times New Roman" w:hAnsi="Times New Roman" w:cs="Times New Roman"/>
          <w:smallCaps/>
        </w:rPr>
        <w:t>Behav</w:t>
      </w:r>
      <w:proofErr w:type="spellEnd"/>
      <w:r>
        <w:rPr>
          <w:rFonts w:ascii="Times New Roman" w:hAnsi="Times New Roman" w:cs="Times New Roman"/>
          <w:smallCaps/>
        </w:rPr>
        <w:t>.</w:t>
      </w:r>
      <w:r w:rsidRPr="00A31444">
        <w:rPr>
          <w:rFonts w:ascii="Times New Roman" w:hAnsi="Times New Roman" w:cs="Times New Roman"/>
          <w:smallCaps/>
        </w:rPr>
        <w:t xml:space="preserve"> Sciences &amp; </w:t>
      </w:r>
      <w:r>
        <w:rPr>
          <w:rFonts w:ascii="Times New Roman" w:hAnsi="Times New Roman" w:cs="Times New Roman"/>
          <w:smallCaps/>
        </w:rPr>
        <w:t xml:space="preserve">Law </w:t>
      </w:r>
      <w:r>
        <w:rPr>
          <w:rFonts w:ascii="Times New Roman" w:hAnsi="Times New Roman" w:cs="Times New Roman"/>
        </w:rPr>
        <w:t>5 (</w:t>
      </w:r>
      <w:r w:rsidRPr="00266199">
        <w:rPr>
          <w:rFonts w:ascii="Times New Roman" w:hAnsi="Times New Roman" w:cs="Times New Roman"/>
        </w:rPr>
        <w:t>2005</w:t>
      </w:r>
      <w:r>
        <w:rPr>
          <w:rFonts w:ascii="Times New Roman" w:hAnsi="Times New Roman" w:cs="Times New Roman"/>
        </w:rPr>
        <w:t>)</w:t>
      </w:r>
      <w:r w:rsidRPr="00266199">
        <w:rPr>
          <w:rFonts w:ascii="Times New Roman" w:hAnsi="Times New Roman" w:cs="Times New Roman"/>
        </w:rPr>
        <w:t>.</w:t>
      </w:r>
    </w:p>
  </w:footnote>
  <w:footnote w:id="4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Adelman, </w:t>
      </w:r>
      <w:r>
        <w:rPr>
          <w:rFonts w:ascii="Times New Roman" w:hAnsi="Times New Roman" w:cs="Times New Roman"/>
          <w:i/>
        </w:rPr>
        <w:t>supra</w:t>
      </w:r>
      <w:r>
        <w:rPr>
          <w:rFonts w:ascii="Times New Roman" w:hAnsi="Times New Roman" w:cs="Times New Roman"/>
        </w:rPr>
        <w:t xml:space="preserve"> note 13</w:t>
      </w:r>
      <w:r w:rsidRPr="00266199">
        <w:rPr>
          <w:rFonts w:ascii="Times New Roman" w:hAnsi="Times New Roman" w:cs="Times New Roman"/>
        </w:rPr>
        <w:t>,</w:t>
      </w:r>
      <w:r w:rsidRPr="00266199">
        <w:rPr>
          <w:rFonts w:ascii="Times New Roman" w:hAnsi="Times New Roman" w:cs="Times New Roman"/>
          <w:lang w:val="en-GB"/>
        </w:rPr>
        <w:t xml:space="preserve"> at 5; </w:t>
      </w:r>
      <w:r w:rsidRPr="00266199">
        <w:rPr>
          <w:rFonts w:ascii="Times New Roman" w:hAnsi="Times New Roman" w:cs="Times New Roman"/>
        </w:rPr>
        <w:t xml:space="preserve">Chappell </w:t>
      </w:r>
      <w:r>
        <w:rPr>
          <w:rFonts w:ascii="Times New Roman" w:hAnsi="Times New Roman" w:cs="Times New Roman"/>
        </w:rPr>
        <w:t>&amp;</w:t>
      </w:r>
      <w:r w:rsidRPr="00266199">
        <w:rPr>
          <w:rFonts w:ascii="Times New Roman" w:hAnsi="Times New Roman" w:cs="Times New Roman"/>
        </w:rPr>
        <w:t xml:space="preserve"> O'Brien, </w:t>
      </w:r>
      <w:r>
        <w:rPr>
          <w:rFonts w:ascii="Times New Roman" w:hAnsi="Times New Roman" w:cs="Times New Roman"/>
          <w:i/>
        </w:rPr>
        <w:t xml:space="preserve">supra </w:t>
      </w:r>
      <w:r w:rsidRPr="00266199">
        <w:rPr>
          <w:rFonts w:ascii="Times New Roman" w:hAnsi="Times New Roman" w:cs="Times New Roman"/>
        </w:rPr>
        <w:t xml:space="preserve">note </w:t>
      </w:r>
      <w:r>
        <w:rPr>
          <w:rFonts w:ascii="Times New Roman" w:hAnsi="Times New Roman" w:cs="Times New Roman"/>
        </w:rPr>
        <w:t>12</w:t>
      </w:r>
      <w:r w:rsidRPr="00266199">
        <w:rPr>
          <w:rFonts w:ascii="Times New Roman" w:hAnsi="Times New Roman" w:cs="Times New Roman"/>
        </w:rPr>
        <w:t>, at 321.</w:t>
      </w:r>
    </w:p>
  </w:footnote>
  <w:footnote w:id="4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J. Q. </w:t>
      </w:r>
      <w:bookmarkStart w:id="6" w:name="_GoBack"/>
      <w:r w:rsidRPr="00266199">
        <w:rPr>
          <w:rFonts w:ascii="Times New Roman" w:hAnsi="Times New Roman" w:cs="Times New Roman"/>
          <w:lang w:val="en-GB"/>
        </w:rPr>
        <w:t xml:space="preserve">Wilson, </w:t>
      </w:r>
      <w:r w:rsidRPr="007C6181">
        <w:rPr>
          <w:rFonts w:ascii="Times New Roman" w:hAnsi="Times New Roman" w:cs="Times New Roman"/>
          <w:smallCaps/>
          <w:lang w:val="en-GB"/>
        </w:rPr>
        <w:t xml:space="preserve">Varieties </w:t>
      </w:r>
      <w:r>
        <w:rPr>
          <w:rFonts w:ascii="Times New Roman" w:hAnsi="Times New Roman" w:cs="Times New Roman"/>
          <w:smallCaps/>
          <w:lang w:val="en-GB"/>
        </w:rPr>
        <w:t>o</w:t>
      </w:r>
      <w:r w:rsidRPr="007C6181">
        <w:rPr>
          <w:rFonts w:ascii="Times New Roman" w:hAnsi="Times New Roman" w:cs="Times New Roman"/>
          <w:smallCaps/>
          <w:lang w:val="en-GB"/>
        </w:rPr>
        <w:t xml:space="preserve">f </w:t>
      </w:r>
      <w:bookmarkEnd w:id="6"/>
      <w:r w:rsidRPr="007C6181">
        <w:rPr>
          <w:rFonts w:ascii="Times New Roman" w:hAnsi="Times New Roman" w:cs="Times New Roman"/>
          <w:smallCaps/>
          <w:lang w:val="en-GB"/>
        </w:rPr>
        <w:t>Police Behaviour</w:t>
      </w:r>
      <w:r w:rsidRPr="00266199">
        <w:rPr>
          <w:rFonts w:ascii="Times New Roman" w:hAnsi="Times New Roman" w:cs="Times New Roman"/>
          <w:lang w:val="en-GB"/>
        </w:rPr>
        <w:t xml:space="preserve"> (1978).</w:t>
      </w:r>
    </w:p>
  </w:footnote>
  <w:footnote w:id="4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S. B. </w:t>
      </w:r>
      <w:proofErr w:type="spellStart"/>
      <w:r>
        <w:rPr>
          <w:rFonts w:ascii="Times New Roman" w:hAnsi="Times New Roman" w:cs="Times New Roman"/>
          <w:lang w:val="en-GB"/>
        </w:rPr>
        <w:t>Perrott</w:t>
      </w:r>
      <w:proofErr w:type="spellEnd"/>
      <w:r>
        <w:rPr>
          <w:rFonts w:ascii="Times New Roman" w:hAnsi="Times New Roman" w:cs="Times New Roman"/>
          <w:lang w:val="en-GB"/>
        </w:rPr>
        <w:t xml:space="preserve"> &amp;</w:t>
      </w:r>
      <w:r w:rsidRPr="00266199">
        <w:rPr>
          <w:rFonts w:ascii="Times New Roman" w:hAnsi="Times New Roman" w:cs="Times New Roman"/>
          <w:lang w:val="en-GB"/>
        </w:rPr>
        <w:t xml:space="preserve"> D. M. Taylor, </w:t>
      </w:r>
      <w:r w:rsidRPr="007C6181">
        <w:rPr>
          <w:rFonts w:ascii="Times New Roman" w:hAnsi="Times New Roman" w:cs="Times New Roman"/>
          <w:i/>
          <w:lang w:val="en-GB"/>
        </w:rPr>
        <w:t>Crime Fighting, Law Enforcement and Service Provider Role Orientations in Community-based Police Officers</w:t>
      </w:r>
      <w:r w:rsidRPr="00266199">
        <w:rPr>
          <w:rFonts w:ascii="Times New Roman" w:hAnsi="Times New Roman" w:cs="Times New Roman"/>
          <w:lang w:val="en-GB"/>
        </w:rPr>
        <w:t>, 14</w:t>
      </w:r>
      <w:r>
        <w:rPr>
          <w:rFonts w:ascii="Times New Roman" w:hAnsi="Times New Roman" w:cs="Times New Roman"/>
          <w:lang w:val="en-GB"/>
        </w:rPr>
        <w:t xml:space="preserve"> </w:t>
      </w:r>
      <w:r w:rsidRPr="007C6181">
        <w:rPr>
          <w:rFonts w:ascii="Times New Roman" w:hAnsi="Times New Roman" w:cs="Times New Roman"/>
          <w:smallCaps/>
          <w:lang w:val="en-GB"/>
        </w:rPr>
        <w:t>Am</w:t>
      </w:r>
      <w:r>
        <w:rPr>
          <w:rFonts w:ascii="Times New Roman" w:hAnsi="Times New Roman" w:cs="Times New Roman"/>
          <w:smallCaps/>
          <w:lang w:val="en-GB"/>
        </w:rPr>
        <w:t>.</w:t>
      </w:r>
      <w:r w:rsidRPr="007C6181">
        <w:rPr>
          <w:rFonts w:ascii="Times New Roman" w:hAnsi="Times New Roman" w:cs="Times New Roman"/>
          <w:smallCaps/>
          <w:lang w:val="en-GB"/>
        </w:rPr>
        <w:t xml:space="preserve"> J</w:t>
      </w:r>
      <w:r>
        <w:rPr>
          <w:rFonts w:ascii="Times New Roman" w:hAnsi="Times New Roman" w:cs="Times New Roman"/>
          <w:smallCaps/>
          <w:lang w:val="en-GB"/>
        </w:rPr>
        <w:t>.</w:t>
      </w:r>
      <w:r w:rsidRPr="007C6181">
        <w:rPr>
          <w:rFonts w:ascii="Times New Roman" w:hAnsi="Times New Roman" w:cs="Times New Roman"/>
          <w:smallCaps/>
          <w:lang w:val="en-GB"/>
        </w:rPr>
        <w:t xml:space="preserve"> </w:t>
      </w:r>
      <w:r>
        <w:rPr>
          <w:rFonts w:ascii="Times New Roman" w:hAnsi="Times New Roman" w:cs="Times New Roman"/>
          <w:smallCaps/>
          <w:lang w:val="en-GB"/>
        </w:rPr>
        <w:t>o</w:t>
      </w:r>
      <w:r w:rsidRPr="007C6181">
        <w:rPr>
          <w:rFonts w:ascii="Times New Roman" w:hAnsi="Times New Roman" w:cs="Times New Roman"/>
          <w:smallCaps/>
          <w:lang w:val="en-GB"/>
        </w:rPr>
        <w:t>f Police</w:t>
      </w:r>
      <w:r>
        <w:rPr>
          <w:rFonts w:ascii="Times New Roman" w:hAnsi="Times New Roman" w:cs="Times New Roman"/>
          <w:lang w:val="en-GB"/>
        </w:rPr>
        <w:t xml:space="preserve"> 3/4 (</w:t>
      </w:r>
      <w:r w:rsidRPr="00266199">
        <w:rPr>
          <w:rFonts w:ascii="Times New Roman" w:hAnsi="Times New Roman" w:cs="Times New Roman"/>
          <w:lang w:val="en-GB"/>
        </w:rPr>
        <w:t>1995</w:t>
      </w:r>
      <w:r>
        <w:rPr>
          <w:rFonts w:ascii="Times New Roman" w:hAnsi="Times New Roman" w:cs="Times New Roman"/>
          <w:lang w:val="en-GB"/>
        </w:rPr>
        <w:t>)</w:t>
      </w:r>
      <w:r w:rsidRPr="00266199">
        <w:rPr>
          <w:rFonts w:ascii="Times New Roman" w:hAnsi="Times New Roman" w:cs="Times New Roman"/>
          <w:lang w:val="en-GB"/>
        </w:rPr>
        <w:t>.</w:t>
      </w:r>
    </w:p>
  </w:footnote>
  <w:footnote w:id="4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lang w:val="en-GB"/>
        </w:rPr>
        <w:t xml:space="preserve">Slate </w:t>
      </w:r>
      <w:r w:rsidRPr="00B66A27">
        <w:rPr>
          <w:rFonts w:ascii="Times New Roman" w:hAnsi="Times New Roman" w:cs="Times New Roman"/>
          <w:lang w:val="en-GB"/>
        </w:rPr>
        <w:t>et al.,</w:t>
      </w:r>
      <w:r w:rsidRPr="00266199">
        <w:rPr>
          <w:rFonts w:ascii="Times New Roman" w:hAnsi="Times New Roman" w:cs="Times New Roman"/>
          <w:lang w:val="en-GB"/>
        </w:rPr>
        <w:t xml:space="preserve"> </w:t>
      </w:r>
      <w:r w:rsidRPr="00266199">
        <w:rPr>
          <w:rFonts w:ascii="Times New Roman" w:hAnsi="Times New Roman" w:cs="Times New Roman"/>
          <w:i/>
          <w:lang w:val="en-GB"/>
        </w:rPr>
        <w:t>supra</w:t>
      </w:r>
      <w:r>
        <w:rPr>
          <w:rFonts w:ascii="Times New Roman" w:hAnsi="Times New Roman" w:cs="Times New Roman"/>
          <w:lang w:val="en-GB"/>
        </w:rPr>
        <w:t xml:space="preserve"> note 14</w:t>
      </w:r>
      <w:r w:rsidRPr="00266199">
        <w:rPr>
          <w:rFonts w:ascii="Times New Roman" w:hAnsi="Times New Roman" w:cs="Times New Roman"/>
          <w:lang w:val="en-GB"/>
        </w:rPr>
        <w:t xml:space="preserve">, at 189. </w:t>
      </w:r>
    </w:p>
  </w:footnote>
  <w:footnote w:id="44">
    <w:p w:rsidR="00724C62" w:rsidRPr="007C6181"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Larry T. Hoover, </w:t>
      </w:r>
      <w:r w:rsidRPr="007C6181">
        <w:rPr>
          <w:rFonts w:ascii="Times New Roman" w:hAnsi="Times New Roman" w:cs="Times New Roman"/>
          <w:i/>
        </w:rPr>
        <w:t>Atypical Situations-Atypical Responses, in Improving Police Response to Persons with Mental Illness: A Progressive Approach</w:t>
      </w:r>
      <w:r w:rsidRPr="00266199">
        <w:rPr>
          <w:rFonts w:ascii="Times New Roman" w:hAnsi="Times New Roman" w:cs="Times New Roman"/>
        </w:rPr>
        <w:t xml:space="preserve"> (T. J. </w:t>
      </w:r>
      <w:proofErr w:type="spellStart"/>
      <w:r w:rsidRPr="00266199">
        <w:rPr>
          <w:rFonts w:ascii="Times New Roman" w:hAnsi="Times New Roman" w:cs="Times New Roman"/>
        </w:rPr>
        <w:t>Jurkanin</w:t>
      </w:r>
      <w:proofErr w:type="spellEnd"/>
      <w:r w:rsidRPr="00266199">
        <w:rPr>
          <w:rFonts w:ascii="Times New Roman" w:hAnsi="Times New Roman" w:cs="Times New Roman"/>
        </w:rPr>
        <w:t xml:space="preserve">, L. T. Hoover </w:t>
      </w:r>
      <w:r>
        <w:rPr>
          <w:rFonts w:ascii="Times New Roman" w:hAnsi="Times New Roman" w:cs="Times New Roman"/>
        </w:rPr>
        <w:t>&amp;</w:t>
      </w:r>
      <w:r w:rsidRPr="00266199">
        <w:rPr>
          <w:rFonts w:ascii="Times New Roman" w:hAnsi="Times New Roman" w:cs="Times New Roman"/>
        </w:rPr>
        <w:t xml:space="preserve"> V. A. </w:t>
      </w:r>
      <w:proofErr w:type="spellStart"/>
      <w:r w:rsidRPr="00266199">
        <w:rPr>
          <w:rFonts w:ascii="Times New Roman" w:hAnsi="Times New Roman" w:cs="Times New Roman"/>
        </w:rPr>
        <w:t>Sergevnin</w:t>
      </w:r>
      <w:proofErr w:type="spellEnd"/>
      <w:r>
        <w:rPr>
          <w:rFonts w:ascii="Times New Roman" w:hAnsi="Times New Roman" w:cs="Times New Roman"/>
        </w:rPr>
        <w:t xml:space="preserve">, </w:t>
      </w:r>
      <w:r w:rsidRPr="00266199">
        <w:rPr>
          <w:rFonts w:ascii="Times New Roman" w:hAnsi="Times New Roman" w:cs="Times New Roman"/>
        </w:rPr>
        <w:t>eds.</w:t>
      </w:r>
      <w:r>
        <w:rPr>
          <w:rFonts w:ascii="Times New Roman" w:hAnsi="Times New Roman" w:cs="Times New Roman"/>
        </w:rPr>
        <w:t xml:space="preserve">, 2007), </w:t>
      </w:r>
      <w:r w:rsidRPr="00266199">
        <w:rPr>
          <w:rFonts w:ascii="Times New Roman" w:hAnsi="Times New Roman" w:cs="Times New Roman"/>
        </w:rPr>
        <w:t>at</w:t>
      </w:r>
      <w:r>
        <w:rPr>
          <w:rFonts w:ascii="Times New Roman" w:hAnsi="Times New Roman" w:cs="Times New Roman"/>
        </w:rPr>
        <w:t xml:space="preserve"> 9.</w:t>
      </w:r>
    </w:p>
  </w:footnote>
  <w:footnote w:id="4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Jack R. Greene, </w:t>
      </w:r>
      <w:r w:rsidRPr="007C6181">
        <w:rPr>
          <w:rFonts w:ascii="Times New Roman" w:hAnsi="Times New Roman" w:cs="Times New Roman"/>
          <w:smallCaps/>
        </w:rPr>
        <w:t>The Encyclopedia of Police Science</w:t>
      </w:r>
      <w:r>
        <w:rPr>
          <w:rFonts w:ascii="Times New Roman" w:hAnsi="Times New Roman" w:cs="Times New Roman"/>
        </w:rPr>
        <w:t xml:space="preserve"> (2007)</w:t>
      </w:r>
      <w:r w:rsidRPr="00266199">
        <w:rPr>
          <w:rFonts w:ascii="Times New Roman" w:hAnsi="Times New Roman" w:cs="Times New Roman"/>
        </w:rPr>
        <w:t>, at 406.</w:t>
      </w:r>
    </w:p>
  </w:footnote>
  <w:footnote w:id="46">
    <w:p w:rsidR="00724C62" w:rsidRPr="00266199" w:rsidRDefault="00724C62" w:rsidP="00266199">
      <w:pPr>
        <w:pStyle w:val="Heading2"/>
        <w:spacing w:before="0" w:line="240" w:lineRule="auto"/>
        <w:rPr>
          <w:rFonts w:ascii="Times New Roman" w:hAnsi="Times New Roman" w:cs="Times New Roman"/>
          <w:color w:val="32322F"/>
          <w:sz w:val="20"/>
          <w:szCs w:val="20"/>
        </w:rPr>
      </w:pPr>
      <w:r w:rsidRPr="00266199">
        <w:rPr>
          <w:rStyle w:val="FootnoteReference"/>
          <w:rFonts w:ascii="Times New Roman" w:hAnsi="Times New Roman" w:cs="Times New Roman"/>
          <w:b w:val="0"/>
          <w:color w:val="auto"/>
          <w:sz w:val="20"/>
          <w:szCs w:val="20"/>
        </w:rPr>
        <w:footnoteRef/>
      </w:r>
      <w:r w:rsidRPr="00266199">
        <w:rPr>
          <w:rFonts w:ascii="Times New Roman" w:hAnsi="Times New Roman" w:cs="Times New Roman"/>
          <w:b w:val="0"/>
          <w:color w:val="auto"/>
          <w:sz w:val="20"/>
          <w:szCs w:val="20"/>
        </w:rPr>
        <w:t xml:space="preserve"> Kimberl</w:t>
      </w:r>
      <w:r>
        <w:rPr>
          <w:rFonts w:ascii="Times New Roman" w:hAnsi="Times New Roman" w:cs="Times New Roman"/>
          <w:b w:val="0"/>
          <w:color w:val="auto"/>
          <w:sz w:val="20"/>
          <w:szCs w:val="20"/>
        </w:rPr>
        <w:t xml:space="preserve">ey </w:t>
      </w:r>
      <w:proofErr w:type="spellStart"/>
      <w:r>
        <w:rPr>
          <w:rFonts w:ascii="Times New Roman" w:hAnsi="Times New Roman" w:cs="Times New Roman"/>
          <w:b w:val="0"/>
          <w:color w:val="auto"/>
          <w:sz w:val="20"/>
          <w:szCs w:val="20"/>
        </w:rPr>
        <w:t>Horspool</w:t>
      </w:r>
      <w:proofErr w:type="spellEnd"/>
      <w:r>
        <w:rPr>
          <w:rFonts w:ascii="Times New Roman" w:hAnsi="Times New Roman" w:cs="Times New Roman"/>
          <w:b w:val="0"/>
          <w:color w:val="auto"/>
          <w:sz w:val="20"/>
          <w:szCs w:val="20"/>
        </w:rPr>
        <w:t xml:space="preserve">, Sarah J. Drabble &amp; </w:t>
      </w:r>
      <w:r w:rsidRPr="00266199">
        <w:rPr>
          <w:rFonts w:ascii="Times New Roman" w:hAnsi="Times New Roman" w:cs="Times New Roman"/>
          <w:b w:val="0"/>
          <w:color w:val="auto"/>
          <w:sz w:val="20"/>
          <w:szCs w:val="20"/>
        </w:rPr>
        <w:t xml:space="preserve">Alicia </w:t>
      </w:r>
      <w:proofErr w:type="spellStart"/>
      <w:r w:rsidRPr="00266199">
        <w:rPr>
          <w:rFonts w:ascii="Times New Roman" w:hAnsi="Times New Roman" w:cs="Times New Roman"/>
          <w:b w:val="0"/>
          <w:color w:val="auto"/>
          <w:sz w:val="20"/>
          <w:szCs w:val="20"/>
        </w:rPr>
        <w:t>O'Cathain</w:t>
      </w:r>
      <w:proofErr w:type="spellEnd"/>
      <w:r w:rsidRPr="00266199">
        <w:rPr>
          <w:rFonts w:ascii="Times New Roman" w:hAnsi="Times New Roman" w:cs="Times New Roman"/>
          <w:b w:val="0"/>
          <w:color w:val="auto"/>
          <w:sz w:val="20"/>
          <w:szCs w:val="20"/>
        </w:rPr>
        <w:t xml:space="preserve">, </w:t>
      </w:r>
      <w:r w:rsidRPr="006735F4">
        <w:rPr>
          <w:rFonts w:ascii="Times New Roman" w:hAnsi="Times New Roman" w:cs="Times New Roman"/>
          <w:b w:val="0"/>
          <w:i/>
          <w:color w:val="auto"/>
          <w:sz w:val="20"/>
          <w:szCs w:val="20"/>
          <w:bdr w:val="none" w:sz="0" w:space="0" w:color="auto" w:frame="1"/>
        </w:rPr>
        <w:t>Implementing street triage: a qualitative study of collaboration between police and mental health services</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 xml:space="preserve">16 </w:t>
      </w:r>
      <w:proofErr w:type="spellStart"/>
      <w:r>
        <w:rPr>
          <w:rFonts w:ascii="Times New Roman" w:hAnsi="Times New Roman" w:cs="Times New Roman"/>
          <w:b w:val="0"/>
          <w:smallCaps/>
          <w:color w:val="auto"/>
          <w:sz w:val="20"/>
          <w:szCs w:val="20"/>
          <w:bdr w:val="none" w:sz="0" w:space="0" w:color="auto" w:frame="1"/>
        </w:rPr>
        <w:t>Bmc</w:t>
      </w:r>
      <w:proofErr w:type="spellEnd"/>
      <w:r w:rsidRPr="007C6181">
        <w:rPr>
          <w:rFonts w:ascii="Times New Roman" w:hAnsi="Times New Roman" w:cs="Times New Roman"/>
          <w:b w:val="0"/>
          <w:smallCaps/>
          <w:color w:val="auto"/>
          <w:sz w:val="20"/>
          <w:szCs w:val="20"/>
          <w:bdr w:val="none" w:sz="0" w:space="0" w:color="auto" w:frame="1"/>
        </w:rPr>
        <w:t xml:space="preserve"> Psychiatry</w:t>
      </w:r>
      <w:r>
        <w:rPr>
          <w:rFonts w:ascii="Times New Roman" w:hAnsi="Times New Roman" w:cs="Times New Roman"/>
          <w:b w:val="0"/>
          <w:color w:val="auto"/>
          <w:sz w:val="20"/>
          <w:szCs w:val="20"/>
          <w:bdr w:val="none" w:sz="0" w:space="0" w:color="auto" w:frame="1"/>
        </w:rPr>
        <w:t xml:space="preserve"> 1</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w:t>
      </w:r>
      <w:r w:rsidRPr="00266199">
        <w:rPr>
          <w:rFonts w:ascii="Times New Roman" w:hAnsi="Times New Roman" w:cs="Times New Roman"/>
          <w:b w:val="0"/>
          <w:color w:val="auto"/>
          <w:sz w:val="20"/>
          <w:szCs w:val="20"/>
          <w:bdr w:val="none" w:sz="0" w:space="0" w:color="auto" w:frame="1"/>
        </w:rPr>
        <w:t>2016</w:t>
      </w:r>
      <w:r>
        <w:rPr>
          <w:rFonts w:ascii="Times New Roman" w:hAnsi="Times New Roman" w:cs="Times New Roman"/>
          <w:b w:val="0"/>
          <w:color w:val="auto"/>
          <w:sz w:val="20"/>
          <w:szCs w:val="20"/>
          <w:bdr w:val="none" w:sz="0" w:space="0" w:color="auto" w:frame="1"/>
        </w:rPr>
        <w:t>)</w:t>
      </w:r>
      <w:r w:rsidRPr="00266199">
        <w:rPr>
          <w:rFonts w:ascii="Times New Roman" w:hAnsi="Times New Roman" w:cs="Times New Roman"/>
          <w:b w:val="0"/>
          <w:color w:val="auto"/>
          <w:sz w:val="20"/>
          <w:szCs w:val="20"/>
          <w:bdr w:val="none" w:sz="0" w:space="0" w:color="auto" w:frame="1"/>
        </w:rPr>
        <w:t xml:space="preserve">; Andrew Lancaster, </w:t>
      </w:r>
      <w:r w:rsidRPr="002463F3">
        <w:rPr>
          <w:rFonts w:ascii="Times New Roman" w:hAnsi="Times New Roman" w:cs="Times New Roman"/>
          <w:b w:val="0"/>
          <w:i/>
          <w:color w:val="auto"/>
          <w:sz w:val="20"/>
          <w:szCs w:val="20"/>
          <w:bdr w:val="none" w:sz="0" w:space="0" w:color="auto" w:frame="1"/>
        </w:rPr>
        <w:t>Evidence for joint police and</w:t>
      </w:r>
      <w:r w:rsidRPr="002463F3">
        <w:rPr>
          <w:rStyle w:val="apple-converted-space"/>
          <w:rFonts w:ascii="Times New Roman" w:hAnsi="Times New Roman" w:cs="Times New Roman"/>
          <w:b w:val="0"/>
          <w:i/>
          <w:color w:val="auto"/>
          <w:sz w:val="20"/>
          <w:szCs w:val="20"/>
          <w:bdr w:val="none" w:sz="0" w:space="0" w:color="auto" w:frame="1"/>
        </w:rPr>
        <w:t xml:space="preserve"> mental health </w:t>
      </w:r>
      <w:r w:rsidRPr="002463F3">
        <w:rPr>
          <w:rFonts w:ascii="Times New Roman" w:hAnsi="Times New Roman" w:cs="Times New Roman"/>
          <w:b w:val="0"/>
          <w:i/>
          <w:color w:val="auto"/>
          <w:sz w:val="20"/>
          <w:szCs w:val="20"/>
          <w:bdr w:val="none" w:sz="0" w:space="0" w:color="auto" w:frame="1"/>
        </w:rPr>
        <w:t>responses for people in</w:t>
      </w:r>
      <w:r w:rsidRPr="002463F3">
        <w:rPr>
          <w:rStyle w:val="apple-converted-space"/>
          <w:rFonts w:ascii="Times New Roman" w:hAnsi="Times New Roman" w:cs="Times New Roman"/>
          <w:b w:val="0"/>
          <w:i/>
          <w:color w:val="auto"/>
          <w:sz w:val="20"/>
          <w:szCs w:val="20"/>
          <w:bdr w:val="none" w:sz="0" w:space="0" w:color="auto" w:frame="1"/>
        </w:rPr>
        <w:t> </w:t>
      </w:r>
      <w:r w:rsidRPr="002463F3">
        <w:rPr>
          <w:rFonts w:ascii="Times New Roman" w:hAnsi="Times New Roman" w:cs="Times New Roman"/>
          <w:b w:val="0"/>
          <w:i/>
          <w:color w:val="auto"/>
          <w:sz w:val="20"/>
          <w:szCs w:val="20"/>
          <w:bdr w:val="none" w:sz="0" w:space="0" w:color="auto" w:frame="1"/>
        </w:rPr>
        <w:t>mental health crisis</w:t>
      </w:r>
      <w:r>
        <w:rPr>
          <w:rFonts w:ascii="Times New Roman" w:hAnsi="Times New Roman" w:cs="Times New Roman"/>
          <w:b w:val="0"/>
          <w:color w:val="auto"/>
          <w:sz w:val="20"/>
          <w:szCs w:val="20"/>
          <w:bdr w:val="none" w:sz="0" w:space="0" w:color="auto" w:frame="1"/>
        </w:rPr>
        <w:t xml:space="preserve">, 19 </w:t>
      </w:r>
      <w:proofErr w:type="spellStart"/>
      <w:r w:rsidRPr="006735F4">
        <w:rPr>
          <w:rFonts w:ascii="Times New Roman" w:hAnsi="Times New Roman" w:cs="Times New Roman"/>
          <w:b w:val="0"/>
          <w:smallCaps/>
          <w:color w:val="auto"/>
          <w:sz w:val="20"/>
          <w:szCs w:val="20"/>
          <w:bdr w:val="none" w:sz="0" w:space="0" w:color="auto" w:frame="1"/>
        </w:rPr>
        <w:t>Ment</w:t>
      </w:r>
      <w:proofErr w:type="spellEnd"/>
      <w:r>
        <w:rPr>
          <w:rFonts w:ascii="Times New Roman" w:hAnsi="Times New Roman" w:cs="Times New Roman"/>
          <w:b w:val="0"/>
          <w:smallCaps/>
          <w:color w:val="auto"/>
          <w:sz w:val="20"/>
          <w:szCs w:val="20"/>
          <w:bdr w:val="none" w:sz="0" w:space="0" w:color="auto" w:frame="1"/>
        </w:rPr>
        <w:t xml:space="preserve">. </w:t>
      </w:r>
      <w:r w:rsidRPr="006735F4">
        <w:rPr>
          <w:rFonts w:ascii="Times New Roman" w:hAnsi="Times New Roman" w:cs="Times New Roman"/>
          <w:b w:val="0"/>
          <w:smallCaps/>
          <w:color w:val="auto"/>
          <w:sz w:val="20"/>
          <w:szCs w:val="20"/>
          <w:bdr w:val="none" w:sz="0" w:space="0" w:color="auto" w:frame="1"/>
        </w:rPr>
        <w:t>Health Practice</w:t>
      </w:r>
      <w:r>
        <w:rPr>
          <w:rFonts w:ascii="Times New Roman" w:hAnsi="Times New Roman" w:cs="Times New Roman"/>
          <w:b w:val="0"/>
          <w:color w:val="auto"/>
          <w:sz w:val="20"/>
          <w:szCs w:val="20"/>
          <w:bdr w:val="none" w:sz="0" w:space="0" w:color="auto" w:frame="1"/>
        </w:rPr>
        <w:t xml:space="preserve"> 10 (</w:t>
      </w:r>
      <w:r w:rsidRPr="00266199">
        <w:rPr>
          <w:rFonts w:ascii="Times New Roman" w:hAnsi="Times New Roman" w:cs="Times New Roman"/>
          <w:b w:val="0"/>
          <w:color w:val="auto"/>
          <w:sz w:val="20"/>
          <w:szCs w:val="20"/>
          <w:bdr w:val="none" w:sz="0" w:space="0" w:color="auto" w:frame="1"/>
        </w:rPr>
        <w:t>2016</w:t>
      </w:r>
      <w:r>
        <w:rPr>
          <w:rFonts w:ascii="Times New Roman" w:hAnsi="Times New Roman" w:cs="Times New Roman"/>
          <w:b w:val="0"/>
          <w:color w:val="auto"/>
          <w:sz w:val="20"/>
          <w:szCs w:val="20"/>
          <w:bdr w:val="none" w:sz="0" w:space="0" w:color="auto" w:frame="1"/>
        </w:rPr>
        <w:t>)</w:t>
      </w:r>
      <w:r w:rsidRPr="00266199">
        <w:rPr>
          <w:rFonts w:ascii="Times New Roman" w:hAnsi="Times New Roman" w:cs="Times New Roman"/>
          <w:b w:val="0"/>
          <w:color w:val="auto"/>
          <w:sz w:val="20"/>
          <w:szCs w:val="20"/>
          <w:bdr w:val="none" w:sz="0" w:space="0" w:color="auto" w:frame="1"/>
        </w:rPr>
        <w:t xml:space="preserve">; Alice Brennan, </w:t>
      </w:r>
      <w:proofErr w:type="spellStart"/>
      <w:r w:rsidRPr="00266199">
        <w:rPr>
          <w:rFonts w:ascii="Times New Roman" w:hAnsi="Times New Roman" w:cs="Times New Roman"/>
          <w:b w:val="0"/>
          <w:color w:val="auto"/>
          <w:sz w:val="20"/>
          <w:szCs w:val="20"/>
          <w:bdr w:val="none" w:sz="0" w:space="0" w:color="auto" w:frame="1"/>
        </w:rPr>
        <w:t>Narelle</w:t>
      </w:r>
      <w:proofErr w:type="spellEnd"/>
      <w:r w:rsidRPr="00266199">
        <w:rPr>
          <w:rFonts w:ascii="Times New Roman" w:hAnsi="Times New Roman" w:cs="Times New Roman"/>
          <w:b w:val="0"/>
          <w:color w:val="auto"/>
          <w:sz w:val="20"/>
          <w:szCs w:val="20"/>
          <w:bdr w:val="none" w:sz="0" w:space="0" w:color="auto" w:frame="1"/>
        </w:rPr>
        <w:t xml:space="preserve"> Warren, </w:t>
      </w:r>
      <w:proofErr w:type="spellStart"/>
      <w:r w:rsidRPr="00266199">
        <w:rPr>
          <w:rFonts w:ascii="Times New Roman" w:hAnsi="Times New Roman" w:cs="Times New Roman"/>
          <w:b w:val="0"/>
          <w:color w:val="auto"/>
          <w:sz w:val="20"/>
          <w:szCs w:val="20"/>
          <w:bdr w:val="none" w:sz="0" w:space="0" w:color="auto" w:frame="1"/>
        </w:rPr>
        <w:t>Violeta</w:t>
      </w:r>
      <w:proofErr w:type="spellEnd"/>
      <w:r w:rsidRPr="00266199">
        <w:rPr>
          <w:rFonts w:ascii="Times New Roman" w:hAnsi="Times New Roman" w:cs="Times New Roman"/>
          <w:b w:val="0"/>
          <w:color w:val="auto"/>
          <w:sz w:val="20"/>
          <w:szCs w:val="20"/>
          <w:bdr w:val="none" w:sz="0" w:space="0" w:color="auto" w:frame="1"/>
        </w:rPr>
        <w:t xml:space="preserve"> Peterson, Yitz</w:t>
      </w:r>
      <w:r>
        <w:rPr>
          <w:rFonts w:ascii="Times New Roman" w:hAnsi="Times New Roman" w:cs="Times New Roman"/>
          <w:b w:val="0"/>
          <w:color w:val="auto"/>
          <w:sz w:val="20"/>
          <w:szCs w:val="20"/>
          <w:bdr w:val="none" w:sz="0" w:space="0" w:color="auto" w:frame="1"/>
        </w:rPr>
        <w:t xml:space="preserve">chak Hollander, Kara </w:t>
      </w:r>
      <w:proofErr w:type="spellStart"/>
      <w:r>
        <w:rPr>
          <w:rFonts w:ascii="Times New Roman" w:hAnsi="Times New Roman" w:cs="Times New Roman"/>
          <w:b w:val="0"/>
          <w:color w:val="auto"/>
          <w:sz w:val="20"/>
          <w:szCs w:val="20"/>
          <w:bdr w:val="none" w:sz="0" w:space="0" w:color="auto" w:frame="1"/>
        </w:rPr>
        <w:t>Boscarato</w:t>
      </w:r>
      <w:proofErr w:type="spellEnd"/>
      <w:r>
        <w:rPr>
          <w:rFonts w:ascii="Times New Roman" w:hAnsi="Times New Roman" w:cs="Times New Roman"/>
          <w:b w:val="0"/>
          <w:color w:val="auto"/>
          <w:sz w:val="20"/>
          <w:szCs w:val="20"/>
          <w:bdr w:val="none" w:sz="0" w:space="0" w:color="auto" w:frame="1"/>
        </w:rPr>
        <w:t xml:space="preserve"> &amp; </w:t>
      </w:r>
      <w:r w:rsidRPr="00266199">
        <w:rPr>
          <w:rFonts w:ascii="Times New Roman" w:hAnsi="Times New Roman" w:cs="Times New Roman"/>
          <w:b w:val="0"/>
          <w:color w:val="auto"/>
          <w:sz w:val="20"/>
          <w:szCs w:val="20"/>
          <w:bdr w:val="none" w:sz="0" w:space="0" w:color="auto" w:frame="1"/>
        </w:rPr>
        <w:t xml:space="preserve">Stuart Lee, </w:t>
      </w:r>
      <w:r w:rsidRPr="006735F4">
        <w:rPr>
          <w:rFonts w:ascii="Times New Roman" w:hAnsi="Times New Roman" w:cs="Times New Roman"/>
          <w:b w:val="0"/>
          <w:i/>
          <w:color w:val="auto"/>
          <w:sz w:val="20"/>
          <w:szCs w:val="20"/>
          <w:bdr w:val="none" w:sz="0" w:space="0" w:color="auto" w:frame="1"/>
        </w:rPr>
        <w:t xml:space="preserve">Collaboration in crisis: </w:t>
      </w:r>
      <w:proofErr w:type="spellStart"/>
      <w:r w:rsidRPr="006735F4">
        <w:rPr>
          <w:rFonts w:ascii="Times New Roman" w:hAnsi="Times New Roman" w:cs="Times New Roman"/>
          <w:b w:val="0"/>
          <w:i/>
          <w:color w:val="auto"/>
          <w:sz w:val="20"/>
          <w:szCs w:val="20"/>
          <w:bdr w:val="none" w:sz="0" w:space="0" w:color="auto" w:frame="1"/>
        </w:rPr>
        <w:t>Carer</w:t>
      </w:r>
      <w:proofErr w:type="spellEnd"/>
      <w:r w:rsidRPr="006735F4">
        <w:rPr>
          <w:rFonts w:ascii="Times New Roman" w:hAnsi="Times New Roman" w:cs="Times New Roman"/>
          <w:b w:val="0"/>
          <w:i/>
          <w:color w:val="auto"/>
          <w:sz w:val="20"/>
          <w:szCs w:val="20"/>
          <w:bdr w:val="none" w:sz="0" w:space="0" w:color="auto" w:frame="1"/>
        </w:rPr>
        <w:t xml:space="preserve"> perspectives on police and mental health </w:t>
      </w:r>
      <w:proofErr w:type="spellStart"/>
      <w:r w:rsidRPr="006735F4">
        <w:rPr>
          <w:rFonts w:ascii="Times New Roman" w:hAnsi="Times New Roman" w:cs="Times New Roman"/>
          <w:b w:val="0"/>
          <w:i/>
          <w:color w:val="auto"/>
          <w:sz w:val="20"/>
          <w:szCs w:val="20"/>
          <w:bdr w:val="none" w:sz="0" w:space="0" w:color="auto" w:frame="1"/>
        </w:rPr>
        <w:t>professional's</w:t>
      </w:r>
      <w:proofErr w:type="spellEnd"/>
      <w:r w:rsidRPr="006735F4">
        <w:rPr>
          <w:rFonts w:ascii="Times New Roman" w:hAnsi="Times New Roman" w:cs="Times New Roman"/>
          <w:b w:val="0"/>
          <w:i/>
          <w:color w:val="auto"/>
          <w:sz w:val="20"/>
          <w:szCs w:val="20"/>
          <w:bdr w:val="none" w:sz="0" w:space="0" w:color="auto" w:frame="1"/>
        </w:rPr>
        <w:t xml:space="preserve"> responses to mental health crises</w:t>
      </w:r>
      <w:r w:rsidRPr="00266199">
        <w:rPr>
          <w:rFonts w:ascii="Times New Roman" w:hAnsi="Times New Roman" w:cs="Times New Roman"/>
          <w:b w:val="0"/>
          <w:color w:val="auto"/>
          <w:sz w:val="20"/>
          <w:szCs w:val="20"/>
          <w:bdr w:val="none" w:sz="0" w:space="0" w:color="auto" w:frame="1"/>
        </w:rPr>
        <w:t>, 25</w:t>
      </w:r>
      <w:r>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smallCaps/>
          <w:color w:val="auto"/>
          <w:sz w:val="20"/>
          <w:szCs w:val="20"/>
          <w:bdr w:val="none" w:sz="0" w:space="0" w:color="auto" w:frame="1"/>
        </w:rPr>
        <w:t>Int.</w:t>
      </w:r>
      <w:r w:rsidRPr="006735F4">
        <w:rPr>
          <w:rFonts w:ascii="Times New Roman" w:hAnsi="Times New Roman" w:cs="Times New Roman"/>
          <w:b w:val="0"/>
          <w:smallCaps/>
          <w:color w:val="auto"/>
          <w:sz w:val="20"/>
          <w:szCs w:val="20"/>
          <w:bdr w:val="none" w:sz="0" w:space="0" w:color="auto" w:frame="1"/>
        </w:rPr>
        <w:t xml:space="preserve"> J</w:t>
      </w:r>
      <w:r>
        <w:rPr>
          <w:rFonts w:ascii="Times New Roman" w:hAnsi="Times New Roman" w:cs="Times New Roman"/>
          <w:b w:val="0"/>
          <w:smallCaps/>
          <w:color w:val="auto"/>
          <w:sz w:val="20"/>
          <w:szCs w:val="20"/>
          <w:bdr w:val="none" w:sz="0" w:space="0" w:color="auto" w:frame="1"/>
        </w:rPr>
        <w:t xml:space="preserve">. </w:t>
      </w:r>
      <w:r w:rsidRPr="006735F4">
        <w:rPr>
          <w:rFonts w:ascii="Times New Roman" w:hAnsi="Times New Roman" w:cs="Times New Roman"/>
          <w:b w:val="0"/>
          <w:smallCaps/>
          <w:color w:val="auto"/>
          <w:sz w:val="20"/>
          <w:szCs w:val="20"/>
          <w:bdr w:val="none" w:sz="0" w:space="0" w:color="auto" w:frame="1"/>
        </w:rPr>
        <w:t>of Mental Health Nursing</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5</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w:t>
      </w:r>
      <w:r w:rsidRPr="00266199">
        <w:rPr>
          <w:rFonts w:ascii="Times New Roman" w:hAnsi="Times New Roman" w:cs="Times New Roman"/>
          <w:b w:val="0"/>
          <w:color w:val="auto"/>
          <w:sz w:val="20"/>
          <w:szCs w:val="20"/>
          <w:bdr w:val="none" w:sz="0" w:space="0" w:color="auto" w:frame="1"/>
        </w:rPr>
        <w:t>2016</w:t>
      </w:r>
      <w:r>
        <w:rPr>
          <w:rFonts w:ascii="Times New Roman" w:hAnsi="Times New Roman" w:cs="Times New Roman"/>
          <w:b w:val="0"/>
          <w:color w:val="auto"/>
          <w:sz w:val="20"/>
          <w:szCs w:val="20"/>
          <w:bdr w:val="none" w:sz="0" w:space="0" w:color="auto" w:frame="1"/>
        </w:rPr>
        <w:t>)</w:t>
      </w:r>
      <w:r w:rsidRPr="00266199">
        <w:rPr>
          <w:rFonts w:ascii="Times New Roman" w:hAnsi="Times New Roman" w:cs="Times New Roman"/>
          <w:b w:val="0"/>
          <w:color w:val="auto"/>
          <w:sz w:val="20"/>
          <w:szCs w:val="20"/>
          <w:bdr w:val="none" w:sz="0" w:space="0" w:color="auto" w:frame="1"/>
        </w:rPr>
        <w:t>; Stuart J. Lee, Philip</w:t>
      </w:r>
      <w:r>
        <w:rPr>
          <w:rFonts w:ascii="Times New Roman" w:hAnsi="Times New Roman" w:cs="Times New Roman"/>
          <w:b w:val="0"/>
          <w:color w:val="auto"/>
          <w:sz w:val="20"/>
          <w:szCs w:val="20"/>
          <w:bdr w:val="none" w:sz="0" w:space="0" w:color="auto" w:frame="1"/>
        </w:rPr>
        <w:t xml:space="preserve"> </w:t>
      </w:r>
      <w:r w:rsidRPr="00266199">
        <w:rPr>
          <w:rFonts w:ascii="Times New Roman" w:hAnsi="Times New Roman" w:cs="Times New Roman"/>
          <w:b w:val="0"/>
          <w:color w:val="auto"/>
          <w:sz w:val="20"/>
          <w:szCs w:val="20"/>
          <w:bdr w:val="none" w:sz="0" w:space="0" w:color="auto" w:frame="1"/>
        </w:rPr>
        <w:t xml:space="preserve">Thomas, </w:t>
      </w:r>
      <w:proofErr w:type="spellStart"/>
      <w:r w:rsidRPr="00266199">
        <w:rPr>
          <w:rFonts w:ascii="Times New Roman" w:hAnsi="Times New Roman" w:cs="Times New Roman"/>
          <w:b w:val="0"/>
          <w:color w:val="auto"/>
          <w:sz w:val="20"/>
          <w:szCs w:val="20"/>
          <w:bdr w:val="none" w:sz="0" w:space="0" w:color="auto" w:frame="1"/>
        </w:rPr>
        <w:t>Chantelle</w:t>
      </w:r>
      <w:proofErr w:type="spellEnd"/>
      <w:r w:rsidRPr="00266199">
        <w:rPr>
          <w:rFonts w:ascii="Times New Roman" w:hAnsi="Times New Roman" w:cs="Times New Roman"/>
          <w:b w:val="0"/>
          <w:color w:val="auto"/>
          <w:sz w:val="20"/>
          <w:szCs w:val="20"/>
          <w:bdr w:val="none" w:sz="0" w:space="0" w:color="auto" w:frame="1"/>
        </w:rPr>
        <w:t xml:space="preserve"> </w:t>
      </w:r>
      <w:proofErr w:type="spellStart"/>
      <w:r w:rsidRPr="00266199">
        <w:rPr>
          <w:rFonts w:ascii="Times New Roman" w:hAnsi="Times New Roman" w:cs="Times New Roman"/>
          <w:b w:val="0"/>
          <w:color w:val="auto"/>
          <w:sz w:val="20"/>
          <w:szCs w:val="20"/>
          <w:bdr w:val="none" w:sz="0" w:space="0" w:color="auto" w:frame="1"/>
        </w:rPr>
        <w:t>Doulis</w:t>
      </w:r>
      <w:proofErr w:type="spellEnd"/>
      <w:r w:rsidRPr="00266199">
        <w:rPr>
          <w:rFonts w:ascii="Times New Roman" w:hAnsi="Times New Roman" w:cs="Times New Roman"/>
          <w:b w:val="0"/>
          <w:color w:val="auto"/>
          <w:sz w:val="20"/>
          <w:szCs w:val="20"/>
          <w:bdr w:val="none" w:sz="0" w:space="0" w:color="auto" w:frame="1"/>
        </w:rPr>
        <w:t xml:space="preserve">, Doug Bowles, Kathryn Henderson, Sandra </w:t>
      </w:r>
      <w:proofErr w:type="spellStart"/>
      <w:r w:rsidRPr="00266199">
        <w:rPr>
          <w:rFonts w:ascii="Times New Roman" w:hAnsi="Times New Roman" w:cs="Times New Roman"/>
          <w:b w:val="0"/>
          <w:color w:val="auto"/>
          <w:sz w:val="20"/>
          <w:szCs w:val="20"/>
          <w:bdr w:val="none" w:sz="0" w:space="0" w:color="auto" w:frame="1"/>
        </w:rPr>
        <w:t>Keppich</w:t>
      </w:r>
      <w:proofErr w:type="spellEnd"/>
      <w:r w:rsidRPr="00266199">
        <w:rPr>
          <w:rFonts w:ascii="Cambria Math" w:hAnsi="Cambria Math" w:cs="Times New Roman"/>
          <w:b w:val="0"/>
          <w:color w:val="auto"/>
          <w:sz w:val="20"/>
          <w:szCs w:val="20"/>
          <w:bdr w:val="none" w:sz="0" w:space="0" w:color="auto" w:frame="1"/>
        </w:rPr>
        <w:t>‐</w:t>
      </w:r>
      <w:r>
        <w:rPr>
          <w:rFonts w:ascii="Times New Roman" w:hAnsi="Times New Roman" w:cs="Times New Roman"/>
          <w:b w:val="0"/>
          <w:color w:val="auto"/>
          <w:sz w:val="20"/>
          <w:szCs w:val="20"/>
          <w:bdr w:val="none" w:sz="0" w:space="0" w:color="auto" w:frame="1"/>
        </w:rPr>
        <w:t>Arnold, Eva Perez &amp;</w:t>
      </w:r>
      <w:r w:rsidRPr="00266199">
        <w:rPr>
          <w:rFonts w:ascii="Times New Roman" w:hAnsi="Times New Roman" w:cs="Times New Roman"/>
          <w:b w:val="0"/>
          <w:color w:val="auto"/>
          <w:sz w:val="20"/>
          <w:szCs w:val="20"/>
          <w:bdr w:val="none" w:sz="0" w:space="0" w:color="auto" w:frame="1"/>
        </w:rPr>
        <w:t xml:space="preserve"> Simon </w:t>
      </w:r>
      <w:proofErr w:type="spellStart"/>
      <w:r w:rsidRPr="00266199">
        <w:rPr>
          <w:rFonts w:ascii="Times New Roman" w:hAnsi="Times New Roman" w:cs="Times New Roman"/>
          <w:b w:val="0"/>
          <w:color w:val="auto"/>
          <w:sz w:val="20"/>
          <w:szCs w:val="20"/>
          <w:bdr w:val="none" w:sz="0" w:space="0" w:color="auto" w:frame="1"/>
        </w:rPr>
        <w:t>Stafrace</w:t>
      </w:r>
      <w:proofErr w:type="spellEnd"/>
      <w:r w:rsidRPr="00266199">
        <w:rPr>
          <w:rFonts w:ascii="Times New Roman" w:hAnsi="Times New Roman" w:cs="Times New Roman"/>
          <w:b w:val="0"/>
          <w:color w:val="auto"/>
          <w:sz w:val="20"/>
          <w:szCs w:val="20"/>
          <w:bdr w:val="none" w:sz="0" w:space="0" w:color="auto" w:frame="1"/>
        </w:rPr>
        <w:t xml:space="preserve">, </w:t>
      </w:r>
      <w:r w:rsidRPr="006735F4">
        <w:rPr>
          <w:rFonts w:ascii="Times New Roman" w:hAnsi="Times New Roman" w:cs="Times New Roman"/>
          <w:b w:val="0"/>
          <w:i/>
          <w:color w:val="auto"/>
          <w:sz w:val="20"/>
          <w:szCs w:val="20"/>
          <w:bdr w:val="none" w:sz="0" w:space="0" w:color="auto" w:frame="1"/>
        </w:rPr>
        <w:t>Outcomes achieved by and police and clinician perspectives on a joint police officer and mental health clinician mobile response unit</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 xml:space="preserve">24 </w:t>
      </w:r>
      <w:r>
        <w:rPr>
          <w:rFonts w:ascii="Times New Roman" w:hAnsi="Times New Roman" w:cs="Times New Roman"/>
          <w:b w:val="0"/>
          <w:smallCaps/>
          <w:color w:val="auto"/>
          <w:sz w:val="20"/>
          <w:szCs w:val="20"/>
          <w:bdr w:val="none" w:sz="0" w:space="0" w:color="auto" w:frame="1"/>
        </w:rPr>
        <w:t>Int.</w:t>
      </w:r>
      <w:r w:rsidRPr="006735F4">
        <w:rPr>
          <w:rFonts w:ascii="Times New Roman" w:hAnsi="Times New Roman" w:cs="Times New Roman"/>
          <w:b w:val="0"/>
          <w:smallCaps/>
          <w:color w:val="auto"/>
          <w:sz w:val="20"/>
          <w:szCs w:val="20"/>
          <w:bdr w:val="none" w:sz="0" w:space="0" w:color="auto" w:frame="1"/>
        </w:rPr>
        <w:t xml:space="preserve"> J</w:t>
      </w:r>
      <w:r>
        <w:rPr>
          <w:rFonts w:ascii="Times New Roman" w:hAnsi="Times New Roman" w:cs="Times New Roman"/>
          <w:b w:val="0"/>
          <w:smallCaps/>
          <w:color w:val="auto"/>
          <w:sz w:val="20"/>
          <w:szCs w:val="20"/>
          <w:bdr w:val="none" w:sz="0" w:space="0" w:color="auto" w:frame="1"/>
        </w:rPr>
        <w:t xml:space="preserve">. </w:t>
      </w:r>
      <w:r w:rsidRPr="006735F4">
        <w:rPr>
          <w:rFonts w:ascii="Times New Roman" w:hAnsi="Times New Roman" w:cs="Times New Roman"/>
          <w:b w:val="0"/>
          <w:smallCaps/>
          <w:color w:val="auto"/>
          <w:sz w:val="20"/>
          <w:szCs w:val="20"/>
          <w:bdr w:val="none" w:sz="0" w:space="0" w:color="auto" w:frame="1"/>
        </w:rPr>
        <w:t>of Mental Health Nursing</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6</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w:t>
      </w:r>
      <w:r w:rsidRPr="00266199">
        <w:rPr>
          <w:rFonts w:ascii="Times New Roman" w:hAnsi="Times New Roman" w:cs="Times New Roman"/>
          <w:b w:val="0"/>
          <w:color w:val="auto"/>
          <w:sz w:val="20"/>
          <w:szCs w:val="20"/>
          <w:bdr w:val="none" w:sz="0" w:space="0" w:color="auto" w:frame="1"/>
        </w:rPr>
        <w:t>2015</w:t>
      </w:r>
      <w:r>
        <w:rPr>
          <w:rFonts w:ascii="Times New Roman" w:hAnsi="Times New Roman" w:cs="Times New Roman"/>
          <w:b w:val="0"/>
          <w:color w:val="auto"/>
          <w:sz w:val="20"/>
          <w:szCs w:val="20"/>
          <w:bdr w:val="none" w:sz="0" w:space="0" w:color="auto" w:frame="1"/>
        </w:rPr>
        <w:t>)</w:t>
      </w:r>
      <w:r w:rsidRPr="00266199">
        <w:rPr>
          <w:rFonts w:ascii="Times New Roman" w:hAnsi="Times New Roman" w:cs="Times New Roman"/>
          <w:b w:val="0"/>
          <w:color w:val="auto"/>
          <w:sz w:val="20"/>
          <w:szCs w:val="20"/>
          <w:bdr w:val="none" w:sz="0" w:space="0" w:color="auto" w:frame="1"/>
        </w:rPr>
        <w:t>.</w:t>
      </w:r>
    </w:p>
  </w:footnote>
  <w:footnote w:id="4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Greene, </w:t>
      </w:r>
      <w:r>
        <w:rPr>
          <w:rFonts w:ascii="Times New Roman" w:hAnsi="Times New Roman" w:cs="Times New Roman"/>
          <w:i/>
        </w:rPr>
        <w:t xml:space="preserve">supra </w:t>
      </w:r>
      <w:r>
        <w:rPr>
          <w:rFonts w:ascii="Times New Roman" w:hAnsi="Times New Roman" w:cs="Times New Roman"/>
        </w:rPr>
        <w:t>note 45,</w:t>
      </w:r>
      <w:r w:rsidRPr="00266199">
        <w:rPr>
          <w:rFonts w:ascii="Times New Roman" w:hAnsi="Times New Roman" w:cs="Times New Roman"/>
        </w:rPr>
        <w:t xml:space="preserve"> at 406.</w:t>
      </w:r>
    </w:p>
  </w:footnote>
  <w:footnote w:id="48">
    <w:p w:rsidR="00724C62" w:rsidRPr="00B66A27"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Adelman, </w:t>
      </w:r>
      <w:r>
        <w:rPr>
          <w:rFonts w:ascii="Times New Roman" w:hAnsi="Times New Roman" w:cs="Times New Roman"/>
          <w:i/>
        </w:rPr>
        <w:t xml:space="preserve">supra </w:t>
      </w:r>
      <w:r>
        <w:rPr>
          <w:rFonts w:ascii="Times New Roman" w:hAnsi="Times New Roman" w:cs="Times New Roman"/>
        </w:rPr>
        <w:t xml:space="preserve">note 13; A. J. Fry, D. P. </w:t>
      </w:r>
      <w:proofErr w:type="spellStart"/>
      <w:r>
        <w:rPr>
          <w:rFonts w:ascii="Times New Roman" w:hAnsi="Times New Roman" w:cs="Times New Roman"/>
        </w:rPr>
        <w:t>O’Riordan</w:t>
      </w:r>
      <w:proofErr w:type="spellEnd"/>
      <w:r>
        <w:rPr>
          <w:rFonts w:ascii="Times New Roman" w:hAnsi="Times New Roman" w:cs="Times New Roman"/>
        </w:rPr>
        <w:t xml:space="preserve"> &amp; </w:t>
      </w:r>
      <w:r w:rsidRPr="00266199">
        <w:rPr>
          <w:rFonts w:ascii="Times New Roman" w:hAnsi="Times New Roman" w:cs="Times New Roman"/>
        </w:rPr>
        <w:t xml:space="preserve">R. </w:t>
      </w:r>
      <w:proofErr w:type="spellStart"/>
      <w:r w:rsidRPr="00266199">
        <w:rPr>
          <w:rFonts w:ascii="Times New Roman" w:hAnsi="Times New Roman" w:cs="Times New Roman"/>
        </w:rPr>
        <w:t>Geanellos</w:t>
      </w:r>
      <w:proofErr w:type="spellEnd"/>
      <w:r>
        <w:rPr>
          <w:rFonts w:ascii="Times New Roman" w:hAnsi="Times New Roman" w:cs="Times New Roman"/>
        </w:rPr>
        <w:t>,</w:t>
      </w:r>
      <w:r w:rsidRPr="00266199">
        <w:rPr>
          <w:rFonts w:ascii="Times New Roman" w:hAnsi="Times New Roman" w:cs="Times New Roman"/>
        </w:rPr>
        <w:t xml:space="preserve"> </w:t>
      </w:r>
      <w:r w:rsidRPr="006735F4">
        <w:rPr>
          <w:rFonts w:ascii="Times New Roman" w:hAnsi="Times New Roman" w:cs="Times New Roman"/>
          <w:i/>
        </w:rPr>
        <w:t xml:space="preserve">Social control agents or front-line </w:t>
      </w:r>
      <w:proofErr w:type="spellStart"/>
      <w:r w:rsidRPr="006735F4">
        <w:rPr>
          <w:rFonts w:ascii="Times New Roman" w:hAnsi="Times New Roman" w:cs="Times New Roman"/>
          <w:i/>
        </w:rPr>
        <w:t>carers</w:t>
      </w:r>
      <w:proofErr w:type="spellEnd"/>
      <w:r w:rsidRPr="006735F4">
        <w:rPr>
          <w:rFonts w:ascii="Times New Roman" w:hAnsi="Times New Roman" w:cs="Times New Roman"/>
          <w:i/>
        </w:rPr>
        <w:t xml:space="preserve"> for people with mental health problems: police and mental health services in Sydney, Australia</w:t>
      </w:r>
      <w:r w:rsidRPr="006735F4">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10 </w:t>
      </w:r>
      <w:r>
        <w:rPr>
          <w:rFonts w:ascii="Times New Roman" w:hAnsi="Times New Roman" w:cs="Times New Roman"/>
          <w:smallCaps/>
        </w:rPr>
        <w:t>Health &amp;</w:t>
      </w:r>
      <w:r w:rsidRPr="006735F4">
        <w:rPr>
          <w:rFonts w:ascii="Times New Roman" w:hAnsi="Times New Roman" w:cs="Times New Roman"/>
          <w:smallCaps/>
        </w:rPr>
        <w:t xml:space="preserve"> </w:t>
      </w:r>
      <w:r w:rsidRPr="00B66A27">
        <w:rPr>
          <w:rFonts w:ascii="Times New Roman" w:hAnsi="Times New Roman" w:cs="Times New Roman"/>
          <w:smallCaps/>
        </w:rPr>
        <w:t xml:space="preserve">Soc. Care in the Community </w:t>
      </w:r>
      <w:r w:rsidRPr="00B66A27">
        <w:rPr>
          <w:rFonts w:ascii="Times New Roman" w:hAnsi="Times New Roman" w:cs="Times New Roman"/>
        </w:rPr>
        <w:t xml:space="preserve">4 (2002), at 277; Hoover, </w:t>
      </w:r>
      <w:r w:rsidRPr="00B66A27">
        <w:rPr>
          <w:rFonts w:ascii="Times New Roman" w:hAnsi="Times New Roman" w:cs="Times New Roman"/>
          <w:i/>
        </w:rPr>
        <w:t xml:space="preserve">supra </w:t>
      </w:r>
      <w:r w:rsidRPr="00B66A27">
        <w:rPr>
          <w:rFonts w:ascii="Times New Roman" w:hAnsi="Times New Roman" w:cs="Times New Roman"/>
        </w:rPr>
        <w:t>note 44, at 8.</w:t>
      </w:r>
    </w:p>
  </w:footnote>
  <w:footnote w:id="49">
    <w:p w:rsidR="00724C62" w:rsidRPr="00B66A27"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w:t>
      </w:r>
      <w:r w:rsidRPr="00B66A27">
        <w:rPr>
          <w:rFonts w:ascii="Times New Roman" w:hAnsi="Times New Roman" w:cs="Times New Roman"/>
          <w:lang w:val="en-GB"/>
        </w:rPr>
        <w:t xml:space="preserve">Wood et al., </w:t>
      </w:r>
      <w:r w:rsidRPr="00B66A27">
        <w:rPr>
          <w:rFonts w:ascii="Times New Roman" w:hAnsi="Times New Roman" w:cs="Times New Roman"/>
          <w:i/>
          <w:lang w:val="en-GB"/>
        </w:rPr>
        <w:t xml:space="preserve">supra </w:t>
      </w:r>
      <w:r w:rsidRPr="00B66A27">
        <w:rPr>
          <w:rFonts w:ascii="Times New Roman" w:hAnsi="Times New Roman" w:cs="Times New Roman"/>
          <w:lang w:val="en-GB"/>
        </w:rPr>
        <w:t>note 9, at 34.</w:t>
      </w:r>
    </w:p>
  </w:footnote>
  <w:footnote w:id="50">
    <w:p w:rsidR="00724C62" w:rsidRPr="00266199"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w:t>
      </w:r>
      <w:r>
        <w:rPr>
          <w:rFonts w:ascii="Times New Roman" w:hAnsi="Times New Roman" w:cs="Times New Roman"/>
          <w:i/>
          <w:lang w:val="en-GB"/>
        </w:rPr>
        <w:t>Ibid</w:t>
      </w:r>
      <w:r>
        <w:rPr>
          <w:rFonts w:ascii="Times New Roman" w:hAnsi="Times New Roman" w:cs="Times New Roman"/>
          <w:lang w:val="en-GB"/>
        </w:rPr>
        <w:t>.</w:t>
      </w:r>
      <w:r w:rsidRPr="00B66A27">
        <w:rPr>
          <w:rFonts w:ascii="Times New Roman" w:hAnsi="Times New Roman" w:cs="Times New Roman"/>
          <w:lang w:val="en-GB"/>
        </w:rPr>
        <w:t>, at 34.</w:t>
      </w:r>
    </w:p>
  </w:footnote>
  <w:footnote w:id="5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B66A27">
        <w:rPr>
          <w:rFonts w:ascii="Times New Roman" w:hAnsi="Times New Roman" w:cs="Times New Roman"/>
        </w:rPr>
        <w:t xml:space="preserve">Bittner, </w:t>
      </w:r>
      <w:r w:rsidRPr="00B66A27">
        <w:rPr>
          <w:rFonts w:ascii="Times New Roman" w:hAnsi="Times New Roman" w:cs="Times New Roman"/>
          <w:i/>
        </w:rPr>
        <w:t xml:space="preserve">supra </w:t>
      </w:r>
      <w:r w:rsidRPr="00B66A27">
        <w:rPr>
          <w:rFonts w:ascii="Times New Roman" w:hAnsi="Times New Roman" w:cs="Times New Roman"/>
        </w:rPr>
        <w:t>note 23, at 278-292; National</w:t>
      </w:r>
      <w:r w:rsidRPr="006A3039">
        <w:rPr>
          <w:rFonts w:ascii="Times New Roman" w:hAnsi="Times New Roman" w:cs="Times New Roman"/>
        </w:rPr>
        <w:t xml:space="preserve"> Alliance on Mental Illness, </w:t>
      </w:r>
      <w:r w:rsidRPr="006A3039">
        <w:rPr>
          <w:rFonts w:ascii="Times New Roman" w:hAnsi="Times New Roman" w:cs="Times New Roman"/>
          <w:i/>
        </w:rPr>
        <w:t>Law Enforcement and Mental Health</w:t>
      </w:r>
      <w:r w:rsidRPr="006A3039">
        <w:rPr>
          <w:rFonts w:ascii="Times New Roman" w:hAnsi="Times New Roman" w:cs="Times New Roman"/>
        </w:rPr>
        <w:t>, NAMI, https://www.nami.org/GetInvolved/Law-Enforcement-and-Mental-Health.</w:t>
      </w:r>
    </w:p>
  </w:footnote>
  <w:footnote w:id="52">
    <w:p w:rsidR="00724C62" w:rsidRPr="006F604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Melissa S. </w:t>
      </w:r>
      <w:proofErr w:type="spellStart"/>
      <w:r w:rsidRPr="00266199">
        <w:rPr>
          <w:rFonts w:ascii="Times New Roman" w:hAnsi="Times New Roman" w:cs="Times New Roman"/>
        </w:rPr>
        <w:t>Morabito</w:t>
      </w:r>
      <w:proofErr w:type="spellEnd"/>
      <w:r w:rsidRPr="00266199">
        <w:rPr>
          <w:rFonts w:ascii="Times New Roman" w:hAnsi="Times New Roman" w:cs="Times New Roman"/>
        </w:rPr>
        <w:t xml:space="preserve"> &amp; Kelly M. </w:t>
      </w:r>
      <w:proofErr w:type="spellStart"/>
      <w:r w:rsidRPr="00266199">
        <w:rPr>
          <w:rFonts w:ascii="Times New Roman" w:hAnsi="Times New Roman" w:cs="Times New Roman"/>
        </w:rPr>
        <w:t>Socia</w:t>
      </w:r>
      <w:proofErr w:type="spellEnd"/>
      <w:r w:rsidRPr="00266199">
        <w:rPr>
          <w:rFonts w:ascii="Times New Roman" w:hAnsi="Times New Roman" w:cs="Times New Roman"/>
        </w:rPr>
        <w:t>,</w:t>
      </w:r>
      <w:r w:rsidRPr="006735F4">
        <w:rPr>
          <w:rFonts w:ascii="Times New Roman" w:hAnsi="Times New Roman" w:cs="Times New Roman"/>
          <w:i/>
        </w:rPr>
        <w:t xml:space="preserve"> Is dangerousness a myth? Injuries and police encounters with people with mental illness</w:t>
      </w:r>
      <w:r w:rsidRPr="00266199">
        <w:rPr>
          <w:rFonts w:ascii="Times New Roman" w:hAnsi="Times New Roman" w:cs="Times New Roman"/>
        </w:rPr>
        <w:t xml:space="preserve">, 14 </w:t>
      </w:r>
      <w:r w:rsidRPr="006735F4">
        <w:rPr>
          <w:rFonts w:ascii="Times New Roman" w:hAnsi="Times New Roman" w:cs="Times New Roman"/>
          <w:smallCaps/>
        </w:rPr>
        <w:t>Criminology &amp; Public Policy</w:t>
      </w:r>
      <w:r>
        <w:rPr>
          <w:rFonts w:ascii="Times New Roman" w:hAnsi="Times New Roman" w:cs="Times New Roman"/>
        </w:rPr>
        <w:t xml:space="preserve"> 2 (2015), at 253, 269, 271. </w:t>
      </w:r>
    </w:p>
  </w:footnote>
  <w:footnote w:id="53">
    <w:p w:rsidR="00724C62" w:rsidRPr="006A3039" w:rsidRDefault="00724C62" w:rsidP="00266199">
      <w:pPr>
        <w:pStyle w:val="FootnoteText"/>
        <w:rPr>
          <w:rFonts w:ascii="Times New Roman" w:hAnsi="Times New Roman" w:cs="Times New Roman"/>
          <w:lang w:val="en-GB"/>
        </w:rPr>
      </w:pPr>
      <w:r w:rsidRPr="006A3039">
        <w:rPr>
          <w:rStyle w:val="FootnoteReference"/>
          <w:rFonts w:ascii="Times New Roman" w:hAnsi="Times New Roman" w:cs="Times New Roman"/>
        </w:rPr>
        <w:footnoteRef/>
      </w:r>
      <w:r w:rsidRPr="006A3039">
        <w:rPr>
          <w:rFonts w:ascii="Times New Roman" w:hAnsi="Times New Roman" w:cs="Times New Roman"/>
        </w:rPr>
        <w:t xml:space="preserve"> National Alliance on Mental Illness, </w:t>
      </w:r>
      <w:r w:rsidRPr="006A3039">
        <w:rPr>
          <w:rFonts w:ascii="Times New Roman" w:hAnsi="Times New Roman" w:cs="Times New Roman"/>
          <w:i/>
        </w:rPr>
        <w:t>Mental Health by the Numbers</w:t>
      </w:r>
      <w:r w:rsidRPr="006A3039">
        <w:rPr>
          <w:rFonts w:ascii="Times New Roman" w:hAnsi="Times New Roman" w:cs="Times New Roman"/>
        </w:rPr>
        <w:t>, NAMI (2016), www.nami.org/Learn-More/Mental-Health-By-the-Numbers.</w:t>
      </w:r>
    </w:p>
  </w:footnote>
  <w:footnote w:id="54">
    <w:p w:rsidR="00724C62" w:rsidRPr="006A3039" w:rsidRDefault="00724C62" w:rsidP="00266199">
      <w:pPr>
        <w:pStyle w:val="FootnoteText"/>
        <w:rPr>
          <w:rFonts w:ascii="Times New Roman" w:hAnsi="Times New Roman" w:cs="Times New Roman"/>
          <w:lang w:val="en-GB"/>
        </w:rPr>
      </w:pPr>
      <w:r w:rsidRPr="006A3039">
        <w:rPr>
          <w:rStyle w:val="FootnoteReference"/>
          <w:rFonts w:ascii="Times New Roman" w:hAnsi="Times New Roman" w:cs="Times New Roman"/>
        </w:rPr>
        <w:footnoteRef/>
      </w:r>
      <w:r w:rsidRPr="006A3039">
        <w:rPr>
          <w:rFonts w:ascii="Times New Roman" w:hAnsi="Times New Roman" w:cs="Times New Roman"/>
        </w:rPr>
        <w:t xml:space="preserve"> </w:t>
      </w:r>
      <w:r w:rsidRPr="006A3039">
        <w:rPr>
          <w:rFonts w:ascii="Times New Roman" w:hAnsi="Times New Roman" w:cs="Times New Roman"/>
          <w:i/>
        </w:rPr>
        <w:t>Ibid</w:t>
      </w:r>
      <w:r w:rsidRPr="006A3039">
        <w:rPr>
          <w:rFonts w:ascii="Times New Roman" w:hAnsi="Times New Roman" w:cs="Times New Roman"/>
        </w:rPr>
        <w:t>.</w:t>
      </w:r>
    </w:p>
  </w:footnote>
  <w:footnote w:id="55">
    <w:p w:rsidR="00724C62" w:rsidRPr="00266199" w:rsidRDefault="00724C62" w:rsidP="00483596">
      <w:pPr>
        <w:spacing w:after="0" w:line="240" w:lineRule="auto"/>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483596">
        <w:rPr>
          <w:rFonts w:ascii="Times New Roman" w:hAnsi="Times New Roman" w:cs="Times New Roman"/>
          <w:sz w:val="20"/>
          <w:szCs w:val="20"/>
        </w:rPr>
        <w:t xml:space="preserve">Substance Abuse and Mental Health Services Administration &amp; U.S. Department of Health and Human Services, </w:t>
      </w:r>
      <w:r w:rsidRPr="00483596">
        <w:rPr>
          <w:rFonts w:ascii="Times New Roman" w:hAnsi="Times New Roman" w:cs="Times New Roman"/>
          <w:i/>
          <w:sz w:val="20"/>
          <w:szCs w:val="20"/>
        </w:rPr>
        <w:t>Mental health, United States, 2010</w:t>
      </w:r>
      <w:r w:rsidRPr="00483596">
        <w:rPr>
          <w:rFonts w:ascii="Times New Roman" w:hAnsi="Times New Roman" w:cs="Times New Roman"/>
          <w:sz w:val="20"/>
          <w:szCs w:val="20"/>
        </w:rPr>
        <w:t>, SAMHSA (2012), http://archive.samhsa.gov/data/2k12/</w:t>
      </w:r>
      <w:r>
        <w:rPr>
          <w:rFonts w:ascii="Times New Roman" w:hAnsi="Times New Roman" w:cs="Times New Roman"/>
          <w:sz w:val="20"/>
          <w:szCs w:val="20"/>
        </w:rPr>
        <w:t xml:space="preserve"> </w:t>
      </w:r>
      <w:r w:rsidRPr="00483596">
        <w:rPr>
          <w:rFonts w:ascii="Times New Roman" w:hAnsi="Times New Roman" w:cs="Times New Roman"/>
          <w:sz w:val="20"/>
          <w:szCs w:val="20"/>
        </w:rPr>
        <w:t>MHUS2010/MHUS-2010.pdf</w:t>
      </w:r>
    </w:p>
  </w:footnote>
  <w:footnote w:id="5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A. C. Watson, V. C. </w:t>
      </w:r>
      <w:proofErr w:type="spellStart"/>
      <w:r w:rsidRPr="00266199">
        <w:rPr>
          <w:rFonts w:ascii="Times New Roman" w:hAnsi="Times New Roman" w:cs="Times New Roman"/>
          <w:lang w:val="en-GB"/>
        </w:rPr>
        <w:t>Ottati</w:t>
      </w:r>
      <w:proofErr w:type="spellEnd"/>
      <w:r w:rsidRPr="00266199">
        <w:rPr>
          <w:rFonts w:ascii="Times New Roman" w:hAnsi="Times New Roman" w:cs="Times New Roman"/>
          <w:lang w:val="en-GB"/>
        </w:rPr>
        <w:t xml:space="preserve">, J. </w:t>
      </w:r>
      <w:proofErr w:type="spellStart"/>
      <w:r w:rsidRPr="00266199">
        <w:rPr>
          <w:rFonts w:ascii="Times New Roman" w:hAnsi="Times New Roman" w:cs="Times New Roman"/>
          <w:lang w:val="en-GB"/>
        </w:rPr>
        <w:t>Draine</w:t>
      </w:r>
      <w:proofErr w:type="spellEnd"/>
      <w:r w:rsidRPr="00266199">
        <w:rPr>
          <w:rFonts w:ascii="Times New Roman" w:hAnsi="Times New Roman" w:cs="Times New Roman"/>
          <w:lang w:val="en-GB"/>
        </w:rPr>
        <w:t xml:space="preserve">, A. N. Kerr </w:t>
      </w:r>
      <w:r>
        <w:rPr>
          <w:rFonts w:ascii="Times New Roman" w:hAnsi="Times New Roman" w:cs="Times New Roman"/>
          <w:lang w:val="en-GB"/>
        </w:rPr>
        <w:t>&amp;</w:t>
      </w:r>
      <w:r w:rsidRPr="00266199">
        <w:rPr>
          <w:rFonts w:ascii="Times New Roman" w:hAnsi="Times New Roman" w:cs="Times New Roman"/>
          <w:lang w:val="en-GB"/>
        </w:rPr>
        <w:t xml:space="preserve"> B. Angell, </w:t>
      </w:r>
      <w:r w:rsidRPr="006F6049">
        <w:rPr>
          <w:rFonts w:ascii="Times New Roman" w:hAnsi="Times New Roman" w:cs="Times New Roman"/>
          <w:i/>
          <w:lang w:val="en-GB"/>
        </w:rPr>
        <w:t>Outcomes of police contacts with persons with mental illness: The impact of CIT</w:t>
      </w:r>
      <w:r w:rsidRPr="00266199">
        <w:rPr>
          <w:rFonts w:ascii="Times New Roman" w:hAnsi="Times New Roman" w:cs="Times New Roman"/>
          <w:lang w:val="en-GB"/>
        </w:rPr>
        <w:t xml:space="preserve">, </w:t>
      </w:r>
      <w:r>
        <w:rPr>
          <w:rFonts w:ascii="Times New Roman" w:hAnsi="Times New Roman" w:cs="Times New Roman"/>
          <w:lang w:val="en-GB"/>
        </w:rPr>
        <w:t xml:space="preserve">37 </w:t>
      </w:r>
      <w:r>
        <w:rPr>
          <w:rFonts w:ascii="Times New Roman" w:hAnsi="Times New Roman" w:cs="Times New Roman"/>
          <w:smallCaps/>
          <w:lang w:val="en-GB"/>
        </w:rPr>
        <w:t>Admin. &amp;</w:t>
      </w:r>
      <w:r w:rsidRPr="006F6049">
        <w:rPr>
          <w:rFonts w:ascii="Times New Roman" w:hAnsi="Times New Roman" w:cs="Times New Roman"/>
          <w:smallCaps/>
          <w:lang w:val="en-GB"/>
        </w:rPr>
        <w:t xml:space="preserve"> Policy in </w:t>
      </w:r>
      <w:proofErr w:type="spellStart"/>
      <w:r w:rsidRPr="006F6049">
        <w:rPr>
          <w:rFonts w:ascii="Times New Roman" w:hAnsi="Times New Roman" w:cs="Times New Roman"/>
          <w:smallCaps/>
          <w:lang w:val="en-GB"/>
        </w:rPr>
        <w:t>Ment</w:t>
      </w:r>
      <w:proofErr w:type="spellEnd"/>
      <w:r>
        <w:rPr>
          <w:rFonts w:ascii="Times New Roman" w:hAnsi="Times New Roman" w:cs="Times New Roman"/>
          <w:smallCaps/>
          <w:lang w:val="en-GB"/>
        </w:rPr>
        <w:t>.</w:t>
      </w:r>
      <w:r w:rsidRPr="006F6049">
        <w:rPr>
          <w:rFonts w:ascii="Times New Roman" w:hAnsi="Times New Roman" w:cs="Times New Roman"/>
          <w:smallCaps/>
          <w:lang w:val="en-GB"/>
        </w:rPr>
        <w:t xml:space="preserve"> Health</w:t>
      </w:r>
      <w:r w:rsidRPr="00266199">
        <w:rPr>
          <w:rFonts w:ascii="Times New Roman" w:hAnsi="Times New Roman" w:cs="Times New Roman"/>
          <w:lang w:val="en-GB"/>
        </w:rPr>
        <w:t xml:space="preserve"> </w:t>
      </w:r>
      <w:r>
        <w:rPr>
          <w:rFonts w:ascii="Times New Roman" w:hAnsi="Times New Roman" w:cs="Times New Roman"/>
          <w:lang w:val="en-GB"/>
        </w:rPr>
        <w:t>4</w:t>
      </w:r>
      <w:r w:rsidRPr="00266199">
        <w:rPr>
          <w:rFonts w:ascii="Times New Roman" w:hAnsi="Times New Roman" w:cs="Times New Roman"/>
          <w:lang w:val="en-GB"/>
        </w:rPr>
        <w:t xml:space="preserve"> </w:t>
      </w:r>
      <w:r>
        <w:rPr>
          <w:rFonts w:ascii="Times New Roman" w:hAnsi="Times New Roman" w:cs="Times New Roman"/>
          <w:lang w:val="en-GB"/>
        </w:rPr>
        <w:t>(</w:t>
      </w:r>
      <w:r w:rsidRPr="00266199">
        <w:rPr>
          <w:rFonts w:ascii="Times New Roman" w:hAnsi="Times New Roman" w:cs="Times New Roman"/>
          <w:lang w:val="en-GB"/>
        </w:rPr>
        <w:t>2010</w:t>
      </w:r>
      <w:r>
        <w:rPr>
          <w:rFonts w:ascii="Times New Roman" w:hAnsi="Times New Roman" w:cs="Times New Roman"/>
          <w:lang w:val="en-GB"/>
        </w:rPr>
        <w:t>)</w:t>
      </w:r>
      <w:r w:rsidRPr="00266199">
        <w:rPr>
          <w:rFonts w:ascii="Times New Roman" w:hAnsi="Times New Roman" w:cs="Times New Roman"/>
          <w:lang w:val="en-GB"/>
        </w:rPr>
        <w:t xml:space="preserve">; </w:t>
      </w:r>
      <w:r w:rsidRPr="00B66A27">
        <w:rPr>
          <w:rFonts w:ascii="Times New Roman" w:hAnsi="Times New Roman" w:cs="Times New Roman"/>
          <w:lang w:val="en-GB"/>
        </w:rPr>
        <w:t xml:space="preserve">Robin S. Engel &amp; Eric Silver, </w:t>
      </w:r>
      <w:r w:rsidRPr="00B66A27">
        <w:rPr>
          <w:rFonts w:ascii="Times New Roman" w:hAnsi="Times New Roman" w:cs="Times New Roman"/>
          <w:i/>
          <w:lang w:val="en-GB"/>
        </w:rPr>
        <w:t xml:space="preserve">Policing mentally disordered suspects: a </w:t>
      </w:r>
      <w:proofErr w:type="spellStart"/>
      <w:r w:rsidRPr="00B66A27">
        <w:rPr>
          <w:rFonts w:ascii="Times New Roman" w:hAnsi="Times New Roman" w:cs="Times New Roman"/>
          <w:i/>
          <w:lang w:val="en-GB"/>
        </w:rPr>
        <w:t>reexamination</w:t>
      </w:r>
      <w:proofErr w:type="spellEnd"/>
      <w:r w:rsidRPr="00B66A27">
        <w:rPr>
          <w:rFonts w:ascii="Times New Roman" w:hAnsi="Times New Roman" w:cs="Times New Roman"/>
          <w:i/>
          <w:lang w:val="en-GB"/>
        </w:rPr>
        <w:t xml:space="preserve"> of the Criminalization Hypothesis</w:t>
      </w:r>
      <w:r w:rsidRPr="00B66A27">
        <w:rPr>
          <w:rFonts w:ascii="Times New Roman" w:hAnsi="Times New Roman" w:cs="Times New Roman"/>
          <w:lang w:val="en-GB"/>
        </w:rPr>
        <w:t xml:space="preserve">, 39 </w:t>
      </w:r>
      <w:r w:rsidRPr="00B66A27">
        <w:rPr>
          <w:rFonts w:ascii="Times New Roman" w:hAnsi="Times New Roman" w:cs="Times New Roman"/>
          <w:smallCaps/>
          <w:lang w:val="en-GB"/>
        </w:rPr>
        <w:t>Criminology</w:t>
      </w:r>
      <w:r w:rsidRPr="00B66A27">
        <w:rPr>
          <w:rFonts w:ascii="Times New Roman" w:hAnsi="Times New Roman" w:cs="Times New Roman"/>
          <w:lang w:val="en-GB"/>
        </w:rPr>
        <w:t xml:space="preserve"> 2 (2001).</w:t>
      </w:r>
    </w:p>
  </w:footnote>
  <w:footnote w:id="5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Barr, </w:t>
      </w:r>
      <w:r w:rsidRPr="006F6049">
        <w:rPr>
          <w:rFonts w:ascii="Times New Roman" w:hAnsi="Times New Roman" w:cs="Times New Roman"/>
          <w:i/>
          <w:lang w:val="en-GB"/>
        </w:rPr>
        <w:t>supra</w:t>
      </w:r>
      <w:r>
        <w:rPr>
          <w:rFonts w:ascii="Times New Roman" w:hAnsi="Times New Roman" w:cs="Times New Roman"/>
          <w:lang w:val="en-GB"/>
        </w:rPr>
        <w:t xml:space="preserve"> </w:t>
      </w:r>
      <w:r w:rsidRPr="006F6049">
        <w:rPr>
          <w:rFonts w:ascii="Times New Roman" w:hAnsi="Times New Roman" w:cs="Times New Roman"/>
          <w:lang w:val="en-GB"/>
        </w:rPr>
        <w:t>note</w:t>
      </w:r>
      <w:r>
        <w:rPr>
          <w:rFonts w:ascii="Times New Roman" w:hAnsi="Times New Roman" w:cs="Times New Roman"/>
          <w:lang w:val="en-GB"/>
        </w:rPr>
        <w:t xml:space="preserve"> 33</w:t>
      </w:r>
      <w:r w:rsidRPr="00266199">
        <w:rPr>
          <w:rFonts w:ascii="Times New Roman" w:hAnsi="Times New Roman" w:cs="Times New Roman"/>
          <w:lang w:val="en-GB"/>
        </w:rPr>
        <w:t>, at 53.</w:t>
      </w:r>
    </w:p>
  </w:footnote>
  <w:footnote w:id="5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R. </w:t>
      </w:r>
      <w:proofErr w:type="spellStart"/>
      <w:r w:rsidRPr="00266199">
        <w:rPr>
          <w:rFonts w:ascii="Times New Roman" w:hAnsi="Times New Roman" w:cs="Times New Roman"/>
          <w:lang w:val="en-GB"/>
        </w:rPr>
        <w:t>Borum</w:t>
      </w:r>
      <w:proofErr w:type="spellEnd"/>
      <w:r w:rsidRPr="00266199">
        <w:rPr>
          <w:rFonts w:ascii="Times New Roman" w:hAnsi="Times New Roman" w:cs="Times New Roman"/>
          <w:lang w:val="en-GB"/>
        </w:rPr>
        <w:t xml:space="preserve">, M. W. Deane, H. J. Steadman </w:t>
      </w:r>
      <w:r>
        <w:rPr>
          <w:rFonts w:ascii="Times New Roman" w:hAnsi="Times New Roman" w:cs="Times New Roman"/>
          <w:lang w:val="en-GB"/>
        </w:rPr>
        <w:t xml:space="preserve">&amp; </w:t>
      </w:r>
      <w:r w:rsidRPr="00266199">
        <w:rPr>
          <w:rFonts w:ascii="Times New Roman" w:hAnsi="Times New Roman" w:cs="Times New Roman"/>
          <w:lang w:val="en-GB"/>
        </w:rPr>
        <w:t xml:space="preserve">J. Morrissey, </w:t>
      </w:r>
      <w:r w:rsidRPr="006F6049">
        <w:rPr>
          <w:rFonts w:ascii="Times New Roman" w:hAnsi="Times New Roman" w:cs="Times New Roman"/>
          <w:i/>
          <w:lang w:val="en-GB"/>
        </w:rPr>
        <w:t>Police Perspectives on Responding to Mentally Ill People in Crisis: Perceptions of Program Effectiveness</w:t>
      </w:r>
      <w:r w:rsidRPr="00266199">
        <w:rPr>
          <w:rFonts w:ascii="Times New Roman" w:hAnsi="Times New Roman" w:cs="Times New Roman"/>
          <w:lang w:val="en-GB"/>
        </w:rPr>
        <w:t xml:space="preserve">, </w:t>
      </w:r>
      <w:r>
        <w:rPr>
          <w:rFonts w:ascii="Times New Roman" w:hAnsi="Times New Roman" w:cs="Times New Roman"/>
          <w:lang w:val="en-GB"/>
        </w:rPr>
        <w:t xml:space="preserve">16 </w:t>
      </w:r>
      <w:r w:rsidRPr="00266199">
        <w:rPr>
          <w:rFonts w:ascii="Times New Roman" w:hAnsi="Times New Roman" w:cs="Times New Roman"/>
        </w:rPr>
        <w:t>BEHAV. SCI. LAW</w:t>
      </w:r>
      <w:r>
        <w:rPr>
          <w:rFonts w:ascii="Times New Roman" w:hAnsi="Times New Roman" w:cs="Times New Roman"/>
          <w:lang w:val="en-GB"/>
        </w:rPr>
        <w:t xml:space="preserve"> 4</w:t>
      </w:r>
      <w:r w:rsidRPr="00266199">
        <w:rPr>
          <w:rFonts w:ascii="Times New Roman" w:hAnsi="Times New Roman" w:cs="Times New Roman"/>
          <w:lang w:val="en-GB"/>
        </w:rPr>
        <w:t xml:space="preserve"> (1998</w:t>
      </w:r>
      <w:r>
        <w:rPr>
          <w:rFonts w:ascii="Times New Roman" w:hAnsi="Times New Roman" w:cs="Times New Roman"/>
          <w:lang w:val="en-GB"/>
        </w:rPr>
        <w:t>).</w:t>
      </w:r>
    </w:p>
  </w:footnote>
  <w:footnote w:id="59">
    <w:p w:rsidR="00724C62" w:rsidRPr="006361D2" w:rsidRDefault="00724C62" w:rsidP="006361D2">
      <w:pPr>
        <w:spacing w:after="0" w:line="240" w:lineRule="auto"/>
        <w:rPr>
          <w:rFonts w:ascii="Times New Roman" w:hAnsi="Times New Roman" w:cs="Times New Roman"/>
          <w:sz w:val="20"/>
          <w:szCs w:val="20"/>
          <w:lang w:val="en-GB"/>
        </w:rPr>
      </w:pPr>
      <w:r w:rsidRPr="006361D2">
        <w:rPr>
          <w:rStyle w:val="FootnoteReference"/>
          <w:rFonts w:ascii="Times New Roman" w:hAnsi="Times New Roman" w:cs="Times New Roman"/>
          <w:sz w:val="20"/>
          <w:szCs w:val="20"/>
        </w:rPr>
        <w:footnoteRef/>
      </w:r>
      <w:r w:rsidRPr="006361D2">
        <w:rPr>
          <w:rFonts w:ascii="Times New Roman" w:hAnsi="Times New Roman" w:cs="Times New Roman"/>
          <w:sz w:val="20"/>
          <w:szCs w:val="20"/>
        </w:rPr>
        <w:t xml:space="preserve"> The Expert Group On Mental Health Policy, </w:t>
      </w:r>
      <w:r w:rsidRPr="006361D2">
        <w:rPr>
          <w:rFonts w:ascii="Times New Roman" w:hAnsi="Times New Roman" w:cs="Times New Roman"/>
          <w:i/>
          <w:sz w:val="20"/>
          <w:szCs w:val="20"/>
        </w:rPr>
        <w:t>A Vision for Change</w:t>
      </w:r>
      <w:r w:rsidRPr="006361D2">
        <w:rPr>
          <w:rFonts w:ascii="Times New Roman" w:hAnsi="Times New Roman" w:cs="Times New Roman"/>
          <w:sz w:val="20"/>
          <w:szCs w:val="20"/>
        </w:rPr>
        <w:t xml:space="preserve">, </w:t>
      </w:r>
      <w:r w:rsidRPr="006361D2">
        <w:rPr>
          <w:rFonts w:ascii="Times New Roman" w:hAnsi="Times New Roman" w:cs="Times New Roman"/>
          <w:smallCaps/>
          <w:sz w:val="20"/>
          <w:szCs w:val="20"/>
        </w:rPr>
        <w:t>Government Publications</w:t>
      </w:r>
      <w:r w:rsidRPr="006361D2">
        <w:rPr>
          <w:rFonts w:ascii="Times New Roman" w:hAnsi="Times New Roman" w:cs="Times New Roman"/>
          <w:sz w:val="20"/>
          <w:szCs w:val="20"/>
        </w:rPr>
        <w:t xml:space="preserve"> (2006), at 252.</w:t>
      </w:r>
    </w:p>
  </w:footnote>
  <w:footnote w:id="6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Morabito</w:t>
      </w:r>
      <w:proofErr w:type="spellEnd"/>
      <w:r>
        <w:rPr>
          <w:rFonts w:ascii="Times New Roman" w:hAnsi="Times New Roman" w:cs="Times New Roman"/>
        </w:rPr>
        <w:t xml:space="preserve"> and </w:t>
      </w:r>
      <w:proofErr w:type="spellStart"/>
      <w:r>
        <w:rPr>
          <w:rFonts w:ascii="Times New Roman" w:hAnsi="Times New Roman" w:cs="Times New Roman"/>
        </w:rPr>
        <w:t>Socia</w:t>
      </w:r>
      <w:proofErr w:type="spell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52</w:t>
      </w:r>
      <w:r w:rsidRPr="00266199">
        <w:rPr>
          <w:rFonts w:ascii="Times New Roman" w:hAnsi="Times New Roman" w:cs="Times New Roman"/>
        </w:rPr>
        <w:t>, at 254.</w:t>
      </w:r>
    </w:p>
  </w:footnote>
  <w:footnote w:id="61">
    <w:p w:rsidR="00724C62" w:rsidRPr="00B66A27"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Pr>
          <w:rFonts w:ascii="Times New Roman" w:hAnsi="Times New Roman" w:cs="Times New Roman"/>
        </w:rPr>
        <w:t xml:space="preserve"> Livingston et al., </w:t>
      </w:r>
      <w:r>
        <w:rPr>
          <w:rFonts w:ascii="Times New Roman" w:hAnsi="Times New Roman" w:cs="Times New Roman"/>
          <w:i/>
        </w:rPr>
        <w:t xml:space="preserve">supra </w:t>
      </w:r>
      <w:r>
        <w:rPr>
          <w:rFonts w:ascii="Times New Roman" w:hAnsi="Times New Roman" w:cs="Times New Roman"/>
        </w:rPr>
        <w:t>note 23, at 334</w:t>
      </w:r>
      <w:r w:rsidRPr="00266199">
        <w:rPr>
          <w:rFonts w:ascii="Times New Roman" w:hAnsi="Times New Roman" w:cs="Times New Roman"/>
        </w:rPr>
        <w:t>; Laurence Roy, Anne G. Crocker, T</w:t>
      </w:r>
      <w:r>
        <w:rPr>
          <w:rFonts w:ascii="Times New Roman" w:hAnsi="Times New Roman" w:cs="Times New Roman"/>
        </w:rPr>
        <w:t xml:space="preserve">onia L. Nicholls, Eric Latimer &amp; </w:t>
      </w:r>
      <w:r w:rsidRPr="00266199">
        <w:rPr>
          <w:rFonts w:ascii="Times New Roman" w:hAnsi="Times New Roman" w:cs="Times New Roman"/>
        </w:rPr>
        <w:t xml:space="preserve">Corinne A. </w:t>
      </w:r>
      <w:proofErr w:type="spellStart"/>
      <w:r w:rsidRPr="00266199">
        <w:rPr>
          <w:rFonts w:ascii="Times New Roman" w:hAnsi="Times New Roman" w:cs="Times New Roman"/>
        </w:rPr>
        <w:t>Isaak</w:t>
      </w:r>
      <w:proofErr w:type="spellEnd"/>
      <w:r w:rsidRPr="00266199">
        <w:rPr>
          <w:rFonts w:ascii="Times New Roman" w:hAnsi="Times New Roman" w:cs="Times New Roman"/>
        </w:rPr>
        <w:t xml:space="preserve">, </w:t>
      </w:r>
      <w:r w:rsidRPr="005607E4">
        <w:rPr>
          <w:rFonts w:ascii="Times New Roman" w:hAnsi="Times New Roman" w:cs="Times New Roman"/>
          <w:i/>
        </w:rPr>
        <w:t>Predictors of criminal justice system trajectories of homeless adults living with mental illness</w:t>
      </w:r>
      <w:r>
        <w:rPr>
          <w:rFonts w:ascii="Times New Roman" w:hAnsi="Times New Roman" w:cs="Times New Roman"/>
        </w:rPr>
        <w:t xml:space="preserve">, </w:t>
      </w:r>
      <w:r w:rsidRPr="00266199">
        <w:rPr>
          <w:rFonts w:ascii="Times New Roman" w:hAnsi="Times New Roman" w:cs="Times New Roman"/>
        </w:rPr>
        <w:t>49</w:t>
      </w:r>
      <w:r>
        <w:rPr>
          <w:rFonts w:ascii="Times New Roman" w:hAnsi="Times New Roman" w:cs="Times New Roman"/>
        </w:rPr>
        <w:t xml:space="preserve"> </w:t>
      </w:r>
      <w:r w:rsidRPr="00B95A41">
        <w:rPr>
          <w:rFonts w:ascii="Times New Roman" w:hAnsi="Times New Roman" w:cs="Times New Roman"/>
          <w:smallCaps/>
          <w:lang w:val="en-GB"/>
        </w:rPr>
        <w:t>Int</w:t>
      </w:r>
      <w:r>
        <w:rPr>
          <w:rFonts w:ascii="Times New Roman" w:hAnsi="Times New Roman" w:cs="Times New Roman"/>
          <w:smallCaps/>
          <w:lang w:val="en-GB"/>
        </w:rPr>
        <w:t>.</w:t>
      </w:r>
      <w:r w:rsidRPr="00B95A41">
        <w:rPr>
          <w:rFonts w:ascii="Times New Roman" w:hAnsi="Times New Roman" w:cs="Times New Roman"/>
          <w:smallCaps/>
          <w:lang w:val="en-GB"/>
        </w:rPr>
        <w:t xml:space="preserve"> J</w:t>
      </w:r>
      <w:r>
        <w:rPr>
          <w:rFonts w:ascii="Times New Roman" w:hAnsi="Times New Roman" w:cs="Times New Roman"/>
          <w:smallCaps/>
          <w:lang w:val="en-GB"/>
        </w:rPr>
        <w:t>.</w:t>
      </w:r>
      <w:r w:rsidRPr="00B95A41">
        <w:rPr>
          <w:rFonts w:ascii="Times New Roman" w:hAnsi="Times New Roman" w:cs="Times New Roman"/>
          <w:smallCaps/>
          <w:lang w:val="en-GB"/>
        </w:rPr>
        <w:t xml:space="preserve"> of Law </w:t>
      </w:r>
      <w:r>
        <w:rPr>
          <w:rFonts w:ascii="Times New Roman" w:hAnsi="Times New Roman" w:cs="Times New Roman"/>
          <w:smallCaps/>
          <w:lang w:val="en-GB"/>
        </w:rPr>
        <w:t xml:space="preserve">&amp; </w:t>
      </w:r>
      <w:r w:rsidRPr="00B95A41">
        <w:rPr>
          <w:rFonts w:ascii="Times New Roman" w:hAnsi="Times New Roman" w:cs="Times New Roman"/>
          <w:smallCaps/>
          <w:lang w:val="en-GB"/>
        </w:rPr>
        <w:t>Psychiatry</w:t>
      </w:r>
      <w:r>
        <w:rPr>
          <w:rFonts w:ascii="Times New Roman" w:hAnsi="Times New Roman" w:cs="Times New Roman"/>
        </w:rPr>
        <w:t xml:space="preserve"> (2016)</w:t>
      </w:r>
      <w:r w:rsidRPr="00266199">
        <w:rPr>
          <w:rFonts w:ascii="Times New Roman" w:hAnsi="Times New Roman" w:cs="Times New Roman"/>
        </w:rPr>
        <w:t xml:space="preserve">, </w:t>
      </w:r>
      <w:r w:rsidRPr="00B66A27">
        <w:rPr>
          <w:rFonts w:ascii="Times New Roman" w:hAnsi="Times New Roman" w:cs="Times New Roman"/>
        </w:rPr>
        <w:t>at 75.</w:t>
      </w:r>
    </w:p>
  </w:footnote>
  <w:footnote w:id="62">
    <w:p w:rsidR="00724C62" w:rsidRPr="00B66A27"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w:t>
      </w:r>
      <w:proofErr w:type="spellStart"/>
      <w:r w:rsidRPr="00B66A27">
        <w:rPr>
          <w:rFonts w:ascii="Times New Roman" w:hAnsi="Times New Roman" w:cs="Times New Roman"/>
        </w:rPr>
        <w:t>Romanucci</w:t>
      </w:r>
      <w:proofErr w:type="spellEnd"/>
      <w:r w:rsidRPr="00B66A27">
        <w:rPr>
          <w:rFonts w:ascii="Times New Roman" w:hAnsi="Times New Roman" w:cs="Times New Roman"/>
        </w:rPr>
        <w:t xml:space="preserve">, </w:t>
      </w:r>
      <w:r w:rsidRPr="00B66A27">
        <w:rPr>
          <w:rFonts w:ascii="Times New Roman" w:hAnsi="Times New Roman" w:cs="Times New Roman"/>
          <w:i/>
        </w:rPr>
        <w:t xml:space="preserve">supra </w:t>
      </w:r>
      <w:r w:rsidRPr="00B66A27">
        <w:rPr>
          <w:rFonts w:ascii="Times New Roman" w:hAnsi="Times New Roman" w:cs="Times New Roman"/>
        </w:rPr>
        <w:t xml:space="preserve">note 11, at 21; </w:t>
      </w:r>
      <w:proofErr w:type="spellStart"/>
      <w:r w:rsidRPr="00B66A27">
        <w:rPr>
          <w:rFonts w:ascii="Times New Roman" w:hAnsi="Times New Roman" w:cs="Times New Roman"/>
        </w:rPr>
        <w:t>Godfredson</w:t>
      </w:r>
      <w:proofErr w:type="spellEnd"/>
      <w:r w:rsidRPr="00B66A27">
        <w:rPr>
          <w:rFonts w:ascii="Times New Roman" w:hAnsi="Times New Roman" w:cs="Times New Roman"/>
        </w:rPr>
        <w:t xml:space="preserve"> et al., </w:t>
      </w:r>
      <w:r w:rsidRPr="00B66A27">
        <w:rPr>
          <w:rFonts w:ascii="Times New Roman" w:hAnsi="Times New Roman" w:cs="Times New Roman"/>
          <w:i/>
        </w:rPr>
        <w:t xml:space="preserve">supra </w:t>
      </w:r>
      <w:r w:rsidRPr="00B66A27">
        <w:rPr>
          <w:rFonts w:ascii="Times New Roman" w:hAnsi="Times New Roman" w:cs="Times New Roman"/>
        </w:rPr>
        <w:t>note 15.</w:t>
      </w:r>
    </w:p>
  </w:footnote>
  <w:footnote w:id="63">
    <w:p w:rsidR="00724C62" w:rsidRPr="00266199"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Martha Williams Deane, Henry J. Steadman, Randy </w:t>
      </w:r>
      <w:proofErr w:type="spellStart"/>
      <w:r w:rsidRPr="00B66A27">
        <w:rPr>
          <w:rFonts w:ascii="Times New Roman" w:hAnsi="Times New Roman" w:cs="Times New Roman"/>
        </w:rPr>
        <w:t>Borum</w:t>
      </w:r>
      <w:proofErr w:type="spellEnd"/>
      <w:r>
        <w:rPr>
          <w:rFonts w:ascii="Times New Roman" w:hAnsi="Times New Roman" w:cs="Times New Roman"/>
        </w:rPr>
        <w:t xml:space="preserve">, Bonita M. </w:t>
      </w:r>
      <w:proofErr w:type="spellStart"/>
      <w:r>
        <w:rPr>
          <w:rFonts w:ascii="Times New Roman" w:hAnsi="Times New Roman" w:cs="Times New Roman"/>
        </w:rPr>
        <w:t>Veysey</w:t>
      </w:r>
      <w:proofErr w:type="spellEnd"/>
      <w:r>
        <w:rPr>
          <w:rFonts w:ascii="Times New Roman" w:hAnsi="Times New Roman" w:cs="Times New Roman"/>
        </w:rPr>
        <w:t xml:space="preserve"> &amp;</w:t>
      </w:r>
      <w:r w:rsidRPr="00266199">
        <w:rPr>
          <w:rFonts w:ascii="Times New Roman" w:hAnsi="Times New Roman" w:cs="Times New Roman"/>
        </w:rPr>
        <w:t xml:space="preserve"> Joseph P. Morrissey, </w:t>
      </w:r>
      <w:r w:rsidRPr="005D1AAD">
        <w:rPr>
          <w:rFonts w:ascii="Times New Roman" w:hAnsi="Times New Roman" w:cs="Times New Roman"/>
          <w:i/>
        </w:rPr>
        <w:t>Emerging Partnerships Between Mental Health and Law Enforcement</w:t>
      </w:r>
      <w:r w:rsidRPr="00266199">
        <w:rPr>
          <w:rFonts w:ascii="Times New Roman" w:hAnsi="Times New Roman" w:cs="Times New Roman"/>
        </w:rPr>
        <w:t>, 50</w:t>
      </w:r>
      <w:r>
        <w:rPr>
          <w:rFonts w:ascii="Times New Roman" w:hAnsi="Times New Roman" w:cs="Times New Roman"/>
        </w:rPr>
        <w:t xml:space="preserve"> </w:t>
      </w:r>
      <w:r w:rsidRPr="005D1AAD">
        <w:rPr>
          <w:rFonts w:ascii="Times New Roman" w:hAnsi="Times New Roman" w:cs="Times New Roman"/>
          <w:smallCaps/>
        </w:rPr>
        <w:t>Psychiatric Serv</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1 (</w:t>
      </w:r>
      <w:r w:rsidRPr="00266199">
        <w:rPr>
          <w:rFonts w:ascii="Times New Roman" w:hAnsi="Times New Roman" w:cs="Times New Roman"/>
        </w:rPr>
        <w:t>1999</w:t>
      </w:r>
      <w:r>
        <w:rPr>
          <w:rFonts w:ascii="Times New Roman" w:hAnsi="Times New Roman" w:cs="Times New Roman"/>
        </w:rPr>
        <w:t>)</w:t>
      </w:r>
      <w:r w:rsidRPr="00266199">
        <w:rPr>
          <w:rFonts w:ascii="Times New Roman" w:hAnsi="Times New Roman" w:cs="Times New Roman"/>
        </w:rPr>
        <w:t>, at 100.</w:t>
      </w:r>
    </w:p>
  </w:footnote>
  <w:footnote w:id="64">
    <w:p w:rsidR="00724C62" w:rsidRPr="00266199" w:rsidRDefault="00724C62" w:rsidP="00266199">
      <w:pPr>
        <w:pStyle w:val="FootnoteText"/>
        <w:rPr>
          <w:rFonts w:ascii="Times New Roman" w:hAnsi="Times New Roman" w:cs="Times New Roman"/>
          <w:lang w:val="en-GB"/>
        </w:rPr>
      </w:pPr>
      <w:r w:rsidRPr="00D94281">
        <w:rPr>
          <w:rStyle w:val="FootnoteReference"/>
          <w:rFonts w:ascii="Times New Roman" w:hAnsi="Times New Roman" w:cs="Times New Roman"/>
        </w:rPr>
        <w:footnoteRef/>
      </w:r>
      <w:r w:rsidRPr="00D94281">
        <w:rPr>
          <w:rFonts w:ascii="Times New Roman" w:hAnsi="Times New Roman" w:cs="Times New Roman"/>
        </w:rPr>
        <w:t xml:space="preserve"> Jake Pearson, </w:t>
      </w:r>
      <w:r w:rsidRPr="00D94281">
        <w:rPr>
          <w:rFonts w:ascii="Times New Roman" w:hAnsi="Times New Roman" w:cs="Times New Roman"/>
          <w:i/>
        </w:rPr>
        <w:t>Actors, Mentally Ill Aid NYC Police Training Meant to Calm</w:t>
      </w:r>
      <w:r w:rsidRPr="00D94281">
        <w:rPr>
          <w:rFonts w:ascii="Times New Roman" w:hAnsi="Times New Roman" w:cs="Times New Roman"/>
        </w:rPr>
        <w:t xml:space="preserve">, </w:t>
      </w:r>
      <w:r w:rsidRPr="00D94281">
        <w:rPr>
          <w:rFonts w:ascii="Times New Roman" w:hAnsi="Times New Roman" w:cs="Times New Roman"/>
          <w:smallCaps/>
        </w:rPr>
        <w:t>Associated Press</w:t>
      </w:r>
      <w:r w:rsidRPr="00D94281">
        <w:rPr>
          <w:rFonts w:ascii="Times New Roman" w:hAnsi="Times New Roman" w:cs="Times New Roman"/>
        </w:rPr>
        <w:t>, Sept. 13, 2015, http://tinyurl.com/jtq6bjt.</w:t>
      </w:r>
    </w:p>
  </w:footnote>
  <w:footnote w:id="6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B66A27">
        <w:rPr>
          <w:rFonts w:ascii="Times New Roman" w:hAnsi="Times New Roman" w:cs="Times New Roman"/>
        </w:rPr>
        <w:t>Godfredson</w:t>
      </w:r>
      <w:proofErr w:type="spellEnd"/>
      <w:r w:rsidRPr="00B66A27">
        <w:rPr>
          <w:rFonts w:ascii="Times New Roman" w:hAnsi="Times New Roman" w:cs="Times New Roman"/>
        </w:rPr>
        <w:t xml:space="preserve"> et al., note 15, at 1393.</w:t>
      </w:r>
    </w:p>
  </w:footnote>
  <w:footnote w:id="6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Jeffrey Fagan, </w:t>
      </w:r>
      <w:r>
        <w:rPr>
          <w:rFonts w:ascii="Times New Roman" w:hAnsi="Times New Roman" w:cs="Times New Roman"/>
        </w:rPr>
        <w:t xml:space="preserve">Amanda Geller, </w:t>
      </w:r>
      <w:r w:rsidRPr="00266199">
        <w:rPr>
          <w:rFonts w:ascii="Times New Roman" w:hAnsi="Times New Roman" w:cs="Times New Roman"/>
        </w:rPr>
        <w:t xml:space="preserve">Tom Tyler &amp; Bruce Link, </w:t>
      </w:r>
      <w:r w:rsidRPr="00266199">
        <w:rPr>
          <w:rFonts w:ascii="Times New Roman" w:hAnsi="Times New Roman" w:cs="Times New Roman"/>
          <w:i/>
        </w:rPr>
        <w:t>Aggressive Policing and the Mental Health of Young Urban Men</w:t>
      </w:r>
      <w:r w:rsidRPr="00266199">
        <w:rPr>
          <w:rFonts w:ascii="Times New Roman" w:hAnsi="Times New Roman" w:cs="Times New Roman"/>
        </w:rPr>
        <w:t xml:space="preserve">, 104 </w:t>
      </w:r>
      <w:r w:rsidRPr="005D1AAD">
        <w:rPr>
          <w:rFonts w:ascii="Times New Roman" w:hAnsi="Times New Roman" w:cs="Times New Roman"/>
          <w:smallCaps/>
        </w:rPr>
        <w:t>Am. J. Public Health</w:t>
      </w:r>
      <w:r w:rsidRPr="00266199">
        <w:rPr>
          <w:rFonts w:ascii="Times New Roman" w:hAnsi="Times New Roman" w:cs="Times New Roman"/>
        </w:rPr>
        <w:t xml:space="preserve"> 12 (2014); Will</w:t>
      </w:r>
      <w:r>
        <w:rPr>
          <w:rFonts w:ascii="Times New Roman" w:hAnsi="Times New Roman" w:cs="Times New Roman"/>
        </w:rPr>
        <w:t xml:space="preserve">iam C. </w:t>
      </w:r>
      <w:proofErr w:type="spellStart"/>
      <w:r>
        <w:rPr>
          <w:rFonts w:ascii="Times New Roman" w:hAnsi="Times New Roman" w:cs="Times New Roman"/>
        </w:rPr>
        <w:t>Follette</w:t>
      </w:r>
      <w:proofErr w:type="spellEnd"/>
      <w:r>
        <w:rPr>
          <w:rFonts w:ascii="Times New Roman" w:hAnsi="Times New Roman" w:cs="Times New Roman"/>
        </w:rPr>
        <w:t xml:space="preserve">, Deborah Davis &amp; </w:t>
      </w:r>
      <w:r w:rsidRPr="00266199">
        <w:rPr>
          <w:rFonts w:ascii="Times New Roman" w:hAnsi="Times New Roman" w:cs="Times New Roman"/>
        </w:rPr>
        <w:t xml:space="preserve">Richard A. Leo, </w:t>
      </w:r>
      <w:r w:rsidRPr="005D1AAD">
        <w:rPr>
          <w:rFonts w:ascii="Times New Roman" w:hAnsi="Times New Roman" w:cs="Times New Roman"/>
          <w:i/>
        </w:rPr>
        <w:t>Mental Health Status and Vulnerability to Interrogation Tactics</w:t>
      </w:r>
      <w:r w:rsidRPr="00266199">
        <w:rPr>
          <w:rFonts w:ascii="Times New Roman" w:hAnsi="Times New Roman" w:cs="Times New Roman"/>
        </w:rPr>
        <w:t xml:space="preserve">, 22 </w:t>
      </w:r>
      <w:r w:rsidRPr="005D1AAD">
        <w:rPr>
          <w:rFonts w:ascii="Times New Roman" w:hAnsi="Times New Roman" w:cs="Times New Roman"/>
          <w:smallCaps/>
        </w:rPr>
        <w:t>Crim. Just.</w:t>
      </w:r>
      <w:r w:rsidRPr="00266199">
        <w:rPr>
          <w:rFonts w:ascii="Times New Roman" w:hAnsi="Times New Roman" w:cs="Times New Roman"/>
        </w:rPr>
        <w:t xml:space="preserve"> 42 </w:t>
      </w:r>
      <w:r>
        <w:rPr>
          <w:rFonts w:ascii="Times New Roman" w:hAnsi="Times New Roman" w:cs="Times New Roman"/>
        </w:rPr>
        <w:t>(</w:t>
      </w:r>
      <w:r w:rsidRPr="00266199">
        <w:rPr>
          <w:rFonts w:ascii="Times New Roman" w:hAnsi="Times New Roman" w:cs="Times New Roman"/>
        </w:rPr>
        <w:t>2007-2008</w:t>
      </w:r>
      <w:r>
        <w:rPr>
          <w:rFonts w:ascii="Times New Roman" w:hAnsi="Times New Roman" w:cs="Times New Roman"/>
        </w:rPr>
        <w:t xml:space="preserve">), at 44; </w:t>
      </w:r>
      <w:r w:rsidRPr="00266199">
        <w:rPr>
          <w:rFonts w:ascii="Times New Roman" w:hAnsi="Times New Roman" w:cs="Times New Roman"/>
        </w:rPr>
        <w:t xml:space="preserve">Barr, </w:t>
      </w:r>
      <w:r>
        <w:rPr>
          <w:rFonts w:ascii="Times New Roman" w:hAnsi="Times New Roman" w:cs="Times New Roman"/>
          <w:i/>
        </w:rPr>
        <w:t xml:space="preserve">supra </w:t>
      </w:r>
      <w:r>
        <w:rPr>
          <w:rFonts w:ascii="Times New Roman" w:hAnsi="Times New Roman" w:cs="Times New Roman"/>
        </w:rPr>
        <w:t xml:space="preserve">note 33, </w:t>
      </w:r>
      <w:r w:rsidRPr="00266199">
        <w:rPr>
          <w:rFonts w:ascii="Times New Roman" w:hAnsi="Times New Roman" w:cs="Times New Roman"/>
        </w:rPr>
        <w:t>at 50-84.</w:t>
      </w:r>
    </w:p>
  </w:footnote>
  <w:footnote w:id="67">
    <w:p w:rsidR="00724C62" w:rsidRPr="00BF4A60" w:rsidRDefault="00724C62" w:rsidP="00BF4A60">
      <w:pPr>
        <w:spacing w:after="0" w:line="240" w:lineRule="auto"/>
        <w:rPr>
          <w:rFonts w:ascii="Times New Roman" w:hAnsi="Times New Roman" w:cs="Times New Roman"/>
          <w:sz w:val="20"/>
          <w:szCs w:val="20"/>
          <w:lang w:val="en-GB"/>
        </w:rPr>
      </w:pPr>
      <w:r w:rsidRPr="00BF4A60">
        <w:rPr>
          <w:rStyle w:val="FootnoteReference"/>
          <w:rFonts w:ascii="Times New Roman" w:hAnsi="Times New Roman" w:cs="Times New Roman"/>
          <w:sz w:val="20"/>
          <w:szCs w:val="20"/>
        </w:rPr>
        <w:footnoteRef/>
      </w:r>
      <w:r w:rsidRPr="00BF4A60">
        <w:rPr>
          <w:rFonts w:ascii="Times New Roman" w:hAnsi="Times New Roman" w:cs="Times New Roman"/>
          <w:sz w:val="20"/>
          <w:szCs w:val="20"/>
        </w:rPr>
        <w:t xml:space="preserve"> Hoover, </w:t>
      </w:r>
      <w:r w:rsidRPr="00BF4A60">
        <w:rPr>
          <w:rFonts w:ascii="Times New Roman" w:hAnsi="Times New Roman" w:cs="Times New Roman"/>
          <w:i/>
          <w:sz w:val="20"/>
          <w:szCs w:val="20"/>
        </w:rPr>
        <w:t xml:space="preserve">supra </w:t>
      </w:r>
      <w:r w:rsidRPr="00BF4A60">
        <w:rPr>
          <w:rFonts w:ascii="Times New Roman" w:hAnsi="Times New Roman" w:cs="Times New Roman"/>
          <w:sz w:val="20"/>
          <w:szCs w:val="20"/>
        </w:rPr>
        <w:t xml:space="preserve">note 44, at 5; </w:t>
      </w:r>
      <w:r>
        <w:rPr>
          <w:rFonts w:ascii="Times New Roman" w:hAnsi="Times New Roman" w:cs="Times New Roman"/>
          <w:sz w:val="20"/>
          <w:szCs w:val="20"/>
        </w:rPr>
        <w:t xml:space="preserve">Gary </w:t>
      </w:r>
      <w:proofErr w:type="spellStart"/>
      <w:r>
        <w:rPr>
          <w:rFonts w:ascii="Times New Roman" w:hAnsi="Times New Roman" w:cs="Times New Roman"/>
          <w:sz w:val="20"/>
          <w:szCs w:val="20"/>
        </w:rPr>
        <w:t>Cordner</w:t>
      </w:r>
      <w:proofErr w:type="spellEnd"/>
      <w:r>
        <w:rPr>
          <w:rFonts w:ascii="Times New Roman" w:hAnsi="Times New Roman" w:cs="Times New Roman"/>
          <w:sz w:val="20"/>
          <w:szCs w:val="20"/>
        </w:rPr>
        <w:t>,</w:t>
      </w:r>
      <w:r w:rsidRPr="00BF4A60">
        <w:rPr>
          <w:rFonts w:ascii="Times New Roman" w:hAnsi="Times New Roman" w:cs="Times New Roman"/>
          <w:sz w:val="20"/>
          <w:szCs w:val="20"/>
        </w:rPr>
        <w:t xml:space="preserve"> </w:t>
      </w:r>
      <w:r w:rsidRPr="00BF4A60">
        <w:rPr>
          <w:rFonts w:ascii="Times New Roman" w:hAnsi="Times New Roman" w:cs="Times New Roman"/>
          <w:i/>
          <w:sz w:val="20"/>
          <w:szCs w:val="20"/>
        </w:rPr>
        <w:t>The Problem of People with Mental Illness</w:t>
      </w:r>
      <w:r w:rsidRPr="00BF4A60">
        <w:rPr>
          <w:rFonts w:ascii="Times New Roman" w:hAnsi="Times New Roman" w:cs="Times New Roman"/>
          <w:sz w:val="20"/>
          <w:szCs w:val="20"/>
        </w:rPr>
        <w:t>,</w:t>
      </w:r>
      <w:r w:rsidRPr="00BF4A60">
        <w:rPr>
          <w:rFonts w:ascii="Times New Roman" w:hAnsi="Times New Roman" w:cs="Times New Roman"/>
          <w:b/>
          <w:sz w:val="20"/>
          <w:szCs w:val="20"/>
        </w:rPr>
        <w:t xml:space="preserve"> </w:t>
      </w:r>
      <w:r w:rsidRPr="00BF4A60">
        <w:rPr>
          <w:rFonts w:ascii="Times New Roman" w:hAnsi="Times New Roman" w:cs="Times New Roman"/>
          <w:smallCaps/>
          <w:sz w:val="20"/>
          <w:szCs w:val="20"/>
        </w:rPr>
        <w:t>Center for Problem Orientated Policing</w:t>
      </w:r>
      <w:r>
        <w:rPr>
          <w:rFonts w:ascii="Times New Roman" w:hAnsi="Times New Roman" w:cs="Times New Roman"/>
          <w:sz w:val="20"/>
          <w:szCs w:val="20"/>
        </w:rPr>
        <w:t xml:space="preserve"> (</w:t>
      </w:r>
      <w:r w:rsidRPr="00BF4A60">
        <w:rPr>
          <w:rFonts w:ascii="Times New Roman" w:hAnsi="Times New Roman" w:cs="Times New Roman"/>
          <w:sz w:val="20"/>
          <w:szCs w:val="20"/>
        </w:rPr>
        <w:t>2006).</w:t>
      </w:r>
    </w:p>
  </w:footnote>
  <w:footnote w:id="6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C</w:t>
      </w:r>
      <w:r>
        <w:rPr>
          <w:rFonts w:ascii="Times New Roman" w:hAnsi="Times New Roman" w:cs="Times New Roman"/>
        </w:rPr>
        <w:t>ameron</w:t>
      </w:r>
      <w:r w:rsidRPr="00266199">
        <w:rPr>
          <w:rFonts w:ascii="Times New Roman" w:hAnsi="Times New Roman" w:cs="Times New Roman"/>
        </w:rPr>
        <w:t xml:space="preserve"> Wallace, </w:t>
      </w:r>
      <w:r>
        <w:rPr>
          <w:rFonts w:ascii="Times New Roman" w:hAnsi="Times New Roman" w:cs="Times New Roman"/>
        </w:rPr>
        <w:t xml:space="preserve">Paul E. </w:t>
      </w:r>
      <w:r w:rsidRPr="00266199">
        <w:rPr>
          <w:rFonts w:ascii="Times New Roman" w:hAnsi="Times New Roman" w:cs="Times New Roman"/>
        </w:rPr>
        <w:t xml:space="preserve">Mullen &amp; </w:t>
      </w:r>
      <w:r>
        <w:rPr>
          <w:rFonts w:ascii="Times New Roman" w:hAnsi="Times New Roman" w:cs="Times New Roman"/>
        </w:rPr>
        <w:t>Philip B</w:t>
      </w:r>
      <w:r w:rsidRPr="00266199">
        <w:rPr>
          <w:rFonts w:ascii="Times New Roman" w:hAnsi="Times New Roman" w:cs="Times New Roman"/>
        </w:rPr>
        <w:t xml:space="preserve">urgess, </w:t>
      </w:r>
      <w:r w:rsidRPr="008E71DF">
        <w:rPr>
          <w:rFonts w:ascii="Times New Roman" w:hAnsi="Times New Roman" w:cs="Times New Roman"/>
          <w:i/>
        </w:rPr>
        <w:t xml:space="preserve">Criminal Offending in Schizophrenia Over a 25-Year Period Marked by Deinstitutionalization and Increasing Prevalence of </w:t>
      </w:r>
      <w:proofErr w:type="spellStart"/>
      <w:r w:rsidRPr="008E71DF">
        <w:rPr>
          <w:rFonts w:ascii="Times New Roman" w:hAnsi="Times New Roman" w:cs="Times New Roman"/>
          <w:i/>
        </w:rPr>
        <w:t>Comorbid</w:t>
      </w:r>
      <w:proofErr w:type="spellEnd"/>
      <w:r w:rsidRPr="008E71DF">
        <w:rPr>
          <w:rFonts w:ascii="Times New Roman" w:hAnsi="Times New Roman" w:cs="Times New Roman"/>
          <w:i/>
        </w:rPr>
        <w:t xml:space="preserve"> Substance Use Disorders</w:t>
      </w:r>
      <w:r>
        <w:rPr>
          <w:rFonts w:ascii="Times New Roman" w:hAnsi="Times New Roman" w:cs="Times New Roman"/>
        </w:rPr>
        <w:t>,</w:t>
      </w:r>
      <w:r w:rsidRPr="008E71DF">
        <w:rPr>
          <w:rFonts w:ascii="Times New Roman" w:hAnsi="Times New Roman" w:cs="Times New Roman"/>
        </w:rPr>
        <w:t xml:space="preserve"> </w:t>
      </w:r>
      <w:r w:rsidRPr="00266199">
        <w:rPr>
          <w:rFonts w:ascii="Times New Roman" w:hAnsi="Times New Roman" w:cs="Times New Roman"/>
        </w:rPr>
        <w:t>161</w:t>
      </w:r>
      <w:r>
        <w:rPr>
          <w:rFonts w:ascii="Times New Roman" w:hAnsi="Times New Roman" w:cs="Times New Roman"/>
        </w:rPr>
        <w:t xml:space="preserve"> </w:t>
      </w:r>
      <w:r w:rsidRPr="008E71DF">
        <w:rPr>
          <w:rFonts w:ascii="Times New Roman" w:hAnsi="Times New Roman" w:cs="Times New Roman"/>
          <w:smallCaps/>
        </w:rPr>
        <w:t>Am. J. Psychiatry</w:t>
      </w:r>
      <w:r w:rsidRPr="00266199">
        <w:rPr>
          <w:rFonts w:ascii="Times New Roman" w:hAnsi="Times New Roman" w:cs="Times New Roman"/>
        </w:rPr>
        <w:t xml:space="preserve"> </w:t>
      </w:r>
      <w:r>
        <w:rPr>
          <w:rFonts w:ascii="Times New Roman" w:hAnsi="Times New Roman" w:cs="Times New Roman"/>
        </w:rPr>
        <w:t>4</w:t>
      </w:r>
      <w:r w:rsidRPr="00266199">
        <w:rPr>
          <w:rFonts w:ascii="Times New Roman" w:hAnsi="Times New Roman" w:cs="Times New Roman"/>
        </w:rPr>
        <w:t xml:space="preserve"> (2004)</w:t>
      </w:r>
      <w:r>
        <w:rPr>
          <w:rFonts w:ascii="Times New Roman" w:hAnsi="Times New Roman" w:cs="Times New Roman"/>
        </w:rPr>
        <w:t>.</w:t>
      </w:r>
    </w:p>
  </w:footnote>
  <w:footnote w:id="6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M. Ferguson, J. R. P. </w:t>
      </w:r>
      <w:proofErr w:type="spellStart"/>
      <w:r>
        <w:rPr>
          <w:rFonts w:ascii="Times New Roman" w:hAnsi="Times New Roman" w:cs="Times New Roman"/>
        </w:rPr>
        <w:t>Ogloff</w:t>
      </w:r>
      <w:proofErr w:type="spellEnd"/>
      <w:r w:rsidRPr="00266199">
        <w:rPr>
          <w:rFonts w:ascii="Times New Roman" w:hAnsi="Times New Roman" w:cs="Times New Roman"/>
        </w:rPr>
        <w:t xml:space="preserve"> </w:t>
      </w:r>
      <w:r>
        <w:rPr>
          <w:rFonts w:ascii="Times New Roman" w:hAnsi="Times New Roman" w:cs="Times New Roman"/>
        </w:rPr>
        <w:t xml:space="preserve">&amp; </w:t>
      </w:r>
      <w:r w:rsidRPr="00266199">
        <w:rPr>
          <w:rFonts w:ascii="Times New Roman" w:hAnsi="Times New Roman" w:cs="Times New Roman"/>
        </w:rPr>
        <w:t xml:space="preserve">L. Thomson, </w:t>
      </w:r>
      <w:r w:rsidRPr="008E71DF">
        <w:rPr>
          <w:rFonts w:ascii="Times New Roman" w:hAnsi="Times New Roman" w:cs="Times New Roman"/>
          <w:i/>
        </w:rPr>
        <w:t>Predicting Recidivism by Mentally Disordered Offenders Using the LSI-R:SV</w:t>
      </w:r>
      <w:r>
        <w:rPr>
          <w:rFonts w:ascii="Times New Roman" w:hAnsi="Times New Roman" w:cs="Times New Roman"/>
        </w:rPr>
        <w:t>,</w:t>
      </w:r>
      <w:r w:rsidRPr="00266199">
        <w:rPr>
          <w:rFonts w:ascii="Times New Roman" w:hAnsi="Times New Roman" w:cs="Times New Roman"/>
        </w:rPr>
        <w:t xml:space="preserve"> 36</w:t>
      </w:r>
      <w:r>
        <w:rPr>
          <w:rFonts w:ascii="Times New Roman" w:hAnsi="Times New Roman" w:cs="Times New Roman"/>
        </w:rPr>
        <w:t xml:space="preserve"> </w:t>
      </w:r>
      <w:r w:rsidRPr="008E71DF">
        <w:rPr>
          <w:rFonts w:ascii="Times New Roman" w:hAnsi="Times New Roman" w:cs="Times New Roman"/>
          <w:smallCaps/>
        </w:rPr>
        <w:t xml:space="preserve">Crim. Just. </w:t>
      </w:r>
      <w:proofErr w:type="spellStart"/>
      <w:r w:rsidRPr="008E71DF">
        <w:rPr>
          <w:rFonts w:ascii="Times New Roman" w:hAnsi="Times New Roman" w:cs="Times New Roman"/>
          <w:smallCaps/>
        </w:rPr>
        <w:t>Behav</w:t>
      </w:r>
      <w:proofErr w:type="spellEnd"/>
      <w:r w:rsidRPr="008E71DF">
        <w:rPr>
          <w:rFonts w:ascii="Times New Roman" w:hAnsi="Times New Roman" w:cs="Times New Roman"/>
          <w:smallCaps/>
        </w:rPr>
        <w:t>.</w:t>
      </w:r>
      <w:r>
        <w:rPr>
          <w:rFonts w:ascii="Times New Roman" w:hAnsi="Times New Roman" w:cs="Times New Roman"/>
        </w:rPr>
        <w:t xml:space="preserve"> 1 </w:t>
      </w:r>
      <w:r w:rsidRPr="00266199">
        <w:rPr>
          <w:rFonts w:ascii="Times New Roman" w:hAnsi="Times New Roman" w:cs="Times New Roman"/>
        </w:rPr>
        <w:t>(2009).</w:t>
      </w:r>
    </w:p>
  </w:footnote>
  <w:footnote w:id="7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William H. Fisher, Kristen M. Roy-</w:t>
      </w:r>
      <w:proofErr w:type="spellStart"/>
      <w:r>
        <w:rPr>
          <w:rFonts w:ascii="Times New Roman" w:hAnsi="Times New Roman" w:cs="Times New Roman"/>
        </w:rPr>
        <w:t>Bujnowski</w:t>
      </w:r>
      <w:proofErr w:type="spellEnd"/>
      <w:r>
        <w:rPr>
          <w:rFonts w:ascii="Times New Roman" w:hAnsi="Times New Roman" w:cs="Times New Roman"/>
        </w:rPr>
        <w:t xml:space="preserve">, Albert J. </w:t>
      </w:r>
      <w:proofErr w:type="spellStart"/>
      <w:r w:rsidRPr="00266199">
        <w:rPr>
          <w:rFonts w:ascii="Times New Roman" w:hAnsi="Times New Roman" w:cs="Times New Roman"/>
        </w:rPr>
        <w:t>Grudzinskas</w:t>
      </w:r>
      <w:proofErr w:type="spellEnd"/>
      <w:r>
        <w:rPr>
          <w:rFonts w:ascii="Times New Roman" w:hAnsi="Times New Roman" w:cs="Times New Roman"/>
        </w:rPr>
        <w:t xml:space="preserve"> Jr., Jonathan C. </w:t>
      </w:r>
      <w:proofErr w:type="spellStart"/>
      <w:r w:rsidRPr="00266199">
        <w:rPr>
          <w:rFonts w:ascii="Times New Roman" w:hAnsi="Times New Roman" w:cs="Times New Roman"/>
        </w:rPr>
        <w:t>Clayfield</w:t>
      </w:r>
      <w:proofErr w:type="spellEnd"/>
      <w:r w:rsidRPr="00266199">
        <w:rPr>
          <w:rFonts w:ascii="Times New Roman" w:hAnsi="Times New Roman" w:cs="Times New Roman"/>
        </w:rPr>
        <w:t>, S</w:t>
      </w:r>
      <w:r>
        <w:rPr>
          <w:rFonts w:ascii="Times New Roman" w:hAnsi="Times New Roman" w:cs="Times New Roman"/>
        </w:rPr>
        <w:t xml:space="preserve">teven M. Banks &amp; Nancy Wolff, </w:t>
      </w:r>
      <w:r w:rsidRPr="008E71DF">
        <w:rPr>
          <w:rFonts w:ascii="Times New Roman" w:hAnsi="Times New Roman" w:cs="Times New Roman"/>
          <w:i/>
        </w:rPr>
        <w:t>Patterns and Prevalence of Arrest in a Statewide Cohort of Mental Health Care Consumers</w:t>
      </w:r>
      <w:r>
        <w:rPr>
          <w:rFonts w:ascii="Times New Roman" w:hAnsi="Times New Roman" w:cs="Times New Roman"/>
        </w:rPr>
        <w:t xml:space="preserve">, 57 </w:t>
      </w:r>
      <w:r w:rsidRPr="008E71DF">
        <w:rPr>
          <w:rFonts w:ascii="Times New Roman" w:hAnsi="Times New Roman" w:cs="Times New Roman"/>
          <w:smallCaps/>
        </w:rPr>
        <w:t>Psychiatric Serv</w:t>
      </w:r>
      <w:r>
        <w:rPr>
          <w:rFonts w:ascii="Times New Roman" w:hAnsi="Times New Roman" w:cs="Times New Roman"/>
        </w:rPr>
        <w:t>. 11</w:t>
      </w:r>
      <w:r w:rsidRPr="00266199">
        <w:rPr>
          <w:rFonts w:ascii="Times New Roman" w:hAnsi="Times New Roman" w:cs="Times New Roman"/>
        </w:rPr>
        <w:t xml:space="preserve"> (2006).</w:t>
      </w:r>
    </w:p>
  </w:footnote>
  <w:footnote w:id="71">
    <w:p w:rsidR="00724C62" w:rsidRPr="00266199" w:rsidRDefault="00724C62" w:rsidP="00266199">
      <w:pPr>
        <w:pStyle w:val="Heading2"/>
        <w:spacing w:before="0" w:line="240" w:lineRule="auto"/>
        <w:rPr>
          <w:rFonts w:ascii="Times New Roman" w:hAnsi="Times New Roman" w:cs="Times New Roman"/>
          <w:color w:val="32322F"/>
          <w:sz w:val="20"/>
          <w:szCs w:val="20"/>
        </w:rPr>
      </w:pPr>
      <w:r w:rsidRPr="00266199">
        <w:rPr>
          <w:rStyle w:val="FootnoteReference"/>
          <w:rFonts w:ascii="Times New Roman" w:hAnsi="Times New Roman" w:cs="Times New Roman"/>
          <w:b w:val="0"/>
          <w:color w:val="auto"/>
          <w:sz w:val="20"/>
          <w:szCs w:val="20"/>
        </w:rPr>
        <w:footnoteRef/>
      </w:r>
      <w:r w:rsidRPr="00266199">
        <w:rPr>
          <w:rFonts w:ascii="Times New Roman" w:hAnsi="Times New Roman" w:cs="Times New Roman"/>
          <w:b w:val="0"/>
          <w:color w:val="auto"/>
          <w:sz w:val="20"/>
          <w:szCs w:val="20"/>
        </w:rPr>
        <w:t xml:space="preserve"> Glenn D. Walters, </w:t>
      </w:r>
      <w:r>
        <w:rPr>
          <w:rFonts w:ascii="Times New Roman" w:hAnsi="Times New Roman" w:cs="Times New Roman"/>
          <w:b w:val="0"/>
          <w:smallCaps/>
          <w:color w:val="auto"/>
          <w:sz w:val="20"/>
          <w:szCs w:val="20"/>
          <w:bdr w:val="none" w:sz="0" w:space="0" w:color="auto" w:frame="1"/>
        </w:rPr>
        <w:t>Drugs and Crime in Lifestyle P</w:t>
      </w:r>
      <w:r w:rsidRPr="008E71DF">
        <w:rPr>
          <w:rFonts w:ascii="Times New Roman" w:hAnsi="Times New Roman" w:cs="Times New Roman"/>
          <w:b w:val="0"/>
          <w:smallCaps/>
          <w:color w:val="auto"/>
          <w:sz w:val="20"/>
          <w:szCs w:val="20"/>
          <w:bdr w:val="none" w:sz="0" w:space="0" w:color="auto" w:frame="1"/>
        </w:rPr>
        <w:t>erspective</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 xml:space="preserve">1994); Susan </w:t>
      </w:r>
      <w:proofErr w:type="spellStart"/>
      <w:r>
        <w:rPr>
          <w:rFonts w:ascii="Times New Roman" w:hAnsi="Times New Roman" w:cs="Times New Roman"/>
          <w:b w:val="0"/>
          <w:color w:val="auto"/>
          <w:sz w:val="20"/>
          <w:szCs w:val="20"/>
          <w:bdr w:val="none" w:sz="0" w:space="0" w:color="auto" w:frame="1"/>
        </w:rPr>
        <w:t>McNeeley</w:t>
      </w:r>
      <w:proofErr w:type="spellEnd"/>
      <w:r>
        <w:rPr>
          <w:rFonts w:ascii="Times New Roman" w:hAnsi="Times New Roman" w:cs="Times New Roman"/>
          <w:b w:val="0"/>
          <w:color w:val="auto"/>
          <w:sz w:val="20"/>
          <w:szCs w:val="20"/>
          <w:bdr w:val="none" w:sz="0" w:space="0" w:color="auto" w:frame="1"/>
        </w:rPr>
        <w:t xml:space="preserve">, </w:t>
      </w:r>
      <w:r w:rsidRPr="00F973F7">
        <w:rPr>
          <w:rFonts w:ascii="Times New Roman" w:hAnsi="Times New Roman" w:cs="Times New Roman"/>
          <w:b w:val="0"/>
          <w:i/>
          <w:color w:val="auto"/>
          <w:sz w:val="20"/>
          <w:szCs w:val="20"/>
          <w:bdr w:val="none" w:sz="0" w:space="0" w:color="auto" w:frame="1"/>
        </w:rPr>
        <w:t>Lifestyle-Routine Activities and Crime Events</w:t>
      </w:r>
      <w:r w:rsidRPr="00266199">
        <w:rPr>
          <w:rFonts w:ascii="Times New Roman" w:hAnsi="Times New Roman" w:cs="Times New Roman"/>
          <w:b w:val="0"/>
          <w:color w:val="auto"/>
          <w:sz w:val="20"/>
          <w:szCs w:val="20"/>
          <w:bdr w:val="none" w:sz="0" w:space="0" w:color="auto" w:frame="1"/>
        </w:rPr>
        <w:t xml:space="preserve">, </w:t>
      </w:r>
      <w:r>
        <w:rPr>
          <w:rFonts w:ascii="Times New Roman" w:hAnsi="Times New Roman" w:cs="Times New Roman"/>
          <w:b w:val="0"/>
          <w:color w:val="auto"/>
          <w:sz w:val="20"/>
          <w:szCs w:val="20"/>
          <w:bdr w:val="none" w:sz="0" w:space="0" w:color="auto" w:frame="1"/>
        </w:rPr>
        <w:t xml:space="preserve">31 </w:t>
      </w:r>
      <w:r w:rsidRPr="00837735">
        <w:rPr>
          <w:rFonts w:ascii="Times New Roman" w:hAnsi="Times New Roman" w:cs="Times New Roman"/>
          <w:b w:val="0"/>
          <w:smallCaps/>
          <w:color w:val="auto"/>
          <w:sz w:val="20"/>
          <w:szCs w:val="20"/>
          <w:bdr w:val="none" w:sz="0" w:space="0" w:color="auto" w:frame="1"/>
        </w:rPr>
        <w:t>J. Contemporary Criminal Justice</w:t>
      </w:r>
      <w:r>
        <w:rPr>
          <w:rFonts w:ascii="Times New Roman" w:hAnsi="Times New Roman" w:cs="Times New Roman"/>
          <w:b w:val="0"/>
          <w:color w:val="auto"/>
          <w:sz w:val="20"/>
          <w:szCs w:val="20"/>
          <w:bdr w:val="none" w:sz="0" w:space="0" w:color="auto" w:frame="1"/>
        </w:rPr>
        <w:t xml:space="preserve"> 1 (</w:t>
      </w:r>
      <w:r w:rsidRPr="00266199">
        <w:rPr>
          <w:rFonts w:ascii="Times New Roman" w:hAnsi="Times New Roman" w:cs="Times New Roman"/>
          <w:b w:val="0"/>
          <w:color w:val="auto"/>
          <w:sz w:val="20"/>
          <w:szCs w:val="20"/>
          <w:bdr w:val="none" w:sz="0" w:space="0" w:color="auto" w:frame="1"/>
        </w:rPr>
        <w:t>2015</w:t>
      </w:r>
      <w:r>
        <w:rPr>
          <w:rFonts w:ascii="Times New Roman" w:hAnsi="Times New Roman" w:cs="Times New Roman"/>
          <w:b w:val="0"/>
          <w:color w:val="auto"/>
          <w:sz w:val="20"/>
          <w:szCs w:val="20"/>
          <w:bdr w:val="none" w:sz="0" w:space="0" w:color="auto" w:frame="1"/>
        </w:rPr>
        <w:t>).</w:t>
      </w:r>
    </w:p>
  </w:footnote>
  <w:footnote w:id="7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Pr>
          <w:rFonts w:ascii="Times New Roman" w:hAnsi="Times New Roman" w:cs="Times New Roman"/>
        </w:rPr>
        <w:t>Lurigio</w:t>
      </w:r>
      <w:proofErr w:type="spell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36, at 67.</w:t>
      </w:r>
    </w:p>
  </w:footnote>
  <w:footnote w:id="73">
    <w:p w:rsidR="00724C62" w:rsidRPr="00535C41"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086613">
        <w:rPr>
          <w:rFonts w:ascii="Times New Roman" w:hAnsi="Times New Roman" w:cs="Times New Roman"/>
        </w:rPr>
        <w:t xml:space="preserve">U.S. Department of Housing and Urban Development: Office of Community Planning and Development, </w:t>
      </w:r>
      <w:r w:rsidRPr="00086613">
        <w:rPr>
          <w:rFonts w:ascii="Times New Roman" w:hAnsi="Times New Roman" w:cs="Times New Roman"/>
          <w:i/>
        </w:rPr>
        <w:t xml:space="preserve">supra </w:t>
      </w:r>
      <w:r w:rsidRPr="00086613">
        <w:rPr>
          <w:rFonts w:ascii="Times New Roman" w:hAnsi="Times New Roman" w:cs="Times New Roman"/>
        </w:rPr>
        <w:t>note 35; Slate et al.,</w:t>
      </w:r>
      <w:r w:rsidRPr="00086613">
        <w:rPr>
          <w:rFonts w:ascii="Times New Roman" w:hAnsi="Times New Roman" w:cs="Times New Roman"/>
          <w:i/>
        </w:rPr>
        <w:t xml:space="preserve"> supra</w:t>
      </w:r>
      <w:r w:rsidRPr="00266199">
        <w:rPr>
          <w:rFonts w:ascii="Times New Roman" w:hAnsi="Times New Roman" w:cs="Times New Roman"/>
          <w:i/>
        </w:rPr>
        <w:t xml:space="preserve"> </w:t>
      </w:r>
      <w:r w:rsidRPr="00266199">
        <w:rPr>
          <w:rFonts w:ascii="Times New Roman" w:hAnsi="Times New Roman" w:cs="Times New Roman"/>
        </w:rPr>
        <w:t xml:space="preserve">note </w:t>
      </w:r>
      <w:r>
        <w:rPr>
          <w:rFonts w:ascii="Times New Roman" w:hAnsi="Times New Roman" w:cs="Times New Roman"/>
        </w:rPr>
        <w:t xml:space="preserve">14, at 79-82; </w:t>
      </w:r>
      <w:r w:rsidRPr="00535C41">
        <w:rPr>
          <w:rFonts w:ascii="Times New Roman" w:hAnsi="Times New Roman" w:cs="Times New Roman"/>
        </w:rPr>
        <w:t xml:space="preserve">Michaels et al., </w:t>
      </w:r>
      <w:r w:rsidRPr="00535C41">
        <w:rPr>
          <w:rFonts w:ascii="Times New Roman" w:hAnsi="Times New Roman" w:cs="Times New Roman"/>
          <w:i/>
        </w:rPr>
        <w:t xml:space="preserve">supra </w:t>
      </w:r>
      <w:r w:rsidRPr="00535C41">
        <w:rPr>
          <w:rFonts w:ascii="Times New Roman" w:hAnsi="Times New Roman" w:cs="Times New Roman"/>
        </w:rPr>
        <w:t xml:space="preserve">note 35, at 150-5; Torrey, </w:t>
      </w:r>
      <w:r w:rsidRPr="00535C41">
        <w:rPr>
          <w:rFonts w:ascii="Times New Roman" w:hAnsi="Times New Roman" w:cs="Times New Roman"/>
          <w:i/>
        </w:rPr>
        <w:t xml:space="preserve">supra </w:t>
      </w:r>
      <w:r w:rsidRPr="00535C41">
        <w:rPr>
          <w:rFonts w:ascii="Times New Roman" w:hAnsi="Times New Roman" w:cs="Times New Roman"/>
        </w:rPr>
        <w:t>note 35, at 13.</w:t>
      </w:r>
    </w:p>
  </w:footnote>
  <w:footnote w:id="74">
    <w:p w:rsidR="00724C62" w:rsidRPr="00266199" w:rsidRDefault="00724C62" w:rsidP="00266199">
      <w:pPr>
        <w:spacing w:after="0" w:line="240" w:lineRule="auto"/>
        <w:rPr>
          <w:rFonts w:ascii="Times New Roman" w:hAnsi="Times New Roman" w:cs="Times New Roman"/>
          <w:sz w:val="20"/>
          <w:szCs w:val="20"/>
        </w:rPr>
      </w:pPr>
      <w:r w:rsidRPr="00535C41">
        <w:rPr>
          <w:rStyle w:val="FootnoteReference"/>
          <w:rFonts w:ascii="Times New Roman" w:hAnsi="Times New Roman" w:cs="Times New Roman"/>
          <w:sz w:val="20"/>
          <w:szCs w:val="20"/>
        </w:rPr>
        <w:footnoteRef/>
      </w:r>
      <w:r w:rsidRPr="00535C41">
        <w:rPr>
          <w:rFonts w:ascii="Times New Roman" w:hAnsi="Times New Roman" w:cs="Times New Roman"/>
          <w:sz w:val="20"/>
          <w:szCs w:val="20"/>
        </w:rPr>
        <w:t xml:space="preserve"> </w:t>
      </w:r>
      <w:proofErr w:type="spellStart"/>
      <w:r w:rsidRPr="00535C41">
        <w:rPr>
          <w:rFonts w:ascii="Times New Roman" w:hAnsi="Times New Roman" w:cs="Times New Roman"/>
          <w:sz w:val="20"/>
          <w:szCs w:val="20"/>
        </w:rPr>
        <w:t>Lurigio</w:t>
      </w:r>
      <w:proofErr w:type="spellEnd"/>
      <w:r w:rsidRPr="00535C41">
        <w:rPr>
          <w:rFonts w:ascii="Times New Roman" w:hAnsi="Times New Roman" w:cs="Times New Roman"/>
          <w:sz w:val="20"/>
          <w:szCs w:val="20"/>
        </w:rPr>
        <w:t xml:space="preserve">, </w:t>
      </w:r>
      <w:r w:rsidRPr="00535C41">
        <w:rPr>
          <w:rFonts w:ascii="Times New Roman" w:hAnsi="Times New Roman" w:cs="Times New Roman"/>
          <w:i/>
          <w:sz w:val="20"/>
          <w:szCs w:val="20"/>
        </w:rPr>
        <w:t xml:space="preserve">supra </w:t>
      </w:r>
      <w:r w:rsidRPr="00535C41">
        <w:rPr>
          <w:rFonts w:ascii="Times New Roman" w:hAnsi="Times New Roman" w:cs="Times New Roman"/>
          <w:sz w:val="20"/>
          <w:szCs w:val="20"/>
        </w:rPr>
        <w:t>note 21, at 72; Slate et al.,</w:t>
      </w:r>
      <w:r w:rsidRPr="00266199">
        <w:rPr>
          <w:rFonts w:ascii="Times New Roman" w:hAnsi="Times New Roman" w:cs="Times New Roman"/>
          <w:sz w:val="20"/>
          <w:szCs w:val="20"/>
        </w:rPr>
        <w:t xml:space="preserve"> </w:t>
      </w:r>
      <w:r w:rsidRPr="00837735">
        <w:rPr>
          <w:rFonts w:ascii="Times New Roman" w:hAnsi="Times New Roman" w:cs="Times New Roman"/>
          <w:i/>
          <w:sz w:val="20"/>
          <w:szCs w:val="20"/>
        </w:rPr>
        <w:t>supra</w:t>
      </w:r>
      <w:r w:rsidRPr="00266199">
        <w:rPr>
          <w:rFonts w:ascii="Times New Roman" w:hAnsi="Times New Roman" w:cs="Times New Roman"/>
          <w:sz w:val="20"/>
          <w:szCs w:val="20"/>
        </w:rPr>
        <w:t xml:space="preserve"> note </w:t>
      </w:r>
      <w:r>
        <w:rPr>
          <w:rFonts w:ascii="Times New Roman" w:hAnsi="Times New Roman" w:cs="Times New Roman"/>
          <w:sz w:val="20"/>
          <w:szCs w:val="20"/>
        </w:rPr>
        <w:t>1</w:t>
      </w:r>
      <w:r w:rsidRPr="00266199">
        <w:rPr>
          <w:rFonts w:ascii="Times New Roman" w:hAnsi="Times New Roman" w:cs="Times New Roman"/>
          <w:sz w:val="20"/>
          <w:szCs w:val="20"/>
        </w:rPr>
        <w:t xml:space="preserve">4, at 78; C. Lund, A. Breen, A. J. </w:t>
      </w:r>
      <w:proofErr w:type="spellStart"/>
      <w:r w:rsidRPr="00266199">
        <w:rPr>
          <w:rFonts w:ascii="Times New Roman" w:hAnsi="Times New Roman" w:cs="Times New Roman"/>
          <w:sz w:val="20"/>
          <w:szCs w:val="20"/>
        </w:rPr>
        <w:t>Flisher</w:t>
      </w:r>
      <w:proofErr w:type="spellEnd"/>
      <w:r w:rsidRPr="00266199">
        <w:rPr>
          <w:rFonts w:ascii="Times New Roman" w:hAnsi="Times New Roman" w:cs="Times New Roman"/>
          <w:sz w:val="20"/>
          <w:szCs w:val="20"/>
        </w:rPr>
        <w:t xml:space="preserve">, R. </w:t>
      </w:r>
      <w:proofErr w:type="spellStart"/>
      <w:r w:rsidRPr="00266199">
        <w:rPr>
          <w:rFonts w:ascii="Times New Roman" w:hAnsi="Times New Roman" w:cs="Times New Roman"/>
          <w:sz w:val="20"/>
          <w:szCs w:val="20"/>
        </w:rPr>
        <w:t>Kakuma</w:t>
      </w:r>
      <w:proofErr w:type="spellEnd"/>
      <w:r w:rsidRPr="00266199">
        <w:rPr>
          <w:rFonts w:ascii="Times New Roman" w:hAnsi="Times New Roman" w:cs="Times New Roman"/>
          <w:sz w:val="20"/>
          <w:szCs w:val="20"/>
        </w:rPr>
        <w:t xml:space="preserve">, J. </w:t>
      </w:r>
      <w:proofErr w:type="spellStart"/>
      <w:r w:rsidRPr="00266199">
        <w:rPr>
          <w:rFonts w:ascii="Times New Roman" w:hAnsi="Times New Roman" w:cs="Times New Roman"/>
          <w:sz w:val="20"/>
          <w:szCs w:val="20"/>
        </w:rPr>
        <w:t>Corrigall</w:t>
      </w:r>
      <w:proofErr w:type="spellEnd"/>
      <w:r w:rsidRPr="00266199">
        <w:rPr>
          <w:rFonts w:ascii="Times New Roman" w:hAnsi="Times New Roman" w:cs="Times New Roman"/>
          <w:sz w:val="20"/>
          <w:szCs w:val="20"/>
        </w:rPr>
        <w:t xml:space="preserve">, J. A. </w:t>
      </w:r>
      <w:proofErr w:type="spellStart"/>
      <w:r w:rsidRPr="00266199">
        <w:rPr>
          <w:rFonts w:ascii="Times New Roman" w:hAnsi="Times New Roman" w:cs="Times New Roman"/>
          <w:sz w:val="20"/>
          <w:szCs w:val="20"/>
        </w:rPr>
        <w:t>Joska</w:t>
      </w:r>
      <w:proofErr w:type="spellEnd"/>
      <w:r w:rsidRPr="00266199">
        <w:rPr>
          <w:rFonts w:ascii="Times New Roman" w:hAnsi="Times New Roman" w:cs="Times New Roman"/>
          <w:sz w:val="20"/>
          <w:szCs w:val="20"/>
        </w:rPr>
        <w:t xml:space="preserve">, L. Swartz &amp; V. Patel, </w:t>
      </w:r>
      <w:r w:rsidRPr="00266199">
        <w:rPr>
          <w:rFonts w:ascii="Times New Roman" w:hAnsi="Times New Roman" w:cs="Times New Roman"/>
          <w:i/>
          <w:sz w:val="20"/>
          <w:szCs w:val="20"/>
        </w:rPr>
        <w:t>Poverty and common mental disorders in low and middle income countries: A systematic review</w:t>
      </w:r>
      <w:r w:rsidRPr="00266199">
        <w:rPr>
          <w:rFonts w:ascii="Times New Roman" w:hAnsi="Times New Roman" w:cs="Times New Roman"/>
          <w:sz w:val="20"/>
          <w:szCs w:val="20"/>
        </w:rPr>
        <w:t xml:space="preserve">, 71 </w:t>
      </w:r>
      <w:r w:rsidRPr="00604DB3">
        <w:rPr>
          <w:rFonts w:ascii="Times New Roman" w:hAnsi="Times New Roman" w:cs="Times New Roman"/>
          <w:smallCaps/>
          <w:sz w:val="20"/>
          <w:szCs w:val="20"/>
        </w:rPr>
        <w:t>Soc. Sci. Med</w:t>
      </w:r>
      <w:r w:rsidRPr="00266199">
        <w:rPr>
          <w:rFonts w:ascii="Times New Roman" w:hAnsi="Times New Roman" w:cs="Times New Roman"/>
          <w:sz w:val="20"/>
          <w:szCs w:val="20"/>
        </w:rPr>
        <w:t>. 3 (2010), at 517-28;</w:t>
      </w:r>
      <w:r w:rsidRPr="00604DB3">
        <w:rPr>
          <w:rFonts w:ascii="Times New Roman" w:hAnsi="Times New Roman" w:cs="Times New Roman"/>
          <w:sz w:val="20"/>
          <w:szCs w:val="20"/>
        </w:rPr>
        <w:t xml:space="preserve"> </w:t>
      </w:r>
      <w:r w:rsidRPr="00266199">
        <w:rPr>
          <w:rFonts w:ascii="Times New Roman" w:hAnsi="Times New Roman" w:cs="Times New Roman"/>
          <w:sz w:val="20"/>
          <w:szCs w:val="20"/>
        </w:rPr>
        <w:t xml:space="preserve">World Health Organization, </w:t>
      </w:r>
      <w:r>
        <w:rPr>
          <w:rFonts w:ascii="Times New Roman" w:hAnsi="Times New Roman" w:cs="Times New Roman"/>
          <w:i/>
          <w:sz w:val="20"/>
          <w:szCs w:val="20"/>
        </w:rPr>
        <w:t xml:space="preserve">supra </w:t>
      </w:r>
      <w:r>
        <w:rPr>
          <w:rFonts w:ascii="Times New Roman" w:hAnsi="Times New Roman" w:cs="Times New Roman"/>
          <w:sz w:val="20"/>
          <w:szCs w:val="20"/>
        </w:rPr>
        <w:t xml:space="preserve">note 36; Western, </w:t>
      </w:r>
      <w:r>
        <w:rPr>
          <w:rFonts w:ascii="Times New Roman" w:hAnsi="Times New Roman" w:cs="Times New Roman"/>
          <w:i/>
          <w:sz w:val="20"/>
          <w:szCs w:val="20"/>
        </w:rPr>
        <w:t xml:space="preserve">supra </w:t>
      </w:r>
      <w:r>
        <w:rPr>
          <w:rFonts w:ascii="Times New Roman" w:hAnsi="Times New Roman" w:cs="Times New Roman"/>
          <w:sz w:val="20"/>
          <w:szCs w:val="20"/>
        </w:rPr>
        <w:t>note 36</w:t>
      </w:r>
      <w:r w:rsidRPr="00266199">
        <w:rPr>
          <w:rFonts w:ascii="Times New Roman" w:hAnsi="Times New Roman" w:cs="Times New Roman"/>
          <w:sz w:val="20"/>
          <w:szCs w:val="20"/>
        </w:rPr>
        <w:t>; Western &amp; Pettit</w:t>
      </w:r>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note 36</w:t>
      </w:r>
      <w:r w:rsidRPr="00266199">
        <w:rPr>
          <w:rFonts w:ascii="Times New Roman" w:hAnsi="Times New Roman" w:cs="Times New Roman"/>
          <w:sz w:val="20"/>
          <w:szCs w:val="20"/>
        </w:rPr>
        <w:t xml:space="preserve">; </w:t>
      </w:r>
      <w:proofErr w:type="spellStart"/>
      <w:r w:rsidRPr="00266199">
        <w:rPr>
          <w:rFonts w:ascii="Times New Roman" w:hAnsi="Times New Roman" w:cs="Times New Roman"/>
          <w:sz w:val="20"/>
          <w:szCs w:val="20"/>
        </w:rPr>
        <w:t>Rabuy</w:t>
      </w:r>
      <w:proofErr w:type="spellEnd"/>
      <w:r w:rsidRPr="00266199">
        <w:rPr>
          <w:rFonts w:ascii="Times New Roman" w:hAnsi="Times New Roman" w:cs="Times New Roman"/>
          <w:sz w:val="20"/>
          <w:szCs w:val="20"/>
        </w:rPr>
        <w:t xml:space="preserve"> &amp; Daniel Kopf, </w:t>
      </w:r>
      <w:r>
        <w:rPr>
          <w:rFonts w:ascii="Times New Roman" w:hAnsi="Times New Roman" w:cs="Times New Roman"/>
          <w:i/>
          <w:sz w:val="20"/>
          <w:szCs w:val="20"/>
        </w:rPr>
        <w:t xml:space="preserve">supra </w:t>
      </w:r>
      <w:r>
        <w:rPr>
          <w:rFonts w:ascii="Times New Roman" w:hAnsi="Times New Roman" w:cs="Times New Roman"/>
          <w:sz w:val="20"/>
          <w:szCs w:val="20"/>
        </w:rPr>
        <w:t>note 36;</w:t>
      </w:r>
      <w:r w:rsidRPr="00266199">
        <w:rPr>
          <w:rFonts w:ascii="Times New Roman" w:hAnsi="Times New Roman" w:cs="Times New Roman"/>
          <w:sz w:val="20"/>
          <w:szCs w:val="20"/>
        </w:rPr>
        <w:t xml:space="preserve"> </w:t>
      </w:r>
      <w:r>
        <w:rPr>
          <w:rFonts w:ascii="Times New Roman" w:hAnsi="Times New Roman" w:cs="Times New Roman"/>
          <w:sz w:val="20"/>
          <w:szCs w:val="20"/>
        </w:rPr>
        <w:t>Alexander,</w:t>
      </w:r>
      <w:r w:rsidRPr="00604DB3">
        <w:rPr>
          <w:rFonts w:ascii="Times New Roman" w:hAnsi="Times New Roman" w:cs="Times New Roman"/>
          <w:i/>
          <w:sz w:val="20"/>
          <w:szCs w:val="20"/>
        </w:rPr>
        <w:t xml:space="preserve"> supra </w:t>
      </w:r>
      <w:r w:rsidRPr="00604DB3">
        <w:rPr>
          <w:rFonts w:ascii="Times New Roman" w:hAnsi="Times New Roman" w:cs="Times New Roman"/>
          <w:sz w:val="20"/>
          <w:szCs w:val="20"/>
        </w:rPr>
        <w:t>note 36</w:t>
      </w:r>
      <w:r w:rsidRPr="00266199">
        <w:rPr>
          <w:rFonts w:ascii="Times New Roman" w:hAnsi="Times New Roman" w:cs="Times New Roman"/>
          <w:sz w:val="20"/>
          <w:szCs w:val="20"/>
        </w:rPr>
        <w:t xml:space="preserve">; </w:t>
      </w:r>
      <w:r w:rsidRPr="0084437C">
        <w:rPr>
          <w:rFonts w:ascii="Times New Roman" w:hAnsi="Times New Roman" w:cs="Times New Roman"/>
          <w:sz w:val="20"/>
          <w:szCs w:val="20"/>
        </w:rPr>
        <w:t xml:space="preserve">United States Sentencing Commission, </w:t>
      </w:r>
      <w:r>
        <w:rPr>
          <w:rFonts w:ascii="Times New Roman" w:hAnsi="Times New Roman" w:cs="Times New Roman"/>
          <w:i/>
          <w:sz w:val="20"/>
          <w:szCs w:val="20"/>
        </w:rPr>
        <w:t xml:space="preserve">supra </w:t>
      </w:r>
      <w:r>
        <w:rPr>
          <w:rFonts w:ascii="Times New Roman" w:hAnsi="Times New Roman" w:cs="Times New Roman"/>
          <w:sz w:val="20"/>
          <w:szCs w:val="20"/>
        </w:rPr>
        <w:t>note 36</w:t>
      </w:r>
      <w:r w:rsidRPr="0084437C">
        <w:rPr>
          <w:rFonts w:ascii="Times New Roman" w:hAnsi="Times New Roman" w:cs="Times New Roman"/>
          <w:sz w:val="20"/>
          <w:szCs w:val="20"/>
        </w:rPr>
        <w:t>, at 113-135.</w:t>
      </w:r>
    </w:p>
  </w:footnote>
  <w:footnote w:id="75">
    <w:p w:rsidR="00724C62" w:rsidRPr="00483596" w:rsidRDefault="00724C62" w:rsidP="00483596">
      <w:pPr>
        <w:spacing w:after="0" w:line="240" w:lineRule="auto"/>
        <w:rPr>
          <w:rFonts w:ascii="Times New Roman" w:hAnsi="Times New Roman" w:cs="Times New Roman"/>
          <w:sz w:val="20"/>
          <w:szCs w:val="20"/>
        </w:rPr>
      </w:pPr>
      <w:r w:rsidRPr="00483596">
        <w:rPr>
          <w:rStyle w:val="FootnoteReference"/>
          <w:rFonts w:ascii="Times New Roman" w:hAnsi="Times New Roman" w:cs="Times New Roman"/>
          <w:sz w:val="20"/>
          <w:szCs w:val="20"/>
        </w:rPr>
        <w:footnoteRef/>
      </w:r>
      <w:r w:rsidRPr="00483596">
        <w:rPr>
          <w:rFonts w:ascii="Times New Roman" w:hAnsi="Times New Roman" w:cs="Times New Roman"/>
          <w:sz w:val="20"/>
          <w:szCs w:val="20"/>
        </w:rPr>
        <w:t xml:space="preserve"> James &amp; Glaze, </w:t>
      </w:r>
      <w:r w:rsidRPr="00483596">
        <w:rPr>
          <w:rFonts w:ascii="Times New Roman" w:hAnsi="Times New Roman" w:cs="Times New Roman"/>
          <w:i/>
          <w:sz w:val="20"/>
          <w:szCs w:val="20"/>
        </w:rPr>
        <w:t xml:space="preserve">supra </w:t>
      </w:r>
      <w:r w:rsidRPr="00483596">
        <w:rPr>
          <w:rFonts w:ascii="Times New Roman" w:hAnsi="Times New Roman" w:cs="Times New Roman"/>
          <w:sz w:val="20"/>
          <w:szCs w:val="20"/>
        </w:rPr>
        <w:t xml:space="preserve">note 3; Kristin G. </w:t>
      </w:r>
      <w:proofErr w:type="spellStart"/>
      <w:r w:rsidRPr="00483596">
        <w:rPr>
          <w:rFonts w:ascii="Times New Roman" w:hAnsi="Times New Roman" w:cs="Times New Roman"/>
          <w:sz w:val="20"/>
          <w:szCs w:val="20"/>
        </w:rPr>
        <w:t>Cloyes</w:t>
      </w:r>
      <w:proofErr w:type="spellEnd"/>
      <w:r w:rsidRPr="00483596">
        <w:rPr>
          <w:rFonts w:ascii="Times New Roman" w:hAnsi="Times New Roman" w:cs="Times New Roman"/>
          <w:sz w:val="20"/>
          <w:szCs w:val="20"/>
        </w:rPr>
        <w:t xml:space="preserve">, Bob Wong, Seth Latimer &amp; Jose </w:t>
      </w:r>
      <w:proofErr w:type="spellStart"/>
      <w:r w:rsidRPr="00483596">
        <w:rPr>
          <w:rFonts w:ascii="Times New Roman" w:hAnsi="Times New Roman" w:cs="Times New Roman"/>
          <w:sz w:val="20"/>
          <w:szCs w:val="20"/>
        </w:rPr>
        <w:t>Abarca</w:t>
      </w:r>
      <w:proofErr w:type="spellEnd"/>
      <w:r w:rsidRPr="00483596">
        <w:rPr>
          <w:rFonts w:ascii="Times New Roman" w:hAnsi="Times New Roman" w:cs="Times New Roman"/>
          <w:sz w:val="20"/>
          <w:szCs w:val="20"/>
        </w:rPr>
        <w:t xml:space="preserve">, </w:t>
      </w:r>
      <w:r w:rsidRPr="00483596">
        <w:rPr>
          <w:rFonts w:ascii="Times New Roman" w:hAnsi="Times New Roman" w:cs="Times New Roman"/>
          <w:i/>
          <w:sz w:val="20"/>
          <w:szCs w:val="20"/>
        </w:rPr>
        <w:t>Time to Prison Return for Offenders with Serious Mental Illness Released from Prison: A Survival Analysis</w:t>
      </w:r>
      <w:r w:rsidRPr="00483596">
        <w:rPr>
          <w:rFonts w:ascii="Times New Roman" w:hAnsi="Times New Roman" w:cs="Times New Roman"/>
          <w:sz w:val="20"/>
          <w:szCs w:val="20"/>
        </w:rPr>
        <w:t xml:space="preserve">, 27 </w:t>
      </w:r>
      <w:r w:rsidRPr="00483596">
        <w:rPr>
          <w:rFonts w:ascii="Times New Roman" w:hAnsi="Times New Roman" w:cs="Times New Roman"/>
          <w:smallCaps/>
          <w:sz w:val="20"/>
          <w:szCs w:val="20"/>
        </w:rPr>
        <w:t>Criminal Justice And Behavior</w:t>
      </w:r>
      <w:r w:rsidRPr="00483596">
        <w:rPr>
          <w:rFonts w:ascii="Times New Roman" w:hAnsi="Times New Roman" w:cs="Times New Roman"/>
          <w:sz w:val="20"/>
          <w:szCs w:val="20"/>
        </w:rPr>
        <w:t xml:space="preserve"> 2 (2010), at 175–187, as referred to by </w:t>
      </w:r>
      <w:proofErr w:type="spellStart"/>
      <w:r w:rsidRPr="00483596">
        <w:rPr>
          <w:rFonts w:ascii="Times New Roman" w:hAnsi="Times New Roman" w:cs="Times New Roman"/>
          <w:sz w:val="20"/>
          <w:szCs w:val="20"/>
        </w:rPr>
        <w:t>KiDeuk</w:t>
      </w:r>
      <w:proofErr w:type="spellEnd"/>
      <w:r w:rsidRPr="00483596">
        <w:rPr>
          <w:rFonts w:ascii="Times New Roman" w:hAnsi="Times New Roman" w:cs="Times New Roman"/>
          <w:sz w:val="20"/>
          <w:szCs w:val="20"/>
        </w:rPr>
        <w:t xml:space="preserve"> Kim, Miriam Becker-Cohen &amp; Maria </w:t>
      </w:r>
      <w:proofErr w:type="spellStart"/>
      <w:r w:rsidRPr="00483596">
        <w:rPr>
          <w:rFonts w:ascii="Times New Roman" w:hAnsi="Times New Roman" w:cs="Times New Roman"/>
          <w:sz w:val="20"/>
          <w:szCs w:val="20"/>
        </w:rPr>
        <w:t>Serakos</w:t>
      </w:r>
      <w:proofErr w:type="spellEnd"/>
      <w:r w:rsidRPr="00483596">
        <w:rPr>
          <w:rFonts w:ascii="Times New Roman" w:hAnsi="Times New Roman" w:cs="Times New Roman"/>
          <w:sz w:val="20"/>
          <w:szCs w:val="20"/>
        </w:rPr>
        <w:t xml:space="preserve">, </w:t>
      </w:r>
      <w:r w:rsidRPr="00483596">
        <w:rPr>
          <w:rFonts w:ascii="Times New Roman" w:hAnsi="Times New Roman" w:cs="Times New Roman"/>
          <w:i/>
          <w:sz w:val="20"/>
          <w:szCs w:val="20"/>
        </w:rPr>
        <w:t>The Processing and Treatment of Mentally Ill Persons in the Criminal Justice System: A Scan of Practice and Background Analysis</w:t>
      </w:r>
      <w:r w:rsidRPr="00483596">
        <w:rPr>
          <w:rFonts w:ascii="Times New Roman" w:hAnsi="Times New Roman" w:cs="Times New Roman"/>
          <w:sz w:val="20"/>
          <w:szCs w:val="20"/>
        </w:rPr>
        <w:t>, 2015</w:t>
      </w:r>
      <w:r w:rsidRPr="00483596">
        <w:rPr>
          <w:rFonts w:ascii="Times New Roman" w:hAnsi="Times New Roman" w:cs="Times New Roman"/>
          <w:i/>
          <w:sz w:val="20"/>
          <w:szCs w:val="20"/>
        </w:rPr>
        <w:t xml:space="preserve"> </w:t>
      </w:r>
      <w:r w:rsidRPr="00483596">
        <w:rPr>
          <w:rFonts w:ascii="Times New Roman" w:hAnsi="Times New Roman" w:cs="Times New Roman"/>
          <w:smallCaps/>
          <w:sz w:val="20"/>
          <w:szCs w:val="20"/>
        </w:rPr>
        <w:t>Urban Institute,</w:t>
      </w:r>
      <w:r w:rsidRPr="00483596">
        <w:rPr>
          <w:rFonts w:ascii="Times New Roman" w:hAnsi="Times New Roman" w:cs="Times New Roman"/>
          <w:sz w:val="20"/>
          <w:szCs w:val="20"/>
        </w:rPr>
        <w:t xml:space="preserve"> </w:t>
      </w:r>
      <w:r w:rsidRPr="00483596">
        <w:rPr>
          <w:rFonts w:ascii="Times New Roman" w:hAnsi="Times New Roman" w:cs="Times New Roman"/>
          <w:sz w:val="20"/>
          <w:szCs w:val="20"/>
          <w:lang w:val="en-GB"/>
        </w:rPr>
        <w:t xml:space="preserve">at 9-10; </w:t>
      </w:r>
      <w:r w:rsidRPr="00483596">
        <w:rPr>
          <w:rFonts w:ascii="Times New Roman" w:hAnsi="Times New Roman" w:cs="Times New Roman"/>
          <w:sz w:val="20"/>
          <w:szCs w:val="20"/>
        </w:rPr>
        <w:t xml:space="preserve">T. M. Hammett, C. Roberts, &amp; S. Kennedy, </w:t>
      </w:r>
      <w:r w:rsidRPr="00483596">
        <w:rPr>
          <w:rFonts w:ascii="Times New Roman" w:hAnsi="Times New Roman" w:cs="Times New Roman"/>
          <w:i/>
          <w:sz w:val="20"/>
          <w:szCs w:val="20"/>
        </w:rPr>
        <w:t>Health-Related Issues in Prisoner Reentry</w:t>
      </w:r>
      <w:r w:rsidRPr="00483596">
        <w:rPr>
          <w:rFonts w:ascii="Times New Roman" w:hAnsi="Times New Roman" w:cs="Times New Roman"/>
          <w:sz w:val="20"/>
          <w:szCs w:val="20"/>
        </w:rPr>
        <w:t xml:space="preserve">, 47 </w:t>
      </w:r>
      <w:r w:rsidRPr="00483596">
        <w:rPr>
          <w:rFonts w:ascii="Times New Roman" w:hAnsi="Times New Roman" w:cs="Times New Roman"/>
          <w:smallCaps/>
          <w:sz w:val="20"/>
          <w:szCs w:val="20"/>
        </w:rPr>
        <w:t>Crime &amp; Delinquency</w:t>
      </w:r>
      <w:r w:rsidRPr="00483596">
        <w:rPr>
          <w:rFonts w:ascii="Times New Roman" w:hAnsi="Times New Roman" w:cs="Times New Roman"/>
          <w:sz w:val="20"/>
          <w:szCs w:val="20"/>
        </w:rPr>
        <w:t xml:space="preserve"> 3 (2001), at 390-409; Substance Abuse and Mental Health Services Administration &amp; U.S. Department of Health and Human Services, </w:t>
      </w:r>
      <w:r w:rsidRPr="00483596">
        <w:rPr>
          <w:rFonts w:ascii="Times New Roman" w:hAnsi="Times New Roman" w:cs="Times New Roman"/>
          <w:i/>
          <w:sz w:val="20"/>
          <w:szCs w:val="20"/>
        </w:rPr>
        <w:t>Substance abuse treatment for persons with co-occurring disorders: Treatment Improvement Protocol</w:t>
      </w:r>
      <w:r w:rsidRPr="00483596">
        <w:rPr>
          <w:rFonts w:ascii="Times New Roman" w:hAnsi="Times New Roman" w:cs="Times New Roman"/>
          <w:sz w:val="20"/>
          <w:szCs w:val="20"/>
        </w:rPr>
        <w:t>, SAMHSA (2005).</w:t>
      </w:r>
    </w:p>
  </w:footnote>
  <w:footnote w:id="76">
    <w:p w:rsidR="00724C62" w:rsidRPr="00B66A27"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Richard C. Baron &amp; Mark S. </w:t>
      </w:r>
      <w:proofErr w:type="spellStart"/>
      <w:r w:rsidRPr="00266199">
        <w:rPr>
          <w:rFonts w:ascii="Times New Roman" w:hAnsi="Times New Roman" w:cs="Times New Roman"/>
        </w:rPr>
        <w:t>Salzer</w:t>
      </w:r>
      <w:proofErr w:type="spellEnd"/>
      <w:r w:rsidRPr="00266199">
        <w:rPr>
          <w:rFonts w:ascii="Times New Roman" w:hAnsi="Times New Roman" w:cs="Times New Roman"/>
        </w:rPr>
        <w:t xml:space="preserve">, </w:t>
      </w:r>
      <w:r w:rsidRPr="00B66A27">
        <w:rPr>
          <w:rFonts w:ascii="Times New Roman" w:hAnsi="Times New Roman" w:cs="Times New Roman"/>
          <w:i/>
        </w:rPr>
        <w:t>Accounting for unemployment among people with mental illness</w:t>
      </w:r>
      <w:r w:rsidRPr="00B66A27">
        <w:rPr>
          <w:rFonts w:ascii="Times New Roman" w:hAnsi="Times New Roman" w:cs="Times New Roman"/>
        </w:rPr>
        <w:t xml:space="preserve">, 20 BEHAV. SCI. LAW 6 (2002), at 585-599; </w:t>
      </w:r>
      <w:r w:rsidRPr="00B66A27">
        <w:rPr>
          <w:rFonts w:ascii="Times New Roman" w:hAnsi="Times New Roman" w:cs="Times New Roman"/>
          <w:lang w:val="en-GB"/>
        </w:rPr>
        <w:t>Slate et al.,</w:t>
      </w:r>
      <w:r w:rsidRPr="00B66A27">
        <w:rPr>
          <w:rFonts w:ascii="Times New Roman" w:hAnsi="Times New Roman" w:cs="Times New Roman"/>
          <w:i/>
          <w:lang w:val="en-GB"/>
        </w:rPr>
        <w:t xml:space="preserve"> supra </w:t>
      </w:r>
      <w:r w:rsidRPr="00B66A27">
        <w:rPr>
          <w:rFonts w:ascii="Times New Roman" w:hAnsi="Times New Roman" w:cs="Times New Roman"/>
          <w:lang w:val="en-GB"/>
        </w:rPr>
        <w:t>note 14, at 77.</w:t>
      </w:r>
    </w:p>
  </w:footnote>
  <w:footnote w:id="77">
    <w:p w:rsidR="00724C62" w:rsidRPr="00266199" w:rsidRDefault="00724C62" w:rsidP="00266199">
      <w:pPr>
        <w:pStyle w:val="FootnoteText"/>
        <w:rPr>
          <w:rFonts w:ascii="Times New Roman" w:hAnsi="Times New Roman" w:cs="Times New Roman"/>
        </w:rPr>
      </w:pPr>
      <w:r w:rsidRPr="00B66A27">
        <w:rPr>
          <w:rStyle w:val="FootnoteReference"/>
          <w:rFonts w:ascii="Times New Roman" w:hAnsi="Times New Roman" w:cs="Times New Roman"/>
        </w:rPr>
        <w:footnoteRef/>
      </w:r>
      <w:r w:rsidRPr="00B66A27">
        <w:rPr>
          <w:rFonts w:ascii="Times New Roman" w:hAnsi="Times New Roman" w:cs="Times New Roman"/>
        </w:rPr>
        <w:t xml:space="preserve"> Heather Stuart, </w:t>
      </w:r>
      <w:r w:rsidRPr="00B66A27">
        <w:rPr>
          <w:rFonts w:ascii="Times New Roman" w:hAnsi="Times New Roman" w:cs="Times New Roman"/>
          <w:i/>
        </w:rPr>
        <w:t>Mental Illness and Employment Discrimination</w:t>
      </w:r>
      <w:r w:rsidRPr="00B66A27">
        <w:rPr>
          <w:rFonts w:ascii="Times New Roman" w:hAnsi="Times New Roman" w:cs="Times New Roman"/>
        </w:rPr>
        <w:t xml:space="preserve">, 19 </w:t>
      </w:r>
      <w:proofErr w:type="spellStart"/>
      <w:r w:rsidRPr="00B66A27">
        <w:rPr>
          <w:rFonts w:ascii="Times New Roman" w:hAnsi="Times New Roman" w:cs="Times New Roman"/>
          <w:smallCaps/>
        </w:rPr>
        <w:t>Curr</w:t>
      </w:r>
      <w:proofErr w:type="spellEnd"/>
      <w:r w:rsidRPr="00B66A27">
        <w:rPr>
          <w:rFonts w:ascii="Times New Roman" w:hAnsi="Times New Roman" w:cs="Times New Roman"/>
          <w:smallCaps/>
        </w:rPr>
        <w:t xml:space="preserve">. </w:t>
      </w:r>
      <w:proofErr w:type="spellStart"/>
      <w:r w:rsidRPr="00B66A27">
        <w:rPr>
          <w:rFonts w:ascii="Times New Roman" w:hAnsi="Times New Roman" w:cs="Times New Roman"/>
          <w:smallCaps/>
        </w:rPr>
        <w:t>Opin</w:t>
      </w:r>
      <w:proofErr w:type="spellEnd"/>
      <w:r w:rsidRPr="00B66A27">
        <w:rPr>
          <w:rFonts w:ascii="Times New Roman" w:hAnsi="Times New Roman" w:cs="Times New Roman"/>
          <w:smallCaps/>
        </w:rPr>
        <w:t>. Psychiatry</w:t>
      </w:r>
      <w:r w:rsidRPr="00B66A27">
        <w:rPr>
          <w:rFonts w:ascii="Times New Roman" w:hAnsi="Times New Roman" w:cs="Times New Roman"/>
        </w:rPr>
        <w:t xml:space="preserve"> 5 (2006), at 522-526; Hammett et al., </w:t>
      </w:r>
      <w:r w:rsidRPr="00B66A27">
        <w:rPr>
          <w:rFonts w:ascii="Times New Roman" w:hAnsi="Times New Roman" w:cs="Times New Roman"/>
          <w:i/>
        </w:rPr>
        <w:t xml:space="preserve">supra </w:t>
      </w:r>
      <w:r w:rsidRPr="00B66A27">
        <w:rPr>
          <w:rFonts w:ascii="Times New Roman" w:hAnsi="Times New Roman" w:cs="Times New Roman"/>
        </w:rPr>
        <w:t>note 75, at 390-409. See</w:t>
      </w:r>
      <w:r w:rsidRPr="00266199">
        <w:rPr>
          <w:rFonts w:ascii="Times New Roman" w:hAnsi="Times New Roman" w:cs="Times New Roman"/>
        </w:rPr>
        <w:t xml:space="preserve"> also </w:t>
      </w:r>
      <w:proofErr w:type="spellStart"/>
      <w:r w:rsidRPr="00266199">
        <w:rPr>
          <w:rFonts w:ascii="Times New Roman" w:hAnsi="Times New Roman" w:cs="Times New Roman"/>
        </w:rPr>
        <w:t>Cloyes</w:t>
      </w:r>
      <w:proofErr w:type="spellEnd"/>
      <w:r w:rsidRPr="00266199">
        <w:rPr>
          <w:rFonts w:ascii="Times New Roman" w:hAnsi="Times New Roman" w:cs="Times New Roman"/>
        </w:rPr>
        <w:t xml:space="preserve"> et al., </w:t>
      </w:r>
      <w:r w:rsidRPr="00266199">
        <w:rPr>
          <w:rFonts w:ascii="Times New Roman" w:hAnsi="Times New Roman" w:cs="Times New Roman"/>
          <w:i/>
        </w:rPr>
        <w:t xml:space="preserve">supra </w:t>
      </w:r>
      <w:r w:rsidRPr="00266199">
        <w:rPr>
          <w:rFonts w:ascii="Times New Roman" w:hAnsi="Times New Roman" w:cs="Times New Roman"/>
        </w:rPr>
        <w:t xml:space="preserve">note </w:t>
      </w:r>
      <w:r>
        <w:rPr>
          <w:rFonts w:ascii="Times New Roman" w:hAnsi="Times New Roman" w:cs="Times New Roman"/>
        </w:rPr>
        <w:t xml:space="preserve">75; </w:t>
      </w:r>
      <w:proofErr w:type="spellStart"/>
      <w:r>
        <w:rPr>
          <w:rFonts w:ascii="Times New Roman" w:hAnsi="Times New Roman" w:cs="Times New Roman"/>
        </w:rPr>
        <w:t>Lurigio</w:t>
      </w:r>
      <w:proofErr w:type="spellEnd"/>
      <w:r>
        <w:rPr>
          <w:rFonts w:ascii="Times New Roman" w:hAnsi="Times New Roman" w:cs="Times New Roman"/>
        </w:rPr>
        <w:t>,</w:t>
      </w:r>
      <w:r w:rsidRPr="00266199">
        <w:rPr>
          <w:rFonts w:ascii="Times New Roman" w:hAnsi="Times New Roman" w:cs="Times New Roman"/>
          <w:i/>
        </w:rPr>
        <w:t xml:space="preserve"> supra </w:t>
      </w:r>
      <w:r>
        <w:rPr>
          <w:rFonts w:ascii="Times New Roman" w:hAnsi="Times New Roman" w:cs="Times New Roman"/>
        </w:rPr>
        <w:t>note 36</w:t>
      </w:r>
      <w:r w:rsidRPr="00266199">
        <w:rPr>
          <w:rFonts w:ascii="Times New Roman" w:hAnsi="Times New Roman" w:cs="Times New Roman"/>
        </w:rPr>
        <w:t xml:space="preserve">, at 74; Deborah K. Padgett, </w:t>
      </w:r>
      <w:proofErr w:type="spellStart"/>
      <w:r w:rsidRPr="00266199">
        <w:rPr>
          <w:rFonts w:ascii="Times New Roman" w:hAnsi="Times New Roman" w:cs="Times New Roman"/>
        </w:rPr>
        <w:t>Leyla</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Gulcur</w:t>
      </w:r>
      <w:proofErr w:type="spellEnd"/>
      <w:r w:rsidRPr="00266199">
        <w:rPr>
          <w:rFonts w:ascii="Times New Roman" w:hAnsi="Times New Roman" w:cs="Times New Roman"/>
        </w:rPr>
        <w:t xml:space="preserve"> &amp; Sam </w:t>
      </w:r>
      <w:proofErr w:type="spellStart"/>
      <w:r w:rsidRPr="00266199">
        <w:rPr>
          <w:rFonts w:ascii="Times New Roman" w:hAnsi="Times New Roman" w:cs="Times New Roman"/>
        </w:rPr>
        <w:t>Tsemberis</w:t>
      </w:r>
      <w:proofErr w:type="spellEnd"/>
      <w:r w:rsidRPr="00266199">
        <w:rPr>
          <w:rFonts w:ascii="Times New Roman" w:hAnsi="Times New Roman" w:cs="Times New Roman"/>
        </w:rPr>
        <w:t xml:space="preserve">, </w:t>
      </w:r>
      <w:r w:rsidRPr="00266199">
        <w:rPr>
          <w:rFonts w:ascii="Times New Roman" w:hAnsi="Times New Roman" w:cs="Times New Roman"/>
          <w:i/>
        </w:rPr>
        <w:t>Housing First Services for People Who Are Homeless with Co-Occurring Serious Mental Illness and Substance Abuse</w:t>
      </w:r>
      <w:r w:rsidRPr="00266199">
        <w:rPr>
          <w:rFonts w:ascii="Times New Roman" w:hAnsi="Times New Roman" w:cs="Times New Roman"/>
        </w:rPr>
        <w:t xml:space="preserve">, 16 </w:t>
      </w:r>
      <w:r w:rsidRPr="00BD6EF6">
        <w:rPr>
          <w:rFonts w:ascii="Times New Roman" w:hAnsi="Times New Roman" w:cs="Times New Roman"/>
          <w:smallCaps/>
        </w:rPr>
        <w:t>Res. On Social Work Practice</w:t>
      </w:r>
      <w:r w:rsidRPr="00266199">
        <w:rPr>
          <w:rFonts w:ascii="Times New Roman" w:hAnsi="Times New Roman" w:cs="Times New Roman"/>
        </w:rPr>
        <w:t xml:space="preserve"> 1 (2006), at 74-83; J. </w:t>
      </w:r>
      <w:proofErr w:type="spellStart"/>
      <w:r w:rsidRPr="00266199">
        <w:rPr>
          <w:rFonts w:ascii="Times New Roman" w:hAnsi="Times New Roman" w:cs="Times New Roman"/>
        </w:rPr>
        <w:t>Draine</w:t>
      </w:r>
      <w:proofErr w:type="spellEnd"/>
      <w:r w:rsidRPr="00266199">
        <w:rPr>
          <w:rFonts w:ascii="Times New Roman" w:hAnsi="Times New Roman" w:cs="Times New Roman"/>
        </w:rPr>
        <w:t xml:space="preserve">, M. S. </w:t>
      </w:r>
      <w:proofErr w:type="spellStart"/>
      <w:r w:rsidRPr="00266199">
        <w:rPr>
          <w:rFonts w:ascii="Times New Roman" w:hAnsi="Times New Roman" w:cs="Times New Roman"/>
        </w:rPr>
        <w:t>Salzer</w:t>
      </w:r>
      <w:proofErr w:type="spellEnd"/>
      <w:r>
        <w:rPr>
          <w:rFonts w:ascii="Times New Roman" w:hAnsi="Times New Roman" w:cs="Times New Roman"/>
        </w:rPr>
        <w:t xml:space="preserve">, D. P. </w:t>
      </w:r>
      <w:proofErr w:type="spellStart"/>
      <w:r>
        <w:rPr>
          <w:rFonts w:ascii="Times New Roman" w:hAnsi="Times New Roman" w:cs="Times New Roman"/>
        </w:rPr>
        <w:t>Culhane</w:t>
      </w:r>
      <w:proofErr w:type="spellEnd"/>
      <w:r>
        <w:rPr>
          <w:rFonts w:ascii="Times New Roman" w:hAnsi="Times New Roman" w:cs="Times New Roman"/>
        </w:rPr>
        <w:t xml:space="preserve"> &amp; T. R. Hadley, </w:t>
      </w:r>
      <w:r w:rsidRPr="00266199">
        <w:rPr>
          <w:rFonts w:ascii="Times New Roman" w:hAnsi="Times New Roman" w:cs="Times New Roman"/>
          <w:i/>
        </w:rPr>
        <w:t>Role Of Social Disadvantage In Crime, Joblessness, and Homelessness Among Persons With Serious Mental Illness</w:t>
      </w:r>
      <w:r w:rsidRPr="00266199">
        <w:rPr>
          <w:rFonts w:ascii="Times New Roman" w:hAnsi="Times New Roman" w:cs="Times New Roman"/>
        </w:rPr>
        <w:t xml:space="preserve">, 53 </w:t>
      </w:r>
      <w:r w:rsidRPr="00BD6EF6">
        <w:rPr>
          <w:rFonts w:ascii="Times New Roman" w:hAnsi="Times New Roman" w:cs="Times New Roman"/>
          <w:smallCaps/>
        </w:rPr>
        <w:t>Psychiatric Serv.</w:t>
      </w:r>
      <w:r w:rsidRPr="00266199">
        <w:rPr>
          <w:rFonts w:ascii="Times New Roman" w:hAnsi="Times New Roman" w:cs="Times New Roman"/>
        </w:rPr>
        <w:t xml:space="preserve"> 5 (2002), at 565-573; Davidson &amp; </w:t>
      </w:r>
      <w:proofErr w:type="spellStart"/>
      <w:r w:rsidRPr="00266199">
        <w:rPr>
          <w:rFonts w:ascii="Times New Roman" w:hAnsi="Times New Roman" w:cs="Times New Roman"/>
        </w:rPr>
        <w:t>Rosky</w:t>
      </w:r>
      <w:proofErr w:type="spellEnd"/>
      <w:r w:rsidRPr="00266199">
        <w:rPr>
          <w:rFonts w:ascii="Times New Roman" w:hAnsi="Times New Roman" w:cs="Times New Roman"/>
        </w:rPr>
        <w:t xml:space="preserve">, </w:t>
      </w:r>
      <w:r w:rsidRPr="00266199">
        <w:rPr>
          <w:rFonts w:ascii="Times New Roman" w:hAnsi="Times New Roman" w:cs="Times New Roman"/>
          <w:i/>
        </w:rPr>
        <w:t xml:space="preserve">supra </w:t>
      </w:r>
      <w:r w:rsidRPr="00266199">
        <w:rPr>
          <w:rFonts w:ascii="Times New Roman" w:hAnsi="Times New Roman" w:cs="Times New Roman"/>
        </w:rPr>
        <w:t xml:space="preserve">note </w:t>
      </w:r>
      <w:r>
        <w:rPr>
          <w:rFonts w:ascii="Times New Roman" w:hAnsi="Times New Roman" w:cs="Times New Roman"/>
        </w:rPr>
        <w:t>1</w:t>
      </w:r>
      <w:r w:rsidRPr="00266199">
        <w:rPr>
          <w:rFonts w:ascii="Times New Roman" w:hAnsi="Times New Roman" w:cs="Times New Roman"/>
        </w:rPr>
        <w:t xml:space="preserve">4, at 354; C. G. Hudson, </w:t>
      </w:r>
      <w:r w:rsidRPr="00266199">
        <w:rPr>
          <w:rFonts w:ascii="Times New Roman" w:hAnsi="Times New Roman" w:cs="Times New Roman"/>
          <w:i/>
        </w:rPr>
        <w:t>Socioeconomic Status and Mental Illness: Tests Of The Social Causation and Selection Hypotheses</w:t>
      </w:r>
      <w:r w:rsidRPr="00266199">
        <w:rPr>
          <w:rFonts w:ascii="Times New Roman" w:hAnsi="Times New Roman" w:cs="Times New Roman"/>
        </w:rPr>
        <w:t xml:space="preserve">, 75 </w:t>
      </w:r>
      <w:r w:rsidRPr="00BD6EF6">
        <w:rPr>
          <w:rFonts w:ascii="Times New Roman" w:hAnsi="Times New Roman" w:cs="Times New Roman"/>
          <w:smallCaps/>
        </w:rPr>
        <w:t>Am. J. Orthopsychiatry</w:t>
      </w:r>
      <w:r w:rsidRPr="00266199">
        <w:rPr>
          <w:rFonts w:ascii="Times New Roman" w:hAnsi="Times New Roman" w:cs="Times New Roman"/>
        </w:rPr>
        <w:t xml:space="preserve"> 1 (2005), at 3-18.</w:t>
      </w:r>
    </w:p>
  </w:footnote>
  <w:footnote w:id="78">
    <w:p w:rsidR="00724C62" w:rsidRPr="00B66A27"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Mikko</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Aaltonen</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Janne</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Kivivuori</w:t>
      </w:r>
      <w:proofErr w:type="spellEnd"/>
      <w:r w:rsidRPr="00266199">
        <w:rPr>
          <w:rFonts w:ascii="Times New Roman" w:hAnsi="Times New Roman" w:cs="Times New Roman"/>
        </w:rPr>
        <w:t xml:space="preserve"> &amp; </w:t>
      </w:r>
      <w:proofErr w:type="spellStart"/>
      <w:r w:rsidRPr="00266199">
        <w:rPr>
          <w:rFonts w:ascii="Times New Roman" w:hAnsi="Times New Roman" w:cs="Times New Roman"/>
        </w:rPr>
        <w:t>Pekka</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Martikainen</w:t>
      </w:r>
      <w:proofErr w:type="spellEnd"/>
      <w:r w:rsidRPr="00266199">
        <w:rPr>
          <w:rFonts w:ascii="Times New Roman" w:hAnsi="Times New Roman" w:cs="Times New Roman"/>
        </w:rPr>
        <w:t xml:space="preserve">, </w:t>
      </w:r>
      <w:r w:rsidRPr="00266199">
        <w:rPr>
          <w:rFonts w:ascii="Times New Roman" w:hAnsi="Times New Roman" w:cs="Times New Roman"/>
          <w:i/>
        </w:rPr>
        <w:t>Social determinants of crime in a welfare state: Do they still matter?</w:t>
      </w:r>
      <w:r w:rsidRPr="00266199">
        <w:rPr>
          <w:rFonts w:ascii="Times New Roman" w:hAnsi="Times New Roman" w:cs="Times New Roman"/>
        </w:rPr>
        <w:t xml:space="preserve">, 54 </w:t>
      </w:r>
      <w:proofErr w:type="spellStart"/>
      <w:r w:rsidRPr="00422FB4">
        <w:rPr>
          <w:rFonts w:ascii="Times New Roman" w:hAnsi="Times New Roman" w:cs="Times New Roman"/>
          <w:smallCaps/>
        </w:rPr>
        <w:t>Acta</w:t>
      </w:r>
      <w:proofErr w:type="spellEnd"/>
      <w:r w:rsidRPr="00422FB4">
        <w:rPr>
          <w:rFonts w:ascii="Times New Roman" w:hAnsi="Times New Roman" w:cs="Times New Roman"/>
          <w:smallCaps/>
        </w:rPr>
        <w:t xml:space="preserve"> </w:t>
      </w:r>
      <w:proofErr w:type="spellStart"/>
      <w:r w:rsidRPr="00422FB4">
        <w:rPr>
          <w:rFonts w:ascii="Times New Roman" w:hAnsi="Times New Roman" w:cs="Times New Roman"/>
          <w:smallCaps/>
        </w:rPr>
        <w:t>Sociologica</w:t>
      </w:r>
      <w:proofErr w:type="spellEnd"/>
      <w:r w:rsidRPr="00266199">
        <w:rPr>
          <w:rFonts w:ascii="Times New Roman" w:hAnsi="Times New Roman" w:cs="Times New Roman"/>
        </w:rPr>
        <w:t xml:space="preserve"> 2 (2011), at 161-181; Leah Pope, </w:t>
      </w:r>
      <w:r w:rsidRPr="00266199">
        <w:rPr>
          <w:rFonts w:ascii="Times New Roman" w:hAnsi="Times New Roman" w:cs="Times New Roman"/>
          <w:i/>
        </w:rPr>
        <w:t>Rethinking mental illness and its path to the criminal justice system</w:t>
      </w:r>
      <w:r w:rsidRPr="00266199">
        <w:rPr>
          <w:rFonts w:ascii="Times New Roman" w:hAnsi="Times New Roman" w:cs="Times New Roman"/>
        </w:rPr>
        <w:t xml:space="preserve">, </w:t>
      </w:r>
      <w:r w:rsidRPr="00E67A61">
        <w:rPr>
          <w:rFonts w:ascii="Times New Roman" w:hAnsi="Times New Roman" w:cs="Times New Roman"/>
          <w:smallCaps/>
        </w:rPr>
        <w:t>Vera Institute Of Justice</w:t>
      </w:r>
      <w:r w:rsidRPr="00266199">
        <w:rPr>
          <w:rFonts w:ascii="Times New Roman" w:hAnsi="Times New Roman" w:cs="Times New Roman"/>
        </w:rPr>
        <w:t xml:space="preserve"> (2016), https://www.vera.org/blog/</w:t>
      </w:r>
      <w:r>
        <w:rPr>
          <w:rFonts w:ascii="Times New Roman" w:hAnsi="Times New Roman" w:cs="Times New Roman"/>
        </w:rPr>
        <w:t xml:space="preserve"> </w:t>
      </w:r>
      <w:r w:rsidRPr="00266199">
        <w:rPr>
          <w:rFonts w:ascii="Times New Roman" w:hAnsi="Times New Roman" w:cs="Times New Roman"/>
        </w:rPr>
        <w:t xml:space="preserve">rethinking-mental-illness-and-its-path-to-the-criminal-justice-system; Richard </w:t>
      </w:r>
      <w:proofErr w:type="spellStart"/>
      <w:r w:rsidRPr="00266199">
        <w:rPr>
          <w:rFonts w:ascii="Times New Roman" w:hAnsi="Times New Roman" w:cs="Times New Roman"/>
        </w:rPr>
        <w:t>Fowles</w:t>
      </w:r>
      <w:proofErr w:type="spellEnd"/>
      <w:r w:rsidRPr="00266199">
        <w:rPr>
          <w:rFonts w:ascii="Times New Roman" w:hAnsi="Times New Roman" w:cs="Times New Roman"/>
        </w:rPr>
        <w:t xml:space="preserve"> &amp; Mary </w:t>
      </w:r>
      <w:proofErr w:type="spellStart"/>
      <w:r w:rsidRPr="00266199">
        <w:rPr>
          <w:rFonts w:ascii="Times New Roman" w:hAnsi="Times New Roman" w:cs="Times New Roman"/>
        </w:rPr>
        <w:t>Merva</w:t>
      </w:r>
      <w:proofErr w:type="spellEnd"/>
      <w:r w:rsidRPr="00266199">
        <w:rPr>
          <w:rFonts w:ascii="Times New Roman" w:hAnsi="Times New Roman" w:cs="Times New Roman"/>
        </w:rPr>
        <w:t xml:space="preserve">, </w:t>
      </w:r>
      <w:r w:rsidRPr="00266199">
        <w:rPr>
          <w:rFonts w:ascii="Times New Roman" w:hAnsi="Times New Roman" w:cs="Times New Roman"/>
          <w:i/>
          <w:bdr w:val="none" w:sz="0" w:space="0" w:color="auto" w:frame="1"/>
        </w:rPr>
        <w:t>Wage Inequality and Criminal Activity: An Extreme Bounds Analysis for the United States 1975-1990</w:t>
      </w:r>
      <w:r w:rsidRPr="00266199">
        <w:rPr>
          <w:rFonts w:ascii="Times New Roman" w:hAnsi="Times New Roman" w:cs="Times New Roman"/>
          <w:bdr w:val="none" w:sz="0" w:space="0" w:color="auto" w:frame="1"/>
        </w:rPr>
        <w:t xml:space="preserve">, 34 </w:t>
      </w:r>
      <w:r w:rsidRPr="00E67A61">
        <w:rPr>
          <w:rFonts w:ascii="Times New Roman" w:hAnsi="Times New Roman" w:cs="Times New Roman"/>
          <w:smallCaps/>
          <w:bdr w:val="none" w:sz="0" w:space="0" w:color="auto" w:frame="1"/>
        </w:rPr>
        <w:t xml:space="preserve">Criminology </w:t>
      </w:r>
      <w:r w:rsidRPr="00266199">
        <w:rPr>
          <w:rFonts w:ascii="Times New Roman" w:hAnsi="Times New Roman" w:cs="Times New Roman"/>
          <w:bdr w:val="none" w:sz="0" w:space="0" w:color="auto" w:frame="1"/>
        </w:rPr>
        <w:t>2 (1996);</w:t>
      </w:r>
      <w:r w:rsidRPr="00266199">
        <w:rPr>
          <w:rFonts w:ascii="Times New Roman" w:hAnsi="Times New Roman" w:cs="Times New Roman"/>
        </w:rPr>
        <w:t xml:space="preserve"> David Snow, Susan Baker &amp; Leon Anderson, </w:t>
      </w:r>
      <w:r w:rsidRPr="00266199">
        <w:rPr>
          <w:rFonts w:ascii="Times New Roman" w:hAnsi="Times New Roman" w:cs="Times New Roman"/>
          <w:i/>
        </w:rPr>
        <w:t>Criminality</w:t>
      </w:r>
      <w:r w:rsidRPr="00266199">
        <w:rPr>
          <w:rStyle w:val="apple-converted-space"/>
          <w:rFonts w:ascii="Times New Roman" w:hAnsi="Times New Roman" w:cs="Times New Roman"/>
          <w:i/>
          <w:bdr w:val="none" w:sz="0" w:space="0" w:color="auto" w:frame="1"/>
        </w:rPr>
        <w:t> </w:t>
      </w:r>
      <w:r w:rsidRPr="00266199">
        <w:rPr>
          <w:rFonts w:ascii="Times New Roman" w:hAnsi="Times New Roman" w:cs="Times New Roman"/>
          <w:i/>
          <w:bdr w:val="none" w:sz="0" w:space="0" w:color="auto" w:frame="1"/>
        </w:rPr>
        <w:t>and Homeless Men: An Empirical Assessment</w:t>
      </w:r>
      <w:r w:rsidRPr="00266199">
        <w:rPr>
          <w:rFonts w:ascii="Times New Roman" w:hAnsi="Times New Roman" w:cs="Times New Roman"/>
          <w:bdr w:val="none" w:sz="0" w:space="0" w:color="auto" w:frame="1"/>
        </w:rPr>
        <w:t xml:space="preserve">, 36 </w:t>
      </w:r>
      <w:r w:rsidRPr="00E67A61">
        <w:rPr>
          <w:rFonts w:ascii="Times New Roman" w:hAnsi="Times New Roman" w:cs="Times New Roman"/>
          <w:smallCaps/>
          <w:bdr w:val="none" w:sz="0" w:space="0" w:color="auto" w:frame="1"/>
        </w:rPr>
        <w:t>Social Problems</w:t>
      </w:r>
      <w:r w:rsidRPr="00266199">
        <w:rPr>
          <w:rFonts w:ascii="Times New Roman" w:hAnsi="Times New Roman" w:cs="Times New Roman"/>
          <w:bdr w:val="none" w:sz="0" w:space="0" w:color="auto" w:frame="1"/>
        </w:rPr>
        <w:t xml:space="preserve"> 5 (1989), at 532;</w:t>
      </w:r>
      <w:r w:rsidRPr="00266199">
        <w:rPr>
          <w:rFonts w:ascii="Times New Roman" w:hAnsi="Times New Roman" w:cs="Times New Roman"/>
        </w:rPr>
        <w:t xml:space="preserve"> </w:t>
      </w:r>
      <w:proofErr w:type="spellStart"/>
      <w:r w:rsidRPr="00266199">
        <w:rPr>
          <w:rFonts w:ascii="Times New Roman" w:hAnsi="Times New Roman" w:cs="Times New Roman"/>
        </w:rPr>
        <w:t>Istvan</w:t>
      </w:r>
      <w:proofErr w:type="spellEnd"/>
      <w:r w:rsidRPr="00266199">
        <w:rPr>
          <w:rFonts w:ascii="Times New Roman" w:hAnsi="Times New Roman" w:cs="Times New Roman"/>
        </w:rPr>
        <w:t xml:space="preserve"> Haller, </w:t>
      </w:r>
      <w:r w:rsidRPr="00266199">
        <w:rPr>
          <w:rFonts w:ascii="Times New Roman" w:hAnsi="Times New Roman" w:cs="Times New Roman"/>
          <w:i/>
          <w:bdr w:val="none" w:sz="0" w:space="0" w:color="auto" w:frame="1"/>
        </w:rPr>
        <w:t>Is there a Correlation between</w:t>
      </w:r>
      <w:r w:rsidRPr="00266199">
        <w:rPr>
          <w:rStyle w:val="apple-converted-space"/>
          <w:rFonts w:ascii="Times New Roman" w:hAnsi="Times New Roman" w:cs="Times New Roman"/>
          <w:i/>
          <w:bdr w:val="none" w:sz="0" w:space="0" w:color="auto" w:frame="1"/>
        </w:rPr>
        <w:t xml:space="preserve"> Poverty and Criminality? </w:t>
      </w:r>
      <w:r w:rsidRPr="00266199">
        <w:rPr>
          <w:rFonts w:ascii="Times New Roman" w:hAnsi="Times New Roman" w:cs="Times New Roman"/>
          <w:i/>
          <w:bdr w:val="none" w:sz="0" w:space="0" w:color="auto" w:frame="1"/>
        </w:rPr>
        <w:t>Analysis of European Data</w:t>
      </w:r>
      <w:r w:rsidRPr="00266199">
        <w:rPr>
          <w:rFonts w:ascii="Times New Roman" w:hAnsi="Times New Roman" w:cs="Times New Roman"/>
          <w:bdr w:val="none" w:sz="0" w:space="0" w:color="auto" w:frame="1"/>
        </w:rPr>
        <w:t xml:space="preserve">, 7 </w:t>
      </w:r>
      <w:r w:rsidRPr="00266199">
        <w:rPr>
          <w:rFonts w:ascii="Times New Roman" w:hAnsi="Times New Roman" w:cs="Times New Roman"/>
          <w:smallCaps/>
          <w:bdr w:val="none" w:sz="0" w:space="0" w:color="auto" w:frame="1"/>
        </w:rPr>
        <w:t xml:space="preserve">European Rev. Applied Sociology </w:t>
      </w:r>
      <w:r w:rsidRPr="00266199">
        <w:rPr>
          <w:rFonts w:ascii="Times New Roman" w:hAnsi="Times New Roman" w:cs="Times New Roman"/>
          <w:bdr w:val="none" w:sz="0" w:space="0" w:color="auto" w:frame="1"/>
        </w:rPr>
        <w:t xml:space="preserve">9 (2014); Allard K. Lowenstein International Human Rights Clinic, </w:t>
      </w:r>
      <w:r w:rsidRPr="00266199">
        <w:rPr>
          <w:rFonts w:ascii="Times New Roman" w:hAnsi="Times New Roman" w:cs="Times New Roman"/>
          <w:i/>
          <w:bdr w:val="none" w:sz="0" w:space="0" w:color="auto" w:frame="1"/>
        </w:rPr>
        <w:t>“Forced into Breaking the Law”: The Criminalization of Homelessness in Connecticut</w:t>
      </w:r>
      <w:r w:rsidRPr="00266199">
        <w:rPr>
          <w:rFonts w:ascii="Times New Roman" w:hAnsi="Times New Roman" w:cs="Times New Roman"/>
          <w:bdr w:val="none" w:sz="0" w:space="0" w:color="auto" w:frame="1"/>
        </w:rPr>
        <w:t xml:space="preserve">, 2016 </w:t>
      </w:r>
      <w:r w:rsidRPr="00266199">
        <w:rPr>
          <w:rFonts w:ascii="Times New Roman" w:hAnsi="Times New Roman" w:cs="Times New Roman"/>
          <w:smallCaps/>
          <w:bdr w:val="none" w:sz="0" w:space="0" w:color="auto" w:frame="1"/>
        </w:rPr>
        <w:t>Yale Law School</w:t>
      </w:r>
      <w:r w:rsidRPr="00266199">
        <w:rPr>
          <w:rFonts w:ascii="Times New Roman" w:hAnsi="Times New Roman" w:cs="Times New Roman"/>
          <w:bdr w:val="none" w:sz="0" w:space="0" w:color="auto" w:frame="1"/>
        </w:rPr>
        <w:t xml:space="preserve"> (Nov. 11, 2016), </w:t>
      </w:r>
      <w:hyperlink r:id="rId1" w:history="1">
        <w:r w:rsidRPr="00B66A27">
          <w:rPr>
            <w:rStyle w:val="Hyperlink"/>
            <w:rFonts w:ascii="Times New Roman" w:hAnsi="Times New Roman" w:cs="Times New Roman"/>
            <w:color w:val="auto"/>
            <w:u w:val="none"/>
            <w:bdr w:val="none" w:sz="0" w:space="0" w:color="auto" w:frame="1"/>
          </w:rPr>
          <w:t xml:space="preserve">https://www.law.yale.edu/system/files/documents/ </w:t>
        </w:r>
        <w:proofErr w:type="spellStart"/>
        <w:r w:rsidRPr="00B66A27">
          <w:rPr>
            <w:rStyle w:val="Hyperlink"/>
            <w:rFonts w:ascii="Times New Roman" w:hAnsi="Times New Roman" w:cs="Times New Roman"/>
            <w:color w:val="auto"/>
            <w:u w:val="none"/>
            <w:bdr w:val="none" w:sz="0" w:space="0" w:color="auto" w:frame="1"/>
          </w:rPr>
          <w:t>pdf</w:t>
        </w:r>
        <w:proofErr w:type="spellEnd"/>
        <w:r w:rsidRPr="00B66A27">
          <w:rPr>
            <w:rStyle w:val="Hyperlink"/>
            <w:rFonts w:ascii="Times New Roman" w:hAnsi="Times New Roman" w:cs="Times New Roman"/>
            <w:color w:val="auto"/>
            <w:u w:val="none"/>
            <w:bdr w:val="none" w:sz="0" w:space="0" w:color="auto" w:frame="1"/>
          </w:rPr>
          <w:t>/news/</w:t>
        </w:r>
        <w:proofErr w:type="spellStart"/>
        <w:r w:rsidRPr="00B66A27">
          <w:rPr>
            <w:rStyle w:val="Hyperlink"/>
            <w:rFonts w:ascii="Times New Roman" w:hAnsi="Times New Roman" w:cs="Times New Roman"/>
            <w:color w:val="auto"/>
            <w:u w:val="none"/>
            <w:bdr w:val="none" w:sz="0" w:space="0" w:color="auto" w:frame="1"/>
          </w:rPr>
          <w:t>criminalization_of_homelessness</w:t>
        </w:r>
        <w:proofErr w:type="spellEnd"/>
        <w:r w:rsidRPr="00B66A27">
          <w:rPr>
            <w:rStyle w:val="Hyperlink"/>
            <w:rFonts w:ascii="Times New Roman" w:hAnsi="Times New Roman" w:cs="Times New Roman"/>
            <w:color w:val="auto"/>
            <w:u w:val="none"/>
            <w:bdr w:val="none" w:sz="0" w:space="0" w:color="auto" w:frame="1"/>
          </w:rPr>
          <w:t>_ report_ for_web_full_report.pdf</w:t>
        </w:r>
      </w:hyperlink>
      <w:r w:rsidRPr="00B66A27">
        <w:rPr>
          <w:rFonts w:ascii="Times New Roman" w:hAnsi="Times New Roman" w:cs="Times New Roman"/>
        </w:rPr>
        <w:t>.</w:t>
      </w:r>
    </w:p>
  </w:footnote>
  <w:footnote w:id="79">
    <w:p w:rsidR="00724C62" w:rsidRPr="00266199"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Sean N. Fischer, Marybeth Shinn, Patrick </w:t>
      </w:r>
      <w:proofErr w:type="spellStart"/>
      <w:r w:rsidRPr="00B66A27">
        <w:rPr>
          <w:rFonts w:ascii="Times New Roman" w:hAnsi="Times New Roman" w:cs="Times New Roman"/>
        </w:rPr>
        <w:t>Shrout</w:t>
      </w:r>
      <w:proofErr w:type="spellEnd"/>
      <w:r w:rsidRPr="00B66A27">
        <w:rPr>
          <w:rFonts w:ascii="Times New Roman" w:hAnsi="Times New Roman" w:cs="Times New Roman"/>
        </w:rPr>
        <w:t xml:space="preserve"> &amp; Sam </w:t>
      </w:r>
      <w:proofErr w:type="spellStart"/>
      <w:r w:rsidRPr="00B66A27">
        <w:rPr>
          <w:rFonts w:ascii="Times New Roman" w:hAnsi="Times New Roman" w:cs="Times New Roman"/>
        </w:rPr>
        <w:t>Tsemberis</w:t>
      </w:r>
      <w:proofErr w:type="spellEnd"/>
      <w:r w:rsidRPr="00B66A27">
        <w:rPr>
          <w:rFonts w:ascii="Times New Roman" w:hAnsi="Times New Roman" w:cs="Times New Roman"/>
          <w:lang w:val="en-GB"/>
        </w:rPr>
        <w:t xml:space="preserve">, </w:t>
      </w:r>
      <w:r w:rsidRPr="00B66A27">
        <w:rPr>
          <w:rFonts w:ascii="Times New Roman" w:hAnsi="Times New Roman" w:cs="Times New Roman"/>
          <w:i/>
          <w:lang w:val="en-GB"/>
        </w:rPr>
        <w:t>Homelessn</w:t>
      </w:r>
      <w:r w:rsidRPr="00266199">
        <w:rPr>
          <w:rFonts w:ascii="Times New Roman" w:hAnsi="Times New Roman" w:cs="Times New Roman"/>
          <w:i/>
          <w:lang w:val="en-GB"/>
        </w:rPr>
        <w:t>ess, Mental Illness, and Criminal Activity: Examining Patterns Over Time</w:t>
      </w:r>
      <w:r w:rsidRPr="00266199">
        <w:rPr>
          <w:rFonts w:ascii="Times New Roman" w:hAnsi="Times New Roman" w:cs="Times New Roman"/>
          <w:lang w:val="en-GB"/>
        </w:rPr>
        <w:t xml:space="preserve">, 42 </w:t>
      </w:r>
      <w:r w:rsidRPr="00E67A61">
        <w:rPr>
          <w:rFonts w:ascii="Times New Roman" w:hAnsi="Times New Roman" w:cs="Times New Roman"/>
          <w:smallCaps/>
          <w:lang w:val="en-GB"/>
        </w:rPr>
        <w:t>Am. J. Community Psychology</w:t>
      </w:r>
      <w:r w:rsidRPr="00266199">
        <w:rPr>
          <w:rFonts w:ascii="Times New Roman" w:hAnsi="Times New Roman" w:cs="Times New Roman"/>
          <w:lang w:val="en-GB"/>
        </w:rPr>
        <w:t xml:space="preserve"> 3 (2008), at 251-265. </w:t>
      </w:r>
    </w:p>
  </w:footnote>
  <w:footnote w:id="8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Lurigio</w:t>
      </w:r>
      <w:proofErr w:type="spellEnd"/>
      <w:r>
        <w:rPr>
          <w:rFonts w:ascii="Times New Roman" w:hAnsi="Times New Roman" w:cs="Times New Roman"/>
        </w:rPr>
        <w:t xml:space="preserve">, </w:t>
      </w:r>
      <w:r w:rsidRPr="00266199">
        <w:rPr>
          <w:rFonts w:ascii="Times New Roman" w:hAnsi="Times New Roman" w:cs="Times New Roman"/>
          <w:i/>
        </w:rPr>
        <w:t xml:space="preserve">supra </w:t>
      </w:r>
      <w:r>
        <w:rPr>
          <w:rFonts w:ascii="Times New Roman" w:hAnsi="Times New Roman" w:cs="Times New Roman"/>
        </w:rPr>
        <w:t>note 36</w:t>
      </w:r>
      <w:r w:rsidRPr="00266199">
        <w:rPr>
          <w:rFonts w:ascii="Times New Roman" w:hAnsi="Times New Roman" w:cs="Times New Roman"/>
        </w:rPr>
        <w:t>, at 73.</w:t>
      </w:r>
    </w:p>
  </w:footnote>
  <w:footnote w:id="8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Keith Humphreys &amp; Julian </w:t>
      </w:r>
      <w:proofErr w:type="spellStart"/>
      <w:r w:rsidRPr="00266199">
        <w:rPr>
          <w:rFonts w:ascii="Times New Roman" w:hAnsi="Times New Roman" w:cs="Times New Roman"/>
        </w:rPr>
        <w:t>Rappaport</w:t>
      </w:r>
      <w:proofErr w:type="spellEnd"/>
      <w:r w:rsidRPr="00266199">
        <w:rPr>
          <w:rFonts w:ascii="Times New Roman" w:hAnsi="Times New Roman" w:cs="Times New Roman"/>
        </w:rPr>
        <w:t xml:space="preserve">, </w:t>
      </w:r>
      <w:r w:rsidRPr="00266199">
        <w:rPr>
          <w:rFonts w:ascii="Times New Roman" w:hAnsi="Times New Roman" w:cs="Times New Roman"/>
          <w:i/>
        </w:rPr>
        <w:t>From the Community Mental Health Movement to the War on Drugs</w:t>
      </w:r>
      <w:r w:rsidRPr="00266199">
        <w:rPr>
          <w:rFonts w:ascii="Times New Roman" w:hAnsi="Times New Roman" w:cs="Times New Roman"/>
        </w:rPr>
        <w:t xml:space="preserve">, 48 </w:t>
      </w:r>
      <w:r w:rsidRPr="00E67A61">
        <w:rPr>
          <w:rFonts w:ascii="Times New Roman" w:hAnsi="Times New Roman" w:cs="Times New Roman"/>
          <w:smallCaps/>
        </w:rPr>
        <w:t>American Psychologist</w:t>
      </w:r>
      <w:r w:rsidRPr="00266199">
        <w:rPr>
          <w:rFonts w:ascii="Times New Roman" w:hAnsi="Times New Roman" w:cs="Times New Roman"/>
        </w:rPr>
        <w:t xml:space="preserve"> 8 (1993); Arthur </w:t>
      </w:r>
      <w:proofErr w:type="spellStart"/>
      <w:r w:rsidRPr="00266199">
        <w:rPr>
          <w:rFonts w:ascii="Times New Roman" w:hAnsi="Times New Roman" w:cs="Times New Roman"/>
        </w:rPr>
        <w:t>Luigio</w:t>
      </w:r>
      <w:proofErr w:type="spellEnd"/>
      <w:r w:rsidRPr="00266199">
        <w:rPr>
          <w:rFonts w:ascii="Times New Roman" w:hAnsi="Times New Roman" w:cs="Times New Roman"/>
        </w:rPr>
        <w:t xml:space="preserve">, Angela Smith </w:t>
      </w:r>
      <w:r>
        <w:rPr>
          <w:rFonts w:ascii="Times New Roman" w:hAnsi="Times New Roman" w:cs="Times New Roman"/>
        </w:rPr>
        <w:t xml:space="preserve">&amp; </w:t>
      </w:r>
      <w:r w:rsidRPr="00266199">
        <w:rPr>
          <w:rFonts w:ascii="Times New Roman" w:hAnsi="Times New Roman" w:cs="Times New Roman"/>
        </w:rPr>
        <w:t xml:space="preserve">Andrew Harris, </w:t>
      </w:r>
      <w:r>
        <w:rPr>
          <w:rFonts w:ascii="Times New Roman" w:hAnsi="Times New Roman" w:cs="Times New Roman"/>
          <w:i/>
        </w:rPr>
        <w:t xml:space="preserve">supra </w:t>
      </w:r>
      <w:r>
        <w:rPr>
          <w:rFonts w:ascii="Times New Roman" w:hAnsi="Times New Roman" w:cs="Times New Roman"/>
        </w:rPr>
        <w:t>note 29</w:t>
      </w:r>
      <w:r w:rsidRPr="00266199">
        <w:rPr>
          <w:rFonts w:ascii="Times New Roman" w:hAnsi="Times New Roman" w:cs="Times New Roman"/>
        </w:rPr>
        <w:t>, at 299.</w:t>
      </w:r>
    </w:p>
  </w:footnote>
  <w:footnote w:id="82">
    <w:p w:rsidR="00724C62" w:rsidRPr="0026619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Hammett </w:t>
      </w:r>
      <w:r w:rsidRPr="00535C41">
        <w:rPr>
          <w:rFonts w:ascii="Times New Roman" w:hAnsi="Times New Roman" w:cs="Times New Roman"/>
        </w:rPr>
        <w:t xml:space="preserve">et al., </w:t>
      </w:r>
      <w:r w:rsidRPr="00535C41">
        <w:rPr>
          <w:rFonts w:ascii="Times New Roman" w:hAnsi="Times New Roman" w:cs="Times New Roman"/>
          <w:i/>
        </w:rPr>
        <w:t>supra</w:t>
      </w:r>
      <w:r w:rsidRPr="00266199">
        <w:rPr>
          <w:rFonts w:ascii="Times New Roman" w:hAnsi="Times New Roman" w:cs="Times New Roman"/>
          <w:i/>
        </w:rPr>
        <w:t xml:space="preserve"> </w:t>
      </w:r>
      <w:r>
        <w:rPr>
          <w:rFonts w:ascii="Times New Roman" w:hAnsi="Times New Roman" w:cs="Times New Roman"/>
        </w:rPr>
        <w:t>note 75</w:t>
      </w:r>
      <w:r w:rsidRPr="00266199">
        <w:rPr>
          <w:rFonts w:ascii="Times New Roman" w:hAnsi="Times New Roman" w:cs="Times New Roman"/>
        </w:rPr>
        <w:t xml:space="preserve">; </w:t>
      </w:r>
      <w:proofErr w:type="spellStart"/>
      <w:r w:rsidRPr="00266199">
        <w:rPr>
          <w:rFonts w:ascii="Times New Roman" w:hAnsi="Times New Roman" w:cs="Times New Roman"/>
        </w:rPr>
        <w:t>Skeem</w:t>
      </w:r>
      <w:proofErr w:type="spellEnd"/>
      <w:r w:rsidRPr="00266199">
        <w:rPr>
          <w:rFonts w:ascii="Times New Roman" w:hAnsi="Times New Roman" w:cs="Times New Roman"/>
        </w:rPr>
        <w:t xml:space="preserve"> </w:t>
      </w:r>
      <w:r>
        <w:rPr>
          <w:rFonts w:ascii="Times New Roman" w:hAnsi="Times New Roman" w:cs="Times New Roman"/>
        </w:rPr>
        <w:t>&amp; Peterson,</w:t>
      </w:r>
      <w:r w:rsidRPr="00266199">
        <w:rPr>
          <w:rFonts w:ascii="Times New Roman" w:hAnsi="Times New Roman" w:cs="Times New Roman"/>
          <w:i/>
        </w:rPr>
        <w:t xml:space="preserve"> supra </w:t>
      </w:r>
      <w:r w:rsidRPr="00266199">
        <w:rPr>
          <w:rFonts w:ascii="Times New Roman" w:hAnsi="Times New Roman" w:cs="Times New Roman"/>
        </w:rPr>
        <w:t xml:space="preserve">note 2, at 521; </w:t>
      </w:r>
      <w:r w:rsidRPr="00F1777B">
        <w:rPr>
          <w:rFonts w:ascii="Times New Roman" w:hAnsi="Times New Roman" w:cs="Times New Roman"/>
        </w:rPr>
        <w:t xml:space="preserve">Substance Abuse and Mental Health Services Administration </w:t>
      </w:r>
      <w:r>
        <w:rPr>
          <w:rFonts w:ascii="Times New Roman" w:hAnsi="Times New Roman" w:cs="Times New Roman"/>
        </w:rPr>
        <w:t xml:space="preserve">&amp; </w:t>
      </w:r>
      <w:r w:rsidRPr="00B66A27">
        <w:rPr>
          <w:rFonts w:ascii="Times New Roman" w:hAnsi="Times New Roman" w:cs="Times New Roman"/>
        </w:rPr>
        <w:t xml:space="preserve">U.S. Department of Health, </w:t>
      </w:r>
      <w:r w:rsidRPr="00B66A27">
        <w:rPr>
          <w:rFonts w:ascii="Times New Roman" w:hAnsi="Times New Roman" w:cs="Times New Roman"/>
          <w:i/>
        </w:rPr>
        <w:t xml:space="preserve">supra </w:t>
      </w:r>
      <w:r w:rsidRPr="00B66A27">
        <w:rPr>
          <w:rFonts w:ascii="Times New Roman" w:hAnsi="Times New Roman" w:cs="Times New Roman"/>
        </w:rPr>
        <w:t>note</w:t>
      </w:r>
      <w:r>
        <w:rPr>
          <w:rFonts w:ascii="Times New Roman" w:hAnsi="Times New Roman" w:cs="Times New Roman"/>
        </w:rPr>
        <w:t xml:space="preserve"> 75</w:t>
      </w:r>
      <w:r w:rsidRPr="00B66A27">
        <w:rPr>
          <w:rFonts w:ascii="Times New Roman" w:hAnsi="Times New Roman" w:cs="Times New Roman"/>
        </w:rPr>
        <w:t>.</w:t>
      </w:r>
      <w:r w:rsidRPr="00266199">
        <w:rPr>
          <w:rFonts w:ascii="Times New Roman" w:hAnsi="Times New Roman" w:cs="Times New Roman"/>
        </w:rPr>
        <w:t xml:space="preserve"> </w:t>
      </w:r>
    </w:p>
  </w:footnote>
  <w:footnote w:id="83">
    <w:p w:rsidR="00724C62" w:rsidRPr="00266199" w:rsidRDefault="00724C62" w:rsidP="00266199">
      <w:pPr>
        <w:spacing w:after="0" w:line="240" w:lineRule="auto"/>
        <w:rPr>
          <w:rFonts w:ascii="Times New Roman" w:hAnsi="Times New Roman" w:cs="Times New Roman"/>
          <w:sz w:val="20"/>
          <w:szCs w:val="20"/>
        </w:rPr>
      </w:pPr>
      <w:r w:rsidRPr="00266199">
        <w:rPr>
          <w:rStyle w:val="FootnoteReference"/>
          <w:rFonts w:ascii="Times New Roman" w:hAnsi="Times New Roman" w:cs="Times New Roman"/>
          <w:sz w:val="20"/>
          <w:szCs w:val="20"/>
        </w:rPr>
        <w:footnoteRef/>
      </w:r>
      <w:r w:rsidRPr="00266199">
        <w:rPr>
          <w:rFonts w:ascii="Times New Roman" w:hAnsi="Times New Roman" w:cs="Times New Roman"/>
          <w:sz w:val="20"/>
          <w:szCs w:val="20"/>
        </w:rPr>
        <w:t xml:space="preserve"> Amy C. Watson, James Swartz, Casey </w:t>
      </w:r>
      <w:proofErr w:type="spellStart"/>
      <w:r w:rsidRPr="00266199">
        <w:rPr>
          <w:rFonts w:ascii="Times New Roman" w:hAnsi="Times New Roman" w:cs="Times New Roman"/>
          <w:sz w:val="20"/>
          <w:szCs w:val="20"/>
        </w:rPr>
        <w:t>Bohrman</w:t>
      </w:r>
      <w:proofErr w:type="spellEnd"/>
      <w:r w:rsidRPr="00266199">
        <w:rPr>
          <w:rFonts w:ascii="Times New Roman" w:hAnsi="Times New Roman" w:cs="Times New Roman"/>
          <w:sz w:val="20"/>
          <w:szCs w:val="20"/>
        </w:rPr>
        <w:t xml:space="preserve">, </w:t>
      </w:r>
      <w:proofErr w:type="spellStart"/>
      <w:r w:rsidRPr="00266199">
        <w:rPr>
          <w:rFonts w:ascii="Times New Roman" w:hAnsi="Times New Roman" w:cs="Times New Roman"/>
          <w:sz w:val="20"/>
          <w:szCs w:val="20"/>
        </w:rPr>
        <w:t>Liat</w:t>
      </w:r>
      <w:proofErr w:type="spellEnd"/>
      <w:r w:rsidRPr="00266199">
        <w:rPr>
          <w:rFonts w:ascii="Times New Roman" w:hAnsi="Times New Roman" w:cs="Times New Roman"/>
          <w:sz w:val="20"/>
          <w:szCs w:val="20"/>
        </w:rPr>
        <w:t xml:space="preserve"> S. </w:t>
      </w:r>
      <w:proofErr w:type="spellStart"/>
      <w:r w:rsidRPr="00266199">
        <w:rPr>
          <w:rFonts w:ascii="Times New Roman" w:hAnsi="Times New Roman" w:cs="Times New Roman"/>
          <w:sz w:val="20"/>
          <w:szCs w:val="20"/>
        </w:rPr>
        <w:t>Kriegel</w:t>
      </w:r>
      <w:proofErr w:type="spellEnd"/>
      <w:r w:rsidRPr="00266199">
        <w:rPr>
          <w:rFonts w:ascii="Times New Roman" w:hAnsi="Times New Roman" w:cs="Times New Roman"/>
          <w:sz w:val="20"/>
          <w:szCs w:val="20"/>
        </w:rPr>
        <w:t xml:space="preserve"> </w:t>
      </w:r>
      <w:r>
        <w:rPr>
          <w:rFonts w:ascii="Times New Roman" w:hAnsi="Times New Roman" w:cs="Times New Roman"/>
          <w:sz w:val="20"/>
          <w:szCs w:val="20"/>
        </w:rPr>
        <w:t xml:space="preserve">&amp; </w:t>
      </w:r>
      <w:r w:rsidRPr="00266199">
        <w:rPr>
          <w:rFonts w:ascii="Times New Roman" w:hAnsi="Times New Roman" w:cs="Times New Roman"/>
          <w:sz w:val="20"/>
          <w:szCs w:val="20"/>
        </w:rPr>
        <w:t xml:space="preserve">Jeffrey </w:t>
      </w:r>
      <w:proofErr w:type="spellStart"/>
      <w:r w:rsidRPr="00266199">
        <w:rPr>
          <w:rFonts w:ascii="Times New Roman" w:hAnsi="Times New Roman" w:cs="Times New Roman"/>
          <w:sz w:val="20"/>
          <w:szCs w:val="20"/>
        </w:rPr>
        <w:t>Draine</w:t>
      </w:r>
      <w:proofErr w:type="spellEnd"/>
      <w:r w:rsidRPr="00266199">
        <w:rPr>
          <w:rFonts w:ascii="Times New Roman" w:hAnsi="Times New Roman" w:cs="Times New Roman"/>
          <w:sz w:val="20"/>
          <w:szCs w:val="20"/>
        </w:rPr>
        <w:t xml:space="preserve">, </w:t>
      </w:r>
      <w:r w:rsidRPr="00E67A61">
        <w:rPr>
          <w:rFonts w:ascii="Times New Roman" w:hAnsi="Times New Roman" w:cs="Times New Roman"/>
          <w:i/>
          <w:sz w:val="20"/>
          <w:szCs w:val="20"/>
        </w:rPr>
        <w:t>Understanding how police officers think about mental/emotional disturbance calls</w:t>
      </w:r>
      <w:r w:rsidRPr="00266199">
        <w:rPr>
          <w:rFonts w:ascii="Times New Roman" w:hAnsi="Times New Roman" w:cs="Times New Roman"/>
          <w:sz w:val="20"/>
          <w:szCs w:val="20"/>
        </w:rPr>
        <w:t xml:space="preserve">, </w:t>
      </w:r>
      <w:r>
        <w:rPr>
          <w:rFonts w:ascii="Times New Roman" w:hAnsi="Times New Roman" w:cs="Times New Roman"/>
          <w:sz w:val="20"/>
          <w:szCs w:val="20"/>
        </w:rPr>
        <w:t xml:space="preserve">37 </w:t>
      </w:r>
      <w:r w:rsidRPr="00E67A61">
        <w:rPr>
          <w:rFonts w:ascii="Times New Roman" w:hAnsi="Times New Roman" w:cs="Times New Roman"/>
          <w:smallCaps/>
          <w:sz w:val="20"/>
          <w:szCs w:val="20"/>
        </w:rPr>
        <w:t>Int</w:t>
      </w:r>
      <w:r>
        <w:rPr>
          <w:rFonts w:ascii="Times New Roman" w:hAnsi="Times New Roman" w:cs="Times New Roman"/>
          <w:smallCaps/>
          <w:sz w:val="20"/>
          <w:szCs w:val="20"/>
        </w:rPr>
        <w:t>.</w:t>
      </w:r>
      <w:r w:rsidRPr="00E67A61">
        <w:rPr>
          <w:rFonts w:ascii="Times New Roman" w:hAnsi="Times New Roman" w:cs="Times New Roman"/>
          <w:smallCaps/>
          <w:sz w:val="20"/>
          <w:szCs w:val="20"/>
        </w:rPr>
        <w:t xml:space="preserve"> J</w:t>
      </w:r>
      <w:r>
        <w:rPr>
          <w:rFonts w:ascii="Times New Roman" w:hAnsi="Times New Roman" w:cs="Times New Roman"/>
          <w:smallCaps/>
          <w:sz w:val="20"/>
          <w:szCs w:val="20"/>
        </w:rPr>
        <w:t>.</w:t>
      </w:r>
      <w:r w:rsidRPr="00E67A61">
        <w:rPr>
          <w:rFonts w:ascii="Times New Roman" w:hAnsi="Times New Roman" w:cs="Times New Roman"/>
          <w:smallCaps/>
          <w:sz w:val="20"/>
          <w:szCs w:val="20"/>
        </w:rPr>
        <w:t xml:space="preserve"> Law </w:t>
      </w:r>
      <w:r>
        <w:rPr>
          <w:rFonts w:ascii="Times New Roman" w:hAnsi="Times New Roman" w:cs="Times New Roman"/>
          <w:smallCaps/>
          <w:sz w:val="20"/>
          <w:szCs w:val="20"/>
        </w:rPr>
        <w:t xml:space="preserve">&amp; </w:t>
      </w:r>
      <w:r w:rsidRPr="00E67A61">
        <w:rPr>
          <w:rFonts w:ascii="Times New Roman" w:hAnsi="Times New Roman" w:cs="Times New Roman"/>
          <w:smallCaps/>
          <w:sz w:val="20"/>
          <w:szCs w:val="20"/>
        </w:rPr>
        <w:t>Psychiatry</w:t>
      </w:r>
      <w:r>
        <w:rPr>
          <w:rFonts w:ascii="Times New Roman" w:hAnsi="Times New Roman" w:cs="Times New Roman"/>
          <w:sz w:val="20"/>
          <w:szCs w:val="20"/>
        </w:rPr>
        <w:t xml:space="preserve"> 4 </w:t>
      </w:r>
      <w:r w:rsidRPr="00266199">
        <w:rPr>
          <w:rFonts w:ascii="Times New Roman" w:hAnsi="Times New Roman" w:cs="Times New Roman"/>
          <w:sz w:val="20"/>
          <w:szCs w:val="20"/>
        </w:rPr>
        <w:t>(2014).</w:t>
      </w:r>
    </w:p>
  </w:footnote>
  <w:footnote w:id="8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535C41">
        <w:rPr>
          <w:rFonts w:ascii="Times New Roman" w:hAnsi="Times New Roman" w:cs="Times New Roman"/>
          <w:lang w:val="en-GB"/>
        </w:rPr>
        <w:t>Torrey et al.,</w:t>
      </w:r>
      <w:r w:rsidRPr="00266199">
        <w:rPr>
          <w:rFonts w:ascii="Times New Roman" w:hAnsi="Times New Roman" w:cs="Times New Roman"/>
          <w:lang w:val="en-GB"/>
        </w:rPr>
        <w:t xml:space="preserve"> </w:t>
      </w:r>
      <w:r w:rsidRPr="00535C41">
        <w:rPr>
          <w:rFonts w:ascii="Times New Roman" w:hAnsi="Times New Roman" w:cs="Times New Roman"/>
          <w:lang w:val="en-GB"/>
        </w:rPr>
        <w:t>note 4, at 2.</w:t>
      </w:r>
    </w:p>
  </w:footnote>
  <w:footnote w:id="8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w:t>
      </w:r>
      <w:r>
        <w:rPr>
          <w:rFonts w:ascii="Times New Roman" w:hAnsi="Times New Roman" w:cs="Times New Roman"/>
        </w:rPr>
        <w:t xml:space="preserve"> </w:t>
      </w:r>
      <w:r w:rsidRPr="00266199">
        <w:rPr>
          <w:rFonts w:ascii="Times New Roman" w:hAnsi="Times New Roman" w:cs="Times New Roman"/>
          <w:i/>
        </w:rPr>
        <w:t>supra</w:t>
      </w:r>
      <w:r>
        <w:rPr>
          <w:rFonts w:ascii="Times New Roman" w:hAnsi="Times New Roman" w:cs="Times New Roman"/>
        </w:rPr>
        <w:t xml:space="preserve"> note 11</w:t>
      </w:r>
      <w:r w:rsidRPr="00266199">
        <w:rPr>
          <w:rFonts w:ascii="Times New Roman" w:hAnsi="Times New Roman" w:cs="Times New Roman"/>
        </w:rPr>
        <w:t>, at 23.</w:t>
      </w:r>
    </w:p>
  </w:footnote>
  <w:footnote w:id="8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w:t>
      </w:r>
      <w:r w:rsidRPr="00266199">
        <w:rPr>
          <w:rFonts w:ascii="Times New Roman" w:hAnsi="Times New Roman" w:cs="Times New Roman"/>
          <w:i/>
        </w:rPr>
        <w:t xml:space="preserve"> supra </w:t>
      </w:r>
      <w:r>
        <w:rPr>
          <w:rFonts w:ascii="Times New Roman" w:hAnsi="Times New Roman" w:cs="Times New Roman"/>
        </w:rPr>
        <w:t>note 11</w:t>
      </w:r>
      <w:r w:rsidRPr="00266199">
        <w:rPr>
          <w:rFonts w:ascii="Times New Roman" w:hAnsi="Times New Roman" w:cs="Times New Roman"/>
        </w:rPr>
        <w:t>, at 21, 23.</w:t>
      </w:r>
    </w:p>
  </w:footnote>
  <w:footnote w:id="87">
    <w:p w:rsidR="00724C62" w:rsidRPr="008677FA" w:rsidRDefault="00724C62" w:rsidP="008677FA">
      <w:pPr>
        <w:pStyle w:val="FootnoteText"/>
        <w:rPr>
          <w:rFonts w:ascii="Times New Roman" w:hAnsi="Times New Roman" w:cs="Times New Roman"/>
          <w:lang w:val="en-GB"/>
        </w:rPr>
      </w:pPr>
      <w:r w:rsidRPr="008677FA">
        <w:rPr>
          <w:rStyle w:val="FootnoteReference"/>
          <w:rFonts w:ascii="Times New Roman" w:hAnsi="Times New Roman" w:cs="Times New Roman"/>
        </w:rPr>
        <w:footnoteRef/>
      </w:r>
      <w:r w:rsidRPr="008677FA">
        <w:rPr>
          <w:rFonts w:ascii="Times New Roman" w:hAnsi="Times New Roman" w:cs="Times New Roman"/>
        </w:rPr>
        <w:t xml:space="preserve"> </w:t>
      </w:r>
      <w:proofErr w:type="spellStart"/>
      <w:r w:rsidRPr="008677FA">
        <w:rPr>
          <w:rFonts w:ascii="Times New Roman" w:hAnsi="Times New Roman" w:cs="Times New Roman"/>
        </w:rPr>
        <w:t>Lurigio</w:t>
      </w:r>
      <w:proofErr w:type="spellEnd"/>
      <w:r w:rsidRPr="008677FA">
        <w:rPr>
          <w:rFonts w:ascii="Times New Roman" w:hAnsi="Times New Roman" w:cs="Times New Roman"/>
        </w:rPr>
        <w:t xml:space="preserve">, Smith &amp; Harris, </w:t>
      </w:r>
      <w:r w:rsidRPr="008677FA">
        <w:rPr>
          <w:rFonts w:ascii="Times New Roman" w:hAnsi="Times New Roman" w:cs="Times New Roman"/>
          <w:i/>
        </w:rPr>
        <w:t xml:space="preserve">supra </w:t>
      </w:r>
      <w:r w:rsidRPr="008677FA">
        <w:rPr>
          <w:rFonts w:ascii="Times New Roman" w:hAnsi="Times New Roman" w:cs="Times New Roman"/>
        </w:rPr>
        <w:t xml:space="preserve">note </w:t>
      </w:r>
      <w:r>
        <w:rPr>
          <w:rFonts w:ascii="Times New Roman" w:hAnsi="Times New Roman" w:cs="Times New Roman"/>
        </w:rPr>
        <w:t>29</w:t>
      </w:r>
      <w:r w:rsidRPr="008677FA">
        <w:rPr>
          <w:rFonts w:ascii="Times New Roman" w:hAnsi="Times New Roman" w:cs="Times New Roman"/>
        </w:rPr>
        <w:t>, at 316.</w:t>
      </w:r>
    </w:p>
  </w:footnote>
  <w:footnote w:id="88">
    <w:p w:rsidR="00724C62" w:rsidRPr="008677FA" w:rsidRDefault="00724C62" w:rsidP="00266199">
      <w:pPr>
        <w:pStyle w:val="FootnoteText"/>
        <w:rPr>
          <w:rFonts w:ascii="Times New Roman" w:hAnsi="Times New Roman" w:cs="Times New Roman"/>
          <w:lang w:val="en-GB"/>
        </w:rPr>
      </w:pPr>
      <w:r w:rsidRPr="008677FA">
        <w:rPr>
          <w:rStyle w:val="FootnoteReference"/>
          <w:rFonts w:ascii="Times New Roman" w:hAnsi="Times New Roman" w:cs="Times New Roman"/>
        </w:rPr>
        <w:footnoteRef/>
      </w:r>
      <w:r w:rsidRPr="008677FA">
        <w:rPr>
          <w:rFonts w:ascii="Times New Roman" w:hAnsi="Times New Roman" w:cs="Times New Roman"/>
        </w:rPr>
        <w:t xml:space="preserve"> U.S. </w:t>
      </w:r>
      <w:r w:rsidRPr="008677FA">
        <w:rPr>
          <w:lang w:val="en-GB"/>
        </w:rPr>
        <w:t xml:space="preserve">Department of Justice, </w:t>
      </w:r>
      <w:r w:rsidRPr="008677FA">
        <w:rPr>
          <w:i/>
          <w:lang w:val="en-GB"/>
        </w:rPr>
        <w:t>supra</w:t>
      </w:r>
      <w:r w:rsidRPr="008677FA">
        <w:rPr>
          <w:lang w:val="en-GB"/>
        </w:rPr>
        <w:t xml:space="preserve"> note 6, at 81.</w:t>
      </w:r>
    </w:p>
  </w:footnote>
  <w:footnote w:id="89">
    <w:p w:rsidR="00724C62" w:rsidRPr="008677FA" w:rsidRDefault="00724C62" w:rsidP="00266199">
      <w:pPr>
        <w:pStyle w:val="FootnoteText"/>
        <w:rPr>
          <w:rFonts w:ascii="Times New Roman" w:hAnsi="Times New Roman" w:cs="Times New Roman"/>
          <w:lang w:val="en-GB"/>
        </w:rPr>
      </w:pPr>
      <w:r w:rsidRPr="008677FA">
        <w:rPr>
          <w:rStyle w:val="FootnoteReference"/>
          <w:rFonts w:ascii="Times New Roman" w:hAnsi="Times New Roman" w:cs="Times New Roman"/>
        </w:rPr>
        <w:footnoteRef/>
      </w:r>
      <w:r w:rsidRPr="008677FA">
        <w:rPr>
          <w:rFonts w:ascii="Times New Roman" w:hAnsi="Times New Roman" w:cs="Times New Roman"/>
        </w:rPr>
        <w:t xml:space="preserve"> </w:t>
      </w:r>
      <w:proofErr w:type="spellStart"/>
      <w:r w:rsidRPr="008677FA">
        <w:rPr>
          <w:rFonts w:ascii="Times New Roman" w:hAnsi="Times New Roman" w:cs="Times New Roman"/>
        </w:rPr>
        <w:t>Lurigio</w:t>
      </w:r>
      <w:proofErr w:type="spellEnd"/>
      <w:r w:rsidRPr="008677FA">
        <w:rPr>
          <w:rFonts w:ascii="Times New Roman" w:hAnsi="Times New Roman" w:cs="Times New Roman"/>
        </w:rPr>
        <w:t xml:space="preserve">, Smith &amp; Harris, </w:t>
      </w:r>
      <w:r w:rsidRPr="008677FA">
        <w:rPr>
          <w:rFonts w:ascii="Times New Roman" w:hAnsi="Times New Roman" w:cs="Times New Roman"/>
          <w:i/>
        </w:rPr>
        <w:t xml:space="preserve">supra </w:t>
      </w:r>
      <w:r w:rsidRPr="008677FA">
        <w:rPr>
          <w:rFonts w:ascii="Times New Roman" w:hAnsi="Times New Roman" w:cs="Times New Roman"/>
        </w:rPr>
        <w:t xml:space="preserve">note </w:t>
      </w:r>
      <w:r>
        <w:rPr>
          <w:rFonts w:ascii="Times New Roman" w:hAnsi="Times New Roman" w:cs="Times New Roman"/>
        </w:rPr>
        <w:t>29</w:t>
      </w:r>
      <w:r w:rsidRPr="008677FA">
        <w:rPr>
          <w:rFonts w:ascii="Times New Roman" w:hAnsi="Times New Roman" w:cs="Times New Roman"/>
        </w:rPr>
        <w:t>, at 316.</w:t>
      </w:r>
    </w:p>
  </w:footnote>
  <w:footnote w:id="9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Geoffrey P. Alpert, </w:t>
      </w:r>
      <w:r w:rsidRPr="00C920FD">
        <w:rPr>
          <w:rFonts w:ascii="Times New Roman" w:hAnsi="Times New Roman" w:cs="Times New Roman"/>
          <w:i/>
        </w:rPr>
        <w:t>Police Use of Force and the Suspect with Mental Illness</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14 </w:t>
      </w:r>
      <w:r w:rsidRPr="00C920FD">
        <w:rPr>
          <w:rFonts w:ascii="Times New Roman" w:hAnsi="Times New Roman" w:cs="Times New Roman"/>
          <w:smallCaps/>
        </w:rPr>
        <w:t>Criminology &amp; Public Policy</w:t>
      </w:r>
      <w:r>
        <w:rPr>
          <w:rFonts w:ascii="Times New Roman" w:hAnsi="Times New Roman" w:cs="Times New Roman"/>
        </w:rPr>
        <w:t xml:space="preserve"> </w:t>
      </w:r>
      <w:r w:rsidRPr="00266199">
        <w:rPr>
          <w:rFonts w:ascii="Times New Roman" w:hAnsi="Times New Roman" w:cs="Times New Roman"/>
        </w:rPr>
        <w:t xml:space="preserve">2 </w:t>
      </w:r>
      <w:r>
        <w:rPr>
          <w:rFonts w:ascii="Times New Roman" w:hAnsi="Times New Roman" w:cs="Times New Roman"/>
        </w:rPr>
        <w:t>(</w:t>
      </w:r>
      <w:r w:rsidRPr="00266199">
        <w:rPr>
          <w:rFonts w:ascii="Times New Roman" w:hAnsi="Times New Roman" w:cs="Times New Roman"/>
        </w:rPr>
        <w:t>2015</w:t>
      </w:r>
      <w:r>
        <w:rPr>
          <w:rFonts w:ascii="Times New Roman" w:hAnsi="Times New Roman" w:cs="Times New Roman"/>
        </w:rPr>
        <w:t>)</w:t>
      </w:r>
      <w:r w:rsidRPr="00266199">
        <w:rPr>
          <w:rFonts w:ascii="Times New Roman" w:hAnsi="Times New Roman" w:cs="Times New Roman"/>
        </w:rPr>
        <w:t>, at 281</w:t>
      </w:r>
      <w:r>
        <w:rPr>
          <w:rFonts w:ascii="Times New Roman" w:hAnsi="Times New Roman" w:cs="Times New Roman"/>
        </w:rPr>
        <w:t>.</w:t>
      </w:r>
    </w:p>
  </w:footnote>
  <w:footnote w:id="91">
    <w:p w:rsidR="00724C62" w:rsidRPr="00266199" w:rsidRDefault="00724C62" w:rsidP="00266199">
      <w:pPr>
        <w:spacing w:after="0" w:line="240" w:lineRule="auto"/>
        <w:rPr>
          <w:rFonts w:ascii="Times New Roman" w:hAnsi="Times New Roman" w:cs="Times New Roman"/>
          <w:sz w:val="20"/>
          <w:szCs w:val="20"/>
        </w:rPr>
      </w:pPr>
      <w:r w:rsidRPr="00266199">
        <w:rPr>
          <w:rStyle w:val="FootnoteReference"/>
          <w:rFonts w:ascii="Times New Roman" w:hAnsi="Times New Roman" w:cs="Times New Roman"/>
          <w:sz w:val="20"/>
          <w:szCs w:val="20"/>
        </w:rPr>
        <w:footnoteRef/>
      </w:r>
      <w:r w:rsidRPr="00266199">
        <w:rPr>
          <w:rFonts w:ascii="Times New Roman" w:hAnsi="Times New Roman" w:cs="Times New Roman"/>
          <w:sz w:val="20"/>
          <w:szCs w:val="20"/>
        </w:rPr>
        <w:t xml:space="preserve"> David V. Forrest, </w:t>
      </w:r>
      <w:r w:rsidRPr="00C920FD">
        <w:rPr>
          <w:rFonts w:ascii="Times New Roman" w:hAnsi="Times New Roman" w:cs="Times New Roman"/>
          <w:i/>
          <w:sz w:val="20"/>
          <w:szCs w:val="20"/>
        </w:rPr>
        <w:t>50 Signs of Mental Illness: A User-Friendly Alphabetical Guide to Psychiatric Symptoms and What You Should Know About Them</w:t>
      </w:r>
      <w:r w:rsidRPr="00266199">
        <w:rPr>
          <w:rFonts w:ascii="Times New Roman" w:hAnsi="Times New Roman" w:cs="Times New Roman"/>
          <w:sz w:val="20"/>
          <w:szCs w:val="20"/>
        </w:rPr>
        <w:t xml:space="preserve">, </w:t>
      </w:r>
      <w:r>
        <w:rPr>
          <w:rFonts w:ascii="Times New Roman" w:hAnsi="Times New Roman" w:cs="Times New Roman"/>
          <w:sz w:val="20"/>
          <w:szCs w:val="20"/>
        </w:rPr>
        <w:t xml:space="preserve">164 </w:t>
      </w:r>
      <w:r w:rsidRPr="00C920FD">
        <w:rPr>
          <w:rFonts w:ascii="Times New Roman" w:hAnsi="Times New Roman" w:cs="Times New Roman"/>
          <w:smallCaps/>
          <w:sz w:val="20"/>
          <w:szCs w:val="20"/>
        </w:rPr>
        <w:t>Am</w:t>
      </w:r>
      <w:r>
        <w:rPr>
          <w:rFonts w:ascii="Times New Roman" w:hAnsi="Times New Roman" w:cs="Times New Roman"/>
          <w:smallCaps/>
          <w:sz w:val="20"/>
          <w:szCs w:val="20"/>
        </w:rPr>
        <w:t>.</w:t>
      </w:r>
      <w:r w:rsidRPr="00C920FD">
        <w:rPr>
          <w:rFonts w:ascii="Times New Roman" w:hAnsi="Times New Roman" w:cs="Times New Roman"/>
          <w:smallCaps/>
          <w:sz w:val="20"/>
          <w:szCs w:val="20"/>
        </w:rPr>
        <w:t xml:space="preserve"> J</w:t>
      </w:r>
      <w:r>
        <w:rPr>
          <w:rFonts w:ascii="Times New Roman" w:hAnsi="Times New Roman" w:cs="Times New Roman"/>
          <w:smallCaps/>
          <w:sz w:val="20"/>
          <w:szCs w:val="20"/>
        </w:rPr>
        <w:t>.</w:t>
      </w:r>
      <w:r w:rsidRPr="00C920FD">
        <w:rPr>
          <w:rFonts w:ascii="Times New Roman" w:hAnsi="Times New Roman" w:cs="Times New Roman"/>
          <w:smallCaps/>
          <w:sz w:val="20"/>
          <w:szCs w:val="20"/>
        </w:rPr>
        <w:t xml:space="preserve"> </w:t>
      </w:r>
      <w:r>
        <w:rPr>
          <w:rFonts w:ascii="Times New Roman" w:hAnsi="Times New Roman" w:cs="Times New Roman"/>
          <w:smallCaps/>
          <w:sz w:val="20"/>
          <w:szCs w:val="20"/>
        </w:rPr>
        <w:t>o</w:t>
      </w:r>
      <w:r w:rsidRPr="00C920FD">
        <w:rPr>
          <w:rFonts w:ascii="Times New Roman" w:hAnsi="Times New Roman" w:cs="Times New Roman"/>
          <w:smallCaps/>
          <w:sz w:val="20"/>
          <w:szCs w:val="20"/>
        </w:rPr>
        <w:t>f Psychiatry</w:t>
      </w:r>
      <w:r>
        <w:rPr>
          <w:rFonts w:ascii="Times New Roman" w:hAnsi="Times New Roman" w:cs="Times New Roman"/>
          <w:sz w:val="20"/>
          <w:szCs w:val="20"/>
        </w:rPr>
        <w:t xml:space="preserve"> 1</w:t>
      </w:r>
      <w:r w:rsidRPr="00266199">
        <w:rPr>
          <w:rFonts w:ascii="Times New Roman" w:hAnsi="Times New Roman" w:cs="Times New Roman"/>
          <w:sz w:val="20"/>
          <w:szCs w:val="20"/>
        </w:rPr>
        <w:t xml:space="preserve"> </w:t>
      </w:r>
      <w:r>
        <w:rPr>
          <w:rFonts w:ascii="Times New Roman" w:hAnsi="Times New Roman" w:cs="Times New Roman"/>
          <w:sz w:val="20"/>
          <w:szCs w:val="20"/>
        </w:rPr>
        <w:t>(</w:t>
      </w:r>
      <w:r w:rsidRPr="00266199">
        <w:rPr>
          <w:rFonts w:ascii="Times New Roman" w:hAnsi="Times New Roman" w:cs="Times New Roman"/>
          <w:sz w:val="20"/>
          <w:szCs w:val="20"/>
        </w:rPr>
        <w:t>2007</w:t>
      </w:r>
      <w:r>
        <w:rPr>
          <w:rFonts w:ascii="Times New Roman" w:hAnsi="Times New Roman" w:cs="Times New Roman"/>
          <w:sz w:val="20"/>
          <w:szCs w:val="20"/>
        </w:rPr>
        <w:t>)</w:t>
      </w:r>
      <w:r w:rsidRPr="00266199">
        <w:rPr>
          <w:rFonts w:ascii="Times New Roman" w:hAnsi="Times New Roman" w:cs="Times New Roman"/>
          <w:sz w:val="20"/>
          <w:szCs w:val="20"/>
        </w:rPr>
        <w:t xml:space="preserve">; </w:t>
      </w:r>
      <w:proofErr w:type="spellStart"/>
      <w:r w:rsidRPr="00266199">
        <w:rPr>
          <w:rFonts w:ascii="Times New Roman" w:hAnsi="Times New Roman" w:cs="Times New Roman"/>
          <w:sz w:val="20"/>
          <w:szCs w:val="20"/>
        </w:rPr>
        <w:t>Machi</w:t>
      </w:r>
      <w:proofErr w:type="spellEnd"/>
      <w:r w:rsidRPr="00266199">
        <w:rPr>
          <w:rFonts w:ascii="Times New Roman" w:hAnsi="Times New Roman" w:cs="Times New Roman"/>
          <w:sz w:val="20"/>
          <w:szCs w:val="20"/>
        </w:rPr>
        <w:t xml:space="preserve"> </w:t>
      </w:r>
      <w:proofErr w:type="spellStart"/>
      <w:r w:rsidRPr="00266199">
        <w:rPr>
          <w:rFonts w:ascii="Times New Roman" w:hAnsi="Times New Roman" w:cs="Times New Roman"/>
          <w:sz w:val="20"/>
          <w:szCs w:val="20"/>
        </w:rPr>
        <w:t>Suka</w:t>
      </w:r>
      <w:proofErr w:type="spellEnd"/>
      <w:r w:rsidRPr="00266199">
        <w:rPr>
          <w:rFonts w:ascii="Times New Roman" w:hAnsi="Times New Roman" w:cs="Times New Roman"/>
          <w:sz w:val="20"/>
          <w:szCs w:val="20"/>
        </w:rPr>
        <w:t xml:space="preserve">, Takashi Yamauchi </w:t>
      </w:r>
      <w:r>
        <w:rPr>
          <w:rFonts w:ascii="Times New Roman" w:hAnsi="Times New Roman" w:cs="Times New Roman"/>
          <w:sz w:val="20"/>
          <w:szCs w:val="20"/>
        </w:rPr>
        <w:t xml:space="preserve">&amp; </w:t>
      </w:r>
      <w:r w:rsidRPr="00266199">
        <w:rPr>
          <w:rFonts w:ascii="Times New Roman" w:hAnsi="Times New Roman" w:cs="Times New Roman"/>
          <w:sz w:val="20"/>
          <w:szCs w:val="20"/>
        </w:rPr>
        <w:t xml:space="preserve">Hiroki </w:t>
      </w:r>
      <w:proofErr w:type="spellStart"/>
      <w:r w:rsidRPr="00266199">
        <w:rPr>
          <w:rFonts w:ascii="Times New Roman" w:hAnsi="Times New Roman" w:cs="Times New Roman"/>
          <w:sz w:val="20"/>
          <w:szCs w:val="20"/>
        </w:rPr>
        <w:t>Sugimori</w:t>
      </w:r>
      <w:proofErr w:type="spellEnd"/>
      <w:r w:rsidRPr="00266199">
        <w:rPr>
          <w:rFonts w:ascii="Times New Roman" w:hAnsi="Times New Roman" w:cs="Times New Roman"/>
          <w:sz w:val="20"/>
          <w:szCs w:val="20"/>
        </w:rPr>
        <w:t xml:space="preserve">, </w:t>
      </w:r>
      <w:r w:rsidRPr="00C920FD">
        <w:rPr>
          <w:rFonts w:ascii="Times New Roman" w:hAnsi="Times New Roman" w:cs="Times New Roman"/>
          <w:i/>
          <w:sz w:val="20"/>
          <w:szCs w:val="20"/>
        </w:rPr>
        <w:t>Help-seeking intentions for early signs of mental illness and their associated factors: comparison across four kinds of health problems</w:t>
      </w:r>
      <w:r>
        <w:rPr>
          <w:rFonts w:ascii="Times New Roman" w:hAnsi="Times New Roman" w:cs="Times New Roman"/>
          <w:sz w:val="20"/>
          <w:szCs w:val="20"/>
        </w:rPr>
        <w:t>,</w:t>
      </w:r>
      <w:r w:rsidRPr="00266199">
        <w:rPr>
          <w:rFonts w:ascii="Times New Roman" w:hAnsi="Times New Roman" w:cs="Times New Roman"/>
          <w:sz w:val="20"/>
          <w:szCs w:val="20"/>
        </w:rPr>
        <w:t xml:space="preserve"> </w:t>
      </w:r>
      <w:r>
        <w:rPr>
          <w:rFonts w:ascii="Times New Roman" w:hAnsi="Times New Roman" w:cs="Times New Roman"/>
          <w:sz w:val="20"/>
          <w:szCs w:val="20"/>
        </w:rPr>
        <w:t xml:space="preserve">16 </w:t>
      </w:r>
      <w:proofErr w:type="spellStart"/>
      <w:r>
        <w:rPr>
          <w:rFonts w:ascii="Times New Roman" w:hAnsi="Times New Roman" w:cs="Times New Roman"/>
          <w:smallCaps/>
          <w:sz w:val="20"/>
          <w:szCs w:val="20"/>
        </w:rPr>
        <w:t>Bmc</w:t>
      </w:r>
      <w:proofErr w:type="spellEnd"/>
      <w:r w:rsidRPr="00C920FD">
        <w:rPr>
          <w:rFonts w:ascii="Times New Roman" w:hAnsi="Times New Roman" w:cs="Times New Roman"/>
          <w:smallCaps/>
          <w:sz w:val="20"/>
          <w:szCs w:val="20"/>
        </w:rPr>
        <w:t xml:space="preserve"> Public Health</w:t>
      </w:r>
      <w:r w:rsidRPr="00266199">
        <w:rPr>
          <w:rFonts w:ascii="Times New Roman" w:hAnsi="Times New Roman" w:cs="Times New Roman"/>
          <w:sz w:val="20"/>
          <w:szCs w:val="20"/>
        </w:rPr>
        <w:t xml:space="preserve"> </w:t>
      </w:r>
      <w:r>
        <w:rPr>
          <w:rFonts w:ascii="Times New Roman" w:hAnsi="Times New Roman" w:cs="Times New Roman"/>
          <w:sz w:val="20"/>
          <w:szCs w:val="20"/>
        </w:rPr>
        <w:t>1 (</w:t>
      </w:r>
      <w:r w:rsidRPr="00266199">
        <w:rPr>
          <w:rFonts w:ascii="Times New Roman" w:hAnsi="Times New Roman" w:cs="Times New Roman"/>
          <w:sz w:val="20"/>
          <w:szCs w:val="20"/>
        </w:rPr>
        <w:t>2016</w:t>
      </w:r>
      <w:r>
        <w:rPr>
          <w:rFonts w:ascii="Times New Roman" w:hAnsi="Times New Roman" w:cs="Times New Roman"/>
          <w:sz w:val="20"/>
          <w:szCs w:val="20"/>
        </w:rPr>
        <w:t>)</w:t>
      </w:r>
      <w:r w:rsidRPr="00266199">
        <w:rPr>
          <w:rFonts w:ascii="Times New Roman" w:hAnsi="Times New Roman" w:cs="Times New Roman"/>
          <w:sz w:val="20"/>
          <w:szCs w:val="20"/>
        </w:rPr>
        <w:t xml:space="preserve">; </w:t>
      </w:r>
      <w:r w:rsidRPr="006A3039">
        <w:rPr>
          <w:rFonts w:ascii="Times New Roman" w:hAnsi="Times New Roman" w:cs="Times New Roman"/>
          <w:sz w:val="20"/>
          <w:szCs w:val="20"/>
          <w:lang w:val="en-GB"/>
        </w:rPr>
        <w:t xml:space="preserve">National Alliance on Mental Illness, </w:t>
      </w:r>
      <w:r w:rsidRPr="006A3039">
        <w:rPr>
          <w:rFonts w:ascii="Times New Roman" w:hAnsi="Times New Roman" w:cs="Times New Roman"/>
          <w:i/>
          <w:sz w:val="20"/>
          <w:szCs w:val="20"/>
          <w:lang w:val="en-GB"/>
        </w:rPr>
        <w:t>Know the Warning Signs</w:t>
      </w:r>
      <w:r w:rsidRPr="006A3039">
        <w:rPr>
          <w:rFonts w:ascii="Times New Roman" w:hAnsi="Times New Roman" w:cs="Times New Roman"/>
          <w:sz w:val="20"/>
          <w:szCs w:val="20"/>
          <w:lang w:val="en-GB"/>
        </w:rPr>
        <w:t xml:space="preserve">, NAMI, http://www.nami.org/Learn-More/Know-the-Warning-Signs; </w:t>
      </w:r>
      <w:proofErr w:type="spellStart"/>
      <w:r w:rsidRPr="006A3039">
        <w:rPr>
          <w:rFonts w:ascii="Times New Roman" w:hAnsi="Times New Roman" w:cs="Times New Roman"/>
          <w:sz w:val="20"/>
          <w:szCs w:val="20"/>
          <w:lang w:val="en-GB"/>
        </w:rPr>
        <w:t>Ranna</w:t>
      </w:r>
      <w:proofErr w:type="spellEnd"/>
      <w:r w:rsidRPr="006A3039">
        <w:rPr>
          <w:rFonts w:ascii="Times New Roman" w:hAnsi="Times New Roman" w:cs="Times New Roman"/>
          <w:sz w:val="20"/>
          <w:szCs w:val="20"/>
          <w:lang w:val="en-GB"/>
        </w:rPr>
        <w:t xml:space="preserve"> Parekh, </w:t>
      </w:r>
      <w:r w:rsidRPr="006A3039">
        <w:rPr>
          <w:rFonts w:ascii="Times New Roman" w:hAnsi="Times New Roman" w:cs="Times New Roman"/>
          <w:i/>
          <w:sz w:val="20"/>
          <w:szCs w:val="20"/>
          <w:lang w:val="en-GB"/>
        </w:rPr>
        <w:t>Warning Signs of Mental Illness</w:t>
      </w:r>
      <w:r w:rsidRPr="006A3039">
        <w:rPr>
          <w:rFonts w:ascii="Times New Roman" w:hAnsi="Times New Roman" w:cs="Times New Roman"/>
          <w:sz w:val="20"/>
          <w:szCs w:val="20"/>
          <w:lang w:val="en-GB"/>
        </w:rPr>
        <w:t xml:space="preserve">, </w:t>
      </w:r>
      <w:r w:rsidRPr="006A3039">
        <w:rPr>
          <w:rFonts w:ascii="Times New Roman" w:hAnsi="Times New Roman" w:cs="Times New Roman"/>
          <w:smallCaps/>
          <w:sz w:val="20"/>
          <w:szCs w:val="20"/>
          <w:lang w:val="en-GB"/>
        </w:rPr>
        <w:t>American Psychiatric Association</w:t>
      </w:r>
      <w:r w:rsidRPr="006A3039">
        <w:rPr>
          <w:rFonts w:ascii="Times New Roman" w:hAnsi="Times New Roman" w:cs="Times New Roman"/>
          <w:sz w:val="20"/>
          <w:szCs w:val="20"/>
          <w:lang w:val="en-GB"/>
        </w:rPr>
        <w:t xml:space="preserve"> (2015</w:t>
      </w:r>
      <w:r>
        <w:rPr>
          <w:rFonts w:ascii="Times New Roman" w:hAnsi="Times New Roman" w:cs="Times New Roman"/>
          <w:sz w:val="20"/>
          <w:szCs w:val="20"/>
          <w:lang w:val="en-GB"/>
        </w:rPr>
        <w:t xml:space="preserve">), </w:t>
      </w:r>
      <w:r w:rsidRPr="00266199">
        <w:rPr>
          <w:rFonts w:ascii="Times New Roman" w:hAnsi="Times New Roman" w:cs="Times New Roman"/>
          <w:sz w:val="20"/>
          <w:szCs w:val="20"/>
          <w:lang w:val="en-GB"/>
        </w:rPr>
        <w:t>https://www.psychiatry.org/patients-families/warning-signs-of-mental-illness.</w:t>
      </w:r>
    </w:p>
  </w:footnote>
  <w:footnote w:id="92">
    <w:p w:rsidR="00724C62" w:rsidRPr="00BD60AF"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Slate </w:t>
      </w:r>
      <w:r w:rsidRPr="00BD60AF">
        <w:rPr>
          <w:rFonts w:ascii="Times New Roman" w:hAnsi="Times New Roman" w:cs="Times New Roman"/>
          <w:lang w:val="en-GB"/>
        </w:rPr>
        <w:t xml:space="preserve">et. al, </w:t>
      </w:r>
      <w:r w:rsidRPr="00BD60AF">
        <w:rPr>
          <w:rFonts w:ascii="Times New Roman" w:hAnsi="Times New Roman" w:cs="Times New Roman"/>
          <w:i/>
          <w:lang w:val="en-GB"/>
        </w:rPr>
        <w:t xml:space="preserve">supra </w:t>
      </w:r>
      <w:r w:rsidRPr="00BD60AF">
        <w:rPr>
          <w:rFonts w:ascii="Times New Roman" w:hAnsi="Times New Roman" w:cs="Times New Roman"/>
          <w:lang w:val="en-GB"/>
        </w:rPr>
        <w:t xml:space="preserve">note 14, at 181; </w:t>
      </w:r>
      <w:r w:rsidRPr="00BD60AF">
        <w:rPr>
          <w:rFonts w:ascii="Times New Roman" w:hAnsi="Times New Roman" w:cs="Times New Roman"/>
        </w:rPr>
        <w:t xml:space="preserve">Alpert, </w:t>
      </w:r>
      <w:r w:rsidRPr="00BD60AF">
        <w:rPr>
          <w:rFonts w:ascii="Times New Roman" w:hAnsi="Times New Roman" w:cs="Times New Roman"/>
          <w:i/>
        </w:rPr>
        <w:t xml:space="preserve">supra </w:t>
      </w:r>
      <w:r w:rsidRPr="00BD60AF">
        <w:rPr>
          <w:rFonts w:ascii="Times New Roman" w:hAnsi="Times New Roman" w:cs="Times New Roman"/>
        </w:rPr>
        <w:t>note 90, at 280.</w:t>
      </w:r>
    </w:p>
  </w:footnote>
  <w:footnote w:id="93">
    <w:p w:rsidR="00724C62" w:rsidRPr="00BD60AF" w:rsidRDefault="00724C62" w:rsidP="00266199">
      <w:pPr>
        <w:pStyle w:val="Heading2"/>
        <w:spacing w:before="0" w:line="240" w:lineRule="auto"/>
        <w:rPr>
          <w:rFonts w:ascii="Times New Roman" w:hAnsi="Times New Roman" w:cs="Times New Roman"/>
          <w:b w:val="0"/>
          <w:color w:val="auto"/>
          <w:sz w:val="20"/>
          <w:szCs w:val="20"/>
          <w:lang w:val="en-GB" w:eastAsia="en-GB"/>
        </w:rPr>
      </w:pPr>
      <w:r w:rsidRPr="00BD60AF">
        <w:rPr>
          <w:rStyle w:val="FootnoteReference"/>
          <w:rFonts w:ascii="Times New Roman" w:hAnsi="Times New Roman" w:cs="Times New Roman"/>
          <w:b w:val="0"/>
          <w:color w:val="auto"/>
          <w:sz w:val="20"/>
          <w:szCs w:val="20"/>
        </w:rPr>
        <w:footnoteRef/>
      </w:r>
      <w:r w:rsidRPr="00BD60AF">
        <w:rPr>
          <w:rFonts w:ascii="Times New Roman" w:hAnsi="Times New Roman" w:cs="Times New Roman"/>
          <w:b w:val="0"/>
          <w:color w:val="auto"/>
          <w:sz w:val="20"/>
          <w:szCs w:val="20"/>
        </w:rPr>
        <w:t xml:space="preserve"> Allison D. </w:t>
      </w:r>
      <w:proofErr w:type="spellStart"/>
      <w:r w:rsidRPr="00BD60AF">
        <w:rPr>
          <w:rFonts w:ascii="Times New Roman" w:hAnsi="Times New Roman" w:cs="Times New Roman"/>
          <w:b w:val="0"/>
          <w:color w:val="auto"/>
          <w:sz w:val="20"/>
          <w:szCs w:val="20"/>
        </w:rPr>
        <w:t>Redlich</w:t>
      </w:r>
      <w:proofErr w:type="spellEnd"/>
      <w:r w:rsidRPr="00BD60AF">
        <w:rPr>
          <w:rFonts w:ascii="Times New Roman" w:hAnsi="Times New Roman" w:cs="Times New Roman"/>
          <w:b w:val="0"/>
          <w:color w:val="auto"/>
          <w:sz w:val="20"/>
          <w:szCs w:val="20"/>
        </w:rPr>
        <w:t>,</w:t>
      </w:r>
      <w:r w:rsidRPr="00BD60AF">
        <w:rPr>
          <w:rFonts w:ascii="Times New Roman" w:hAnsi="Times New Roman" w:cs="Times New Roman"/>
          <w:b w:val="0"/>
          <w:i/>
          <w:color w:val="auto"/>
          <w:sz w:val="20"/>
          <w:szCs w:val="20"/>
        </w:rPr>
        <w:t xml:space="preserve"> </w:t>
      </w:r>
      <w:r w:rsidRPr="00BD60AF">
        <w:rPr>
          <w:rStyle w:val="searchword"/>
          <w:rFonts w:ascii="Times New Roman" w:hAnsi="Times New Roman" w:cs="Times New Roman"/>
          <w:b w:val="0"/>
          <w:i/>
          <w:color w:val="auto"/>
          <w:sz w:val="20"/>
          <w:szCs w:val="20"/>
          <w:bdr w:val="none" w:sz="0" w:space="0" w:color="auto" w:frame="1"/>
        </w:rPr>
        <w:t>Mental</w:t>
      </w:r>
      <w:r w:rsidRPr="00BD60AF">
        <w:rPr>
          <w:rStyle w:val="apple-converted-space"/>
          <w:rFonts w:ascii="Times New Roman" w:hAnsi="Times New Roman" w:cs="Times New Roman"/>
          <w:b w:val="0"/>
          <w:i/>
          <w:color w:val="auto"/>
          <w:sz w:val="20"/>
          <w:szCs w:val="20"/>
          <w:bdr w:val="none" w:sz="0" w:space="0" w:color="auto" w:frame="1"/>
        </w:rPr>
        <w:t> </w:t>
      </w:r>
      <w:r w:rsidRPr="00BD60AF">
        <w:rPr>
          <w:rStyle w:val="searchword"/>
          <w:rFonts w:ascii="Times New Roman" w:hAnsi="Times New Roman" w:cs="Times New Roman"/>
          <w:b w:val="0"/>
          <w:i/>
          <w:color w:val="auto"/>
          <w:sz w:val="20"/>
          <w:szCs w:val="20"/>
          <w:bdr w:val="none" w:sz="0" w:space="0" w:color="auto" w:frame="1"/>
        </w:rPr>
        <w:t>Illness</w:t>
      </w:r>
      <w:r w:rsidRPr="00BD60AF">
        <w:rPr>
          <w:rFonts w:ascii="Times New Roman" w:hAnsi="Times New Roman" w:cs="Times New Roman"/>
          <w:b w:val="0"/>
          <w:i/>
          <w:color w:val="auto"/>
          <w:sz w:val="20"/>
          <w:szCs w:val="20"/>
          <w:bdr w:val="none" w:sz="0" w:space="0" w:color="auto" w:frame="1"/>
        </w:rPr>
        <w:t>,</w:t>
      </w:r>
      <w:r w:rsidRPr="00BD60AF">
        <w:rPr>
          <w:rStyle w:val="apple-converted-space"/>
          <w:rFonts w:ascii="Times New Roman" w:hAnsi="Times New Roman" w:cs="Times New Roman"/>
          <w:b w:val="0"/>
          <w:i/>
          <w:color w:val="auto"/>
          <w:sz w:val="20"/>
          <w:szCs w:val="20"/>
          <w:bdr w:val="none" w:sz="0" w:space="0" w:color="auto" w:frame="1"/>
        </w:rPr>
        <w:t> </w:t>
      </w:r>
      <w:r w:rsidRPr="00BD60AF">
        <w:rPr>
          <w:rStyle w:val="searchword"/>
          <w:rFonts w:ascii="Times New Roman" w:hAnsi="Times New Roman" w:cs="Times New Roman"/>
          <w:b w:val="0"/>
          <w:i/>
          <w:color w:val="auto"/>
          <w:sz w:val="20"/>
          <w:szCs w:val="20"/>
          <w:bdr w:val="none" w:sz="0" w:space="0" w:color="auto" w:frame="1"/>
        </w:rPr>
        <w:t>Police</w:t>
      </w:r>
      <w:r w:rsidRPr="00BD60AF">
        <w:rPr>
          <w:rStyle w:val="apple-converted-space"/>
          <w:rFonts w:ascii="Times New Roman" w:hAnsi="Times New Roman" w:cs="Times New Roman"/>
          <w:b w:val="0"/>
          <w:i/>
          <w:color w:val="auto"/>
          <w:sz w:val="20"/>
          <w:szCs w:val="20"/>
          <w:bdr w:val="none" w:sz="0" w:space="0" w:color="auto" w:frame="1"/>
        </w:rPr>
        <w:t> </w:t>
      </w:r>
      <w:r w:rsidRPr="00BD60AF">
        <w:rPr>
          <w:rFonts w:ascii="Times New Roman" w:hAnsi="Times New Roman" w:cs="Times New Roman"/>
          <w:b w:val="0"/>
          <w:i/>
          <w:color w:val="auto"/>
          <w:sz w:val="20"/>
          <w:szCs w:val="20"/>
          <w:bdr w:val="none" w:sz="0" w:space="0" w:color="auto" w:frame="1"/>
        </w:rPr>
        <w:t>Interrogations, and the Potential for False</w:t>
      </w:r>
      <w:r w:rsidRPr="00BD60AF">
        <w:rPr>
          <w:rStyle w:val="apple-converted-space"/>
          <w:rFonts w:ascii="Times New Roman" w:hAnsi="Times New Roman" w:cs="Times New Roman"/>
          <w:b w:val="0"/>
          <w:i/>
          <w:color w:val="auto"/>
          <w:sz w:val="20"/>
          <w:szCs w:val="20"/>
          <w:bdr w:val="none" w:sz="0" w:space="0" w:color="auto" w:frame="1"/>
        </w:rPr>
        <w:t> </w:t>
      </w:r>
      <w:r w:rsidRPr="00BD60AF">
        <w:rPr>
          <w:rStyle w:val="searchword"/>
          <w:rFonts w:ascii="Times New Roman" w:hAnsi="Times New Roman" w:cs="Times New Roman"/>
          <w:b w:val="0"/>
          <w:i/>
          <w:color w:val="auto"/>
          <w:sz w:val="20"/>
          <w:szCs w:val="20"/>
          <w:bdr w:val="none" w:sz="0" w:space="0" w:color="auto" w:frame="1"/>
        </w:rPr>
        <w:t>Confession</w:t>
      </w:r>
      <w:r w:rsidRPr="00BD60AF">
        <w:rPr>
          <w:rStyle w:val="searchword"/>
          <w:rFonts w:ascii="Times New Roman" w:hAnsi="Times New Roman" w:cs="Times New Roman"/>
          <w:b w:val="0"/>
          <w:color w:val="auto"/>
          <w:sz w:val="20"/>
          <w:szCs w:val="20"/>
          <w:bdr w:val="none" w:sz="0" w:space="0" w:color="auto" w:frame="1"/>
        </w:rPr>
        <w:t xml:space="preserve">, </w:t>
      </w:r>
      <w:r w:rsidRPr="00BD60AF">
        <w:rPr>
          <w:rFonts w:ascii="Times New Roman" w:hAnsi="Times New Roman" w:cs="Times New Roman"/>
          <w:b w:val="0"/>
          <w:color w:val="auto"/>
          <w:sz w:val="20"/>
          <w:szCs w:val="20"/>
        </w:rPr>
        <w:t xml:space="preserve">55 </w:t>
      </w:r>
      <w:r w:rsidRPr="00BD60AF">
        <w:rPr>
          <w:rFonts w:ascii="Times New Roman" w:hAnsi="Times New Roman" w:cs="Times New Roman"/>
          <w:b w:val="0"/>
          <w:smallCaps/>
          <w:color w:val="auto"/>
          <w:sz w:val="20"/>
          <w:szCs w:val="20"/>
        </w:rPr>
        <w:t>psychiatric serv</w:t>
      </w:r>
      <w:r w:rsidRPr="00BD60AF">
        <w:rPr>
          <w:rFonts w:ascii="Times New Roman" w:hAnsi="Times New Roman" w:cs="Times New Roman"/>
          <w:b w:val="0"/>
          <w:color w:val="auto"/>
          <w:sz w:val="20"/>
          <w:szCs w:val="20"/>
        </w:rPr>
        <w:t>. 1 (2004)</w:t>
      </w:r>
      <w:r w:rsidRPr="00BD60AF">
        <w:rPr>
          <w:rStyle w:val="searchword"/>
          <w:rFonts w:ascii="Times New Roman" w:hAnsi="Times New Roman" w:cs="Times New Roman"/>
          <w:b w:val="0"/>
          <w:color w:val="auto"/>
          <w:sz w:val="20"/>
          <w:szCs w:val="20"/>
          <w:bdr w:val="none" w:sz="0" w:space="0" w:color="auto" w:frame="1"/>
        </w:rPr>
        <w:t xml:space="preserve">, at 19-21; Allison D. </w:t>
      </w:r>
      <w:proofErr w:type="spellStart"/>
      <w:r w:rsidRPr="00BD60AF">
        <w:rPr>
          <w:rStyle w:val="searchword"/>
          <w:rFonts w:ascii="Times New Roman" w:hAnsi="Times New Roman" w:cs="Times New Roman"/>
          <w:b w:val="0"/>
          <w:color w:val="auto"/>
          <w:sz w:val="20"/>
          <w:szCs w:val="20"/>
          <w:bdr w:val="none" w:sz="0" w:space="0" w:color="auto" w:frame="1"/>
        </w:rPr>
        <w:t>Redlich</w:t>
      </w:r>
      <w:proofErr w:type="spellEnd"/>
      <w:r w:rsidRPr="00BD60AF">
        <w:rPr>
          <w:rStyle w:val="searchword"/>
          <w:rFonts w:ascii="Times New Roman" w:hAnsi="Times New Roman" w:cs="Times New Roman"/>
          <w:b w:val="0"/>
          <w:color w:val="auto"/>
          <w:sz w:val="20"/>
          <w:szCs w:val="20"/>
          <w:bdr w:val="none" w:sz="0" w:space="0" w:color="auto" w:frame="1"/>
        </w:rPr>
        <w:t xml:space="preserve">, Alicia Summers &amp; Steven Hoover, </w:t>
      </w:r>
      <w:r w:rsidRPr="00BD60AF">
        <w:rPr>
          <w:rStyle w:val="searchword"/>
          <w:rFonts w:ascii="Times New Roman" w:hAnsi="Times New Roman" w:cs="Times New Roman"/>
          <w:b w:val="0"/>
          <w:i/>
          <w:color w:val="auto"/>
          <w:sz w:val="20"/>
          <w:szCs w:val="20"/>
          <w:bdr w:val="none" w:sz="0" w:space="0" w:color="auto" w:frame="1"/>
        </w:rPr>
        <w:t>Self-Reported False Confessions and False Guilty Pleas Among Offenders with Mental Illness</w:t>
      </w:r>
      <w:r w:rsidRPr="00BD60AF">
        <w:rPr>
          <w:rStyle w:val="searchword"/>
          <w:rFonts w:ascii="Times New Roman" w:hAnsi="Times New Roman" w:cs="Times New Roman"/>
          <w:b w:val="0"/>
          <w:color w:val="auto"/>
          <w:sz w:val="20"/>
          <w:szCs w:val="20"/>
          <w:bdr w:val="none" w:sz="0" w:space="0" w:color="auto" w:frame="1"/>
        </w:rPr>
        <w:t xml:space="preserve">, 34 </w:t>
      </w:r>
      <w:r w:rsidRPr="00BD60AF">
        <w:rPr>
          <w:rStyle w:val="searchword"/>
          <w:rFonts w:ascii="Times New Roman" w:hAnsi="Times New Roman" w:cs="Times New Roman"/>
          <w:b w:val="0"/>
          <w:smallCaps/>
          <w:color w:val="auto"/>
          <w:sz w:val="20"/>
          <w:szCs w:val="20"/>
          <w:bdr w:val="none" w:sz="0" w:space="0" w:color="auto" w:frame="1"/>
        </w:rPr>
        <w:t xml:space="preserve">Law Hum. </w:t>
      </w:r>
      <w:proofErr w:type="spellStart"/>
      <w:r w:rsidRPr="00BD60AF">
        <w:rPr>
          <w:rStyle w:val="searchword"/>
          <w:rFonts w:ascii="Times New Roman" w:hAnsi="Times New Roman" w:cs="Times New Roman"/>
          <w:b w:val="0"/>
          <w:smallCaps/>
          <w:color w:val="auto"/>
          <w:sz w:val="20"/>
          <w:szCs w:val="20"/>
          <w:bdr w:val="none" w:sz="0" w:space="0" w:color="auto" w:frame="1"/>
        </w:rPr>
        <w:t>Behav</w:t>
      </w:r>
      <w:proofErr w:type="spellEnd"/>
      <w:r w:rsidRPr="00BD60AF">
        <w:rPr>
          <w:rStyle w:val="searchword"/>
          <w:rFonts w:ascii="Times New Roman" w:hAnsi="Times New Roman" w:cs="Times New Roman"/>
          <w:b w:val="0"/>
          <w:color w:val="auto"/>
          <w:sz w:val="20"/>
          <w:szCs w:val="20"/>
          <w:bdr w:val="none" w:sz="0" w:space="0" w:color="auto" w:frame="1"/>
        </w:rPr>
        <w:t>. 79 (2010).</w:t>
      </w:r>
    </w:p>
  </w:footnote>
  <w:footnote w:id="94">
    <w:p w:rsidR="00724C62" w:rsidRPr="00266199" w:rsidRDefault="00724C62" w:rsidP="00266199">
      <w:pPr>
        <w:pStyle w:val="FootnoteText"/>
        <w:rPr>
          <w:rFonts w:ascii="Times New Roman" w:hAnsi="Times New Roman" w:cs="Times New Roman"/>
        </w:rPr>
      </w:pPr>
      <w:r w:rsidRPr="00BD60AF">
        <w:rPr>
          <w:rStyle w:val="FootnoteReference"/>
          <w:rFonts w:ascii="Times New Roman" w:hAnsi="Times New Roman" w:cs="Times New Roman"/>
        </w:rPr>
        <w:footnoteRef/>
      </w:r>
      <w:r w:rsidRPr="00BD60AF">
        <w:rPr>
          <w:rFonts w:ascii="Times New Roman" w:hAnsi="Times New Roman" w:cs="Times New Roman"/>
        </w:rPr>
        <w:t xml:space="preserve"> </w:t>
      </w:r>
      <w:proofErr w:type="spellStart"/>
      <w:r w:rsidRPr="00BD60AF">
        <w:rPr>
          <w:rFonts w:ascii="Times New Roman" w:hAnsi="Times New Roman" w:cs="Times New Roman"/>
        </w:rPr>
        <w:t>Redlich</w:t>
      </w:r>
      <w:proofErr w:type="spellEnd"/>
      <w:r w:rsidRPr="00BD60AF">
        <w:rPr>
          <w:rFonts w:ascii="Times New Roman" w:hAnsi="Times New Roman" w:cs="Times New Roman"/>
        </w:rPr>
        <w:t xml:space="preserve">, Summers &amp; Hoover, </w:t>
      </w:r>
      <w:r w:rsidRPr="00BD60AF">
        <w:rPr>
          <w:rFonts w:ascii="Times New Roman" w:hAnsi="Times New Roman" w:cs="Times New Roman"/>
          <w:i/>
        </w:rPr>
        <w:t xml:space="preserve">supra </w:t>
      </w:r>
      <w:r w:rsidRPr="00BD60AF">
        <w:rPr>
          <w:rFonts w:ascii="Times New Roman" w:hAnsi="Times New Roman" w:cs="Times New Roman"/>
        </w:rPr>
        <w:t>note 93, at 81, 89</w:t>
      </w:r>
      <w:r w:rsidRPr="00266199">
        <w:rPr>
          <w:rFonts w:ascii="Times New Roman" w:hAnsi="Times New Roman" w:cs="Times New Roman"/>
        </w:rPr>
        <w:t>.</w:t>
      </w:r>
    </w:p>
  </w:footnote>
  <w:footnote w:id="95">
    <w:p w:rsidR="00724C62" w:rsidRPr="00F2575E" w:rsidRDefault="00724C62">
      <w:pPr>
        <w:pStyle w:val="FootnoteText"/>
        <w:rPr>
          <w:lang w:val="en-GB"/>
        </w:rPr>
      </w:pPr>
      <w:r w:rsidRPr="00BD60AF">
        <w:rPr>
          <w:rStyle w:val="FootnoteReference"/>
        </w:rPr>
        <w:footnoteRef/>
      </w:r>
      <w:r w:rsidRPr="00BD60AF">
        <w:t xml:space="preserve"> </w:t>
      </w:r>
      <w:r w:rsidRPr="00BD60AF">
        <w:rPr>
          <w:i/>
        </w:rPr>
        <w:t>Terry v. Ohio</w:t>
      </w:r>
      <w:r w:rsidRPr="00BD60AF">
        <w:t xml:space="preserve"> 392 U.S. 1 (1968).</w:t>
      </w:r>
    </w:p>
  </w:footnote>
  <w:footnote w:id="9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r w:rsidRPr="00266199">
        <w:rPr>
          <w:rFonts w:ascii="Times New Roman" w:hAnsi="Times New Roman" w:cs="Times New Roman"/>
        </w:rPr>
        <w:t>Fagan</w:t>
      </w:r>
      <w:r>
        <w:rPr>
          <w:rFonts w:ascii="Times New Roman" w:hAnsi="Times New Roman" w:cs="Times New Roman"/>
        </w:rPr>
        <w:t xml:space="preserve"> et al., </w:t>
      </w:r>
      <w:r>
        <w:rPr>
          <w:rFonts w:ascii="Times New Roman" w:hAnsi="Times New Roman" w:cs="Times New Roman"/>
          <w:i/>
        </w:rPr>
        <w:t xml:space="preserve">supra </w:t>
      </w:r>
      <w:r>
        <w:rPr>
          <w:rFonts w:ascii="Times New Roman" w:hAnsi="Times New Roman" w:cs="Times New Roman"/>
        </w:rPr>
        <w:t>note 66</w:t>
      </w:r>
      <w:r w:rsidRPr="00266199">
        <w:rPr>
          <w:rFonts w:ascii="Times New Roman" w:hAnsi="Times New Roman" w:cs="Times New Roman"/>
        </w:rPr>
        <w:t>.</w:t>
      </w:r>
    </w:p>
  </w:footnote>
  <w:footnote w:id="97">
    <w:p w:rsidR="00724C62" w:rsidRPr="007F0F42" w:rsidRDefault="00724C62" w:rsidP="007F0F42">
      <w:pPr>
        <w:spacing w:after="0" w:line="240" w:lineRule="auto"/>
        <w:rPr>
          <w:rFonts w:ascii="Times New Roman" w:hAnsi="Times New Roman" w:cs="Times New Roman"/>
          <w:sz w:val="20"/>
          <w:szCs w:val="20"/>
          <w:lang w:val="en-GB"/>
        </w:rPr>
      </w:pPr>
      <w:r w:rsidRPr="007F0F42">
        <w:rPr>
          <w:rStyle w:val="FootnoteReference"/>
          <w:rFonts w:ascii="Times New Roman" w:hAnsi="Times New Roman" w:cs="Times New Roman"/>
          <w:sz w:val="20"/>
          <w:szCs w:val="20"/>
        </w:rPr>
        <w:footnoteRef/>
      </w:r>
      <w:r w:rsidRPr="007F0F42">
        <w:rPr>
          <w:rFonts w:ascii="Times New Roman" w:hAnsi="Times New Roman" w:cs="Times New Roman"/>
          <w:sz w:val="20"/>
          <w:szCs w:val="20"/>
        </w:rPr>
        <w:t xml:space="preserve"> U.S. Department Of Justice</w:t>
      </w:r>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note 6,</w:t>
      </w:r>
      <w:r>
        <w:rPr>
          <w:rFonts w:ascii="Times New Roman" w:hAnsi="Times New Roman" w:cs="Times New Roman"/>
          <w:sz w:val="20"/>
          <w:szCs w:val="20"/>
          <w:lang w:val="en-GB"/>
        </w:rPr>
        <w:t xml:space="preserve"> </w:t>
      </w:r>
      <w:r w:rsidRPr="007F0F42">
        <w:rPr>
          <w:rFonts w:ascii="Times New Roman" w:hAnsi="Times New Roman" w:cs="Times New Roman"/>
          <w:sz w:val="20"/>
          <w:szCs w:val="20"/>
        </w:rPr>
        <w:t>at 8,</w:t>
      </w:r>
      <w:r w:rsidRPr="007F0F42">
        <w:rPr>
          <w:rFonts w:ascii="Times New Roman" w:hAnsi="Times New Roman" w:cs="Times New Roman"/>
          <w:sz w:val="20"/>
          <w:szCs w:val="20"/>
          <w:lang w:val="en-GB"/>
        </w:rPr>
        <w:t xml:space="preserve"> 80-85.</w:t>
      </w:r>
    </w:p>
  </w:footnote>
  <w:footnote w:id="9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BD60AF">
        <w:rPr>
          <w:rFonts w:ascii="Times New Roman" w:hAnsi="Times New Roman" w:cs="Times New Roman"/>
        </w:rPr>
        <w:t xml:space="preserve">Michael A. </w:t>
      </w:r>
      <w:proofErr w:type="spellStart"/>
      <w:r w:rsidRPr="00BD60AF">
        <w:rPr>
          <w:rFonts w:ascii="Times New Roman" w:hAnsi="Times New Roman" w:cs="Times New Roman"/>
        </w:rPr>
        <w:t>Rosenhouse</w:t>
      </w:r>
      <w:proofErr w:type="spellEnd"/>
      <w:r w:rsidRPr="00BD60AF">
        <w:rPr>
          <w:rFonts w:ascii="Times New Roman" w:hAnsi="Times New Roman" w:cs="Times New Roman"/>
        </w:rPr>
        <w:t xml:space="preserve">, Annotation, </w:t>
      </w:r>
      <w:r w:rsidRPr="00BD60AF">
        <w:rPr>
          <w:rFonts w:ascii="Times New Roman" w:hAnsi="Times New Roman" w:cs="Times New Roman"/>
          <w:i/>
        </w:rPr>
        <w:t>Application of Title II of Americans with Disabilities Act (42 U.S.C.A. § 12132), Prohibiting Discrimination in Public Services, to Police Investigations</w:t>
      </w:r>
      <w:r w:rsidRPr="00BD60AF">
        <w:rPr>
          <w:rFonts w:ascii="Times New Roman" w:hAnsi="Times New Roman" w:cs="Times New Roman"/>
        </w:rPr>
        <w:t>, 72 A.L.R. Fed. 2d 503 (2013).</w:t>
      </w:r>
    </w:p>
  </w:footnote>
  <w:footnote w:id="9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BD60AF">
        <w:rPr>
          <w:rFonts w:ascii="Times New Roman" w:hAnsi="Times New Roman" w:cs="Times New Roman"/>
        </w:rPr>
        <w:t>Charette</w:t>
      </w:r>
      <w:proofErr w:type="spellEnd"/>
      <w:r w:rsidRPr="00BD60AF">
        <w:rPr>
          <w:rFonts w:ascii="Times New Roman" w:hAnsi="Times New Roman" w:cs="Times New Roman"/>
        </w:rPr>
        <w:t xml:space="preserve"> et al., </w:t>
      </w:r>
      <w:r w:rsidRPr="00BD60AF">
        <w:rPr>
          <w:rFonts w:ascii="Times New Roman" w:hAnsi="Times New Roman" w:cs="Times New Roman"/>
          <w:i/>
        </w:rPr>
        <w:t>supra</w:t>
      </w:r>
      <w:r>
        <w:rPr>
          <w:rFonts w:ascii="Times New Roman" w:hAnsi="Times New Roman" w:cs="Times New Roman"/>
        </w:rPr>
        <w:t xml:space="preserve"> note 22</w:t>
      </w:r>
      <w:r w:rsidRPr="00266199">
        <w:rPr>
          <w:rFonts w:ascii="Times New Roman" w:hAnsi="Times New Roman" w:cs="Times New Roman"/>
        </w:rPr>
        <w:t>, at 682.</w:t>
      </w:r>
    </w:p>
  </w:footnote>
  <w:footnote w:id="100">
    <w:p w:rsidR="00724C62" w:rsidRPr="00BD60AF" w:rsidRDefault="00724C62" w:rsidP="00737C39">
      <w:pPr>
        <w:pStyle w:val="FootnoteText"/>
        <w:rPr>
          <w:rFonts w:ascii="Times New Roman" w:hAnsi="Times New Roman" w:cs="Times New Roman"/>
          <w:i/>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 MacDonald, P. </w:t>
      </w:r>
      <w:proofErr w:type="spellStart"/>
      <w:r w:rsidRPr="00266199">
        <w:rPr>
          <w:rFonts w:ascii="Times New Roman" w:hAnsi="Times New Roman" w:cs="Times New Roman"/>
        </w:rPr>
        <w:t>Manz</w:t>
      </w:r>
      <w:proofErr w:type="spellEnd"/>
      <w:r w:rsidRPr="00266199">
        <w:rPr>
          <w:rFonts w:ascii="Times New Roman" w:hAnsi="Times New Roman" w:cs="Times New Roman"/>
        </w:rPr>
        <w:t xml:space="preserve">, G. Alpert </w:t>
      </w:r>
      <w:r>
        <w:rPr>
          <w:rFonts w:ascii="Times New Roman" w:hAnsi="Times New Roman" w:cs="Times New Roman"/>
        </w:rPr>
        <w:t xml:space="preserve">&amp; R. Dunham, </w:t>
      </w:r>
      <w:r w:rsidRPr="00EF160D">
        <w:rPr>
          <w:rFonts w:ascii="Times New Roman" w:hAnsi="Times New Roman" w:cs="Times New Roman"/>
          <w:i/>
        </w:rPr>
        <w:t>Police use of force: Examining the relationship between calls for service and the balance of police force and suspect resistance</w:t>
      </w:r>
      <w:r w:rsidRPr="00266199">
        <w:rPr>
          <w:rFonts w:ascii="Times New Roman" w:hAnsi="Times New Roman" w:cs="Times New Roman"/>
        </w:rPr>
        <w:t xml:space="preserve">, </w:t>
      </w:r>
      <w:r>
        <w:rPr>
          <w:rFonts w:ascii="Times New Roman" w:hAnsi="Times New Roman" w:cs="Times New Roman"/>
        </w:rPr>
        <w:t xml:space="preserve">31 </w:t>
      </w:r>
      <w:r w:rsidRPr="00EF160D">
        <w:rPr>
          <w:rFonts w:ascii="Times New Roman" w:hAnsi="Times New Roman" w:cs="Times New Roman"/>
          <w:smallCaps/>
        </w:rPr>
        <w:t>J. of Criminal Justice</w:t>
      </w:r>
      <w:r>
        <w:rPr>
          <w:rFonts w:ascii="Times New Roman" w:hAnsi="Times New Roman" w:cs="Times New Roman"/>
        </w:rPr>
        <w:t xml:space="preserve"> 2</w:t>
      </w:r>
      <w:r w:rsidRPr="00266199">
        <w:rPr>
          <w:rFonts w:ascii="Times New Roman" w:hAnsi="Times New Roman" w:cs="Times New Roman"/>
        </w:rPr>
        <w:t xml:space="preserve"> (2003); </w:t>
      </w:r>
      <w:r>
        <w:rPr>
          <w:rFonts w:ascii="Times New Roman" w:hAnsi="Times New Roman" w:cs="Times New Roman"/>
        </w:rPr>
        <w:t xml:space="preserve">Terry </w:t>
      </w:r>
      <w:r w:rsidRPr="00F544EA">
        <w:rPr>
          <w:rFonts w:ascii="Times New Roman" w:hAnsi="Times New Roman" w:cs="Times New Roman"/>
        </w:rPr>
        <w:t xml:space="preserve">Cotton &amp; Dorothy Coleman, </w:t>
      </w:r>
      <w:r w:rsidRPr="00737C39">
        <w:rPr>
          <w:rFonts w:ascii="Times New Roman" w:hAnsi="Times New Roman" w:cs="Times New Roman"/>
          <w:i/>
        </w:rPr>
        <w:t>TEMPO: A contemporary model for poli</w:t>
      </w:r>
      <w:r>
        <w:rPr>
          <w:rFonts w:ascii="Times New Roman" w:hAnsi="Times New Roman" w:cs="Times New Roman"/>
          <w:i/>
        </w:rPr>
        <w:t xml:space="preserve">ce education and training about </w:t>
      </w:r>
      <w:r w:rsidRPr="00737C39">
        <w:rPr>
          <w:rFonts w:ascii="Times New Roman" w:hAnsi="Times New Roman" w:cs="Times New Roman"/>
          <w:i/>
        </w:rPr>
        <w:t>mental illness</w:t>
      </w:r>
      <w:r>
        <w:rPr>
          <w:rFonts w:ascii="Times New Roman" w:hAnsi="Times New Roman" w:cs="Times New Roman"/>
        </w:rPr>
        <w:t xml:space="preserve">, 37 </w:t>
      </w:r>
      <w:r w:rsidRPr="00737C39">
        <w:rPr>
          <w:rFonts w:ascii="Times New Roman" w:hAnsi="Times New Roman" w:cs="Times New Roman"/>
          <w:smallCaps/>
        </w:rPr>
        <w:t>Int. J</w:t>
      </w:r>
      <w:r w:rsidRPr="00BD60AF">
        <w:rPr>
          <w:rFonts w:ascii="Times New Roman" w:hAnsi="Times New Roman" w:cs="Times New Roman"/>
          <w:smallCaps/>
        </w:rPr>
        <w:t>. Law &amp; Psychiatry 4 (2014),</w:t>
      </w:r>
      <w:r w:rsidRPr="00BD60AF">
        <w:rPr>
          <w:rFonts w:ascii="Times New Roman" w:hAnsi="Times New Roman" w:cs="Times New Roman"/>
          <w:i/>
        </w:rPr>
        <w:t xml:space="preserve"> </w:t>
      </w:r>
      <w:r w:rsidRPr="00BD60AF">
        <w:rPr>
          <w:rFonts w:ascii="Times New Roman" w:hAnsi="Times New Roman" w:cs="Times New Roman"/>
        </w:rPr>
        <w:t>at 253.</w:t>
      </w:r>
    </w:p>
  </w:footnote>
  <w:footnote w:id="101">
    <w:p w:rsidR="00724C62" w:rsidRPr="00BD60AF" w:rsidRDefault="00724C62" w:rsidP="00266199">
      <w:pPr>
        <w:pStyle w:val="FootnoteText"/>
        <w:rPr>
          <w:rFonts w:ascii="Times New Roman" w:hAnsi="Times New Roman" w:cs="Times New Roman"/>
          <w:lang w:val="en-GB"/>
        </w:rPr>
      </w:pPr>
      <w:r w:rsidRPr="00BD60AF">
        <w:rPr>
          <w:rStyle w:val="FootnoteReference"/>
          <w:rFonts w:ascii="Times New Roman" w:hAnsi="Times New Roman" w:cs="Times New Roman"/>
        </w:rPr>
        <w:footnoteRef/>
      </w:r>
      <w:r w:rsidRPr="00BD60AF">
        <w:rPr>
          <w:rFonts w:ascii="Times New Roman" w:hAnsi="Times New Roman" w:cs="Times New Roman"/>
        </w:rPr>
        <w:t xml:space="preserve"> </w:t>
      </w:r>
      <w:r w:rsidRPr="00BD60AF">
        <w:rPr>
          <w:rFonts w:ascii="Times New Roman" w:hAnsi="Times New Roman" w:cs="Times New Roman"/>
          <w:lang w:val="en-GB"/>
        </w:rPr>
        <w:t>Slate et. al, note 14, at 183.</w:t>
      </w:r>
    </w:p>
  </w:footnote>
  <w:footnote w:id="102">
    <w:p w:rsidR="00724C62" w:rsidRPr="00266199" w:rsidRDefault="00724C62" w:rsidP="00266199">
      <w:pPr>
        <w:pStyle w:val="FootnoteText"/>
        <w:rPr>
          <w:rFonts w:ascii="Times New Roman" w:hAnsi="Times New Roman" w:cs="Times New Roman"/>
          <w:lang w:val="en-GB"/>
        </w:rPr>
      </w:pPr>
      <w:r w:rsidRPr="00BD60AF">
        <w:rPr>
          <w:rStyle w:val="FootnoteReference"/>
          <w:rFonts w:ascii="Times New Roman" w:hAnsi="Times New Roman" w:cs="Times New Roman"/>
        </w:rPr>
        <w:footnoteRef/>
      </w:r>
      <w:r w:rsidRPr="00BD60AF">
        <w:rPr>
          <w:rFonts w:ascii="Times New Roman" w:hAnsi="Times New Roman" w:cs="Times New Roman"/>
        </w:rPr>
        <w:t xml:space="preserve"> </w:t>
      </w:r>
      <w:proofErr w:type="spellStart"/>
      <w:r w:rsidRPr="00BD60AF">
        <w:rPr>
          <w:rFonts w:ascii="Times New Roman" w:hAnsi="Times New Roman" w:cs="Times New Roman"/>
          <w:lang w:val="en-GB"/>
        </w:rPr>
        <w:t>Follette</w:t>
      </w:r>
      <w:proofErr w:type="spellEnd"/>
      <w:r w:rsidRPr="00BD60AF">
        <w:rPr>
          <w:rFonts w:ascii="Times New Roman" w:hAnsi="Times New Roman" w:cs="Times New Roman"/>
          <w:lang w:val="en-GB"/>
        </w:rPr>
        <w:t xml:space="preserve"> et al</w:t>
      </w:r>
      <w:r>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66</w:t>
      </w:r>
      <w:r w:rsidRPr="00266199">
        <w:rPr>
          <w:rFonts w:ascii="Times New Roman" w:hAnsi="Times New Roman" w:cs="Times New Roman"/>
          <w:lang w:val="en-GB"/>
        </w:rPr>
        <w:t xml:space="preserve">, at 45; </w:t>
      </w:r>
      <w:proofErr w:type="spellStart"/>
      <w:r w:rsidRPr="00266199">
        <w:rPr>
          <w:rFonts w:ascii="Times New Roman" w:hAnsi="Times New Roman" w:cs="Times New Roman"/>
          <w:lang w:val="en-GB"/>
        </w:rPr>
        <w:t>Cordner</w:t>
      </w:r>
      <w:proofErr w:type="spellEnd"/>
      <w:r>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67</w:t>
      </w:r>
      <w:r w:rsidRPr="00266199">
        <w:rPr>
          <w:rFonts w:ascii="Times New Roman" w:hAnsi="Times New Roman" w:cs="Times New Roman"/>
          <w:lang w:val="en-GB"/>
        </w:rPr>
        <w:t>.</w:t>
      </w:r>
    </w:p>
  </w:footnote>
  <w:footnote w:id="10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Fagan et al</w:t>
      </w:r>
      <w:r>
        <w:rPr>
          <w:rFonts w:ascii="Times New Roman" w:hAnsi="Times New Roman" w:cs="Times New Roman"/>
          <w:lang w:val="en-GB"/>
        </w:rPr>
        <w:t>.</w:t>
      </w:r>
      <w:r w:rsidRPr="00266199">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66</w:t>
      </w:r>
      <w:r w:rsidRPr="00266199">
        <w:rPr>
          <w:rFonts w:ascii="Times New Roman" w:hAnsi="Times New Roman" w:cs="Times New Roman"/>
          <w:lang w:val="en-GB"/>
        </w:rPr>
        <w:t>.</w:t>
      </w:r>
    </w:p>
  </w:footnote>
  <w:footnote w:id="10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Davidson &amp; </w:t>
      </w:r>
      <w:proofErr w:type="spellStart"/>
      <w:r w:rsidRPr="00266199">
        <w:rPr>
          <w:rFonts w:ascii="Times New Roman" w:hAnsi="Times New Roman" w:cs="Times New Roman"/>
        </w:rPr>
        <w:t>Rosky</w:t>
      </w:r>
      <w:proofErr w:type="spellEnd"/>
      <w:r w:rsidRPr="00266199">
        <w:rPr>
          <w:rFonts w:ascii="Times New Roman" w:hAnsi="Times New Roman" w:cs="Times New Roman"/>
        </w:rPr>
        <w:t>,</w:t>
      </w:r>
      <w:r>
        <w:rPr>
          <w:rFonts w:ascii="Times New Roman" w:hAnsi="Times New Roman" w:cs="Times New Roman"/>
        </w:rPr>
        <w:t xml:space="preserve"> </w:t>
      </w:r>
      <w:r w:rsidRPr="00266199">
        <w:rPr>
          <w:rFonts w:ascii="Times New Roman" w:hAnsi="Times New Roman" w:cs="Times New Roman"/>
          <w:i/>
        </w:rPr>
        <w:t xml:space="preserve">supra </w:t>
      </w:r>
      <w:r w:rsidRPr="00266199">
        <w:rPr>
          <w:rFonts w:ascii="Times New Roman" w:hAnsi="Times New Roman" w:cs="Times New Roman"/>
        </w:rPr>
        <w:t xml:space="preserve">note </w:t>
      </w:r>
      <w:r>
        <w:rPr>
          <w:rFonts w:ascii="Times New Roman" w:hAnsi="Times New Roman" w:cs="Times New Roman"/>
        </w:rPr>
        <w:t>1</w:t>
      </w:r>
      <w:r w:rsidRPr="00266199">
        <w:rPr>
          <w:rFonts w:ascii="Times New Roman" w:hAnsi="Times New Roman" w:cs="Times New Roman"/>
        </w:rPr>
        <w:t xml:space="preserve">4, at 354; H. R. Lamb, L. E. Weinberger </w:t>
      </w:r>
      <w:r>
        <w:rPr>
          <w:rFonts w:ascii="Times New Roman" w:hAnsi="Times New Roman" w:cs="Times New Roman"/>
        </w:rPr>
        <w:t xml:space="preserve">&amp; </w:t>
      </w:r>
      <w:r w:rsidRPr="00266199">
        <w:rPr>
          <w:rFonts w:ascii="Times New Roman" w:hAnsi="Times New Roman" w:cs="Times New Roman"/>
        </w:rPr>
        <w:t xml:space="preserve">B. H. Gross, </w:t>
      </w:r>
      <w:r w:rsidRPr="00BB223D">
        <w:rPr>
          <w:rFonts w:ascii="Times New Roman" w:hAnsi="Times New Roman" w:cs="Times New Roman"/>
          <w:i/>
        </w:rPr>
        <w:t>Mentally Ill Persons in the Criminal Justice System: Some Perspectives</w:t>
      </w:r>
      <w:r w:rsidRPr="00266199">
        <w:rPr>
          <w:rFonts w:ascii="Times New Roman" w:hAnsi="Times New Roman" w:cs="Times New Roman"/>
        </w:rPr>
        <w:t xml:space="preserve">, </w:t>
      </w:r>
      <w:r>
        <w:rPr>
          <w:rFonts w:ascii="Times New Roman" w:hAnsi="Times New Roman" w:cs="Times New Roman"/>
        </w:rPr>
        <w:t xml:space="preserve">75 </w:t>
      </w:r>
      <w:r w:rsidRPr="00BB223D">
        <w:rPr>
          <w:rFonts w:ascii="Times New Roman" w:hAnsi="Times New Roman" w:cs="Times New Roman"/>
          <w:smallCaps/>
        </w:rPr>
        <w:t>Psychiatric Quarterly</w:t>
      </w:r>
      <w:r>
        <w:rPr>
          <w:rFonts w:ascii="Times New Roman" w:hAnsi="Times New Roman" w:cs="Times New Roman"/>
        </w:rPr>
        <w:t xml:space="preserve"> 2</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2004</w:t>
      </w:r>
      <w:r>
        <w:rPr>
          <w:rFonts w:ascii="Times New Roman" w:hAnsi="Times New Roman" w:cs="Times New Roman"/>
        </w:rPr>
        <w:t>)</w:t>
      </w:r>
      <w:r w:rsidRPr="00266199">
        <w:rPr>
          <w:rFonts w:ascii="Times New Roman" w:hAnsi="Times New Roman" w:cs="Times New Roman"/>
        </w:rPr>
        <w:t>.</w:t>
      </w:r>
    </w:p>
  </w:footnote>
  <w:footnote w:id="105">
    <w:p w:rsidR="00724C62" w:rsidRPr="0026619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Jim Ruiz </w:t>
      </w:r>
      <w:r>
        <w:rPr>
          <w:rFonts w:ascii="Times New Roman" w:hAnsi="Times New Roman" w:cs="Times New Roman"/>
        </w:rPr>
        <w:t xml:space="preserve">&amp; Chad Miller, </w:t>
      </w:r>
      <w:r>
        <w:rPr>
          <w:rFonts w:ascii="Times New Roman" w:hAnsi="Times New Roman" w:cs="Times New Roman"/>
          <w:i/>
        </w:rPr>
        <w:t>An Exploratory Study o</w:t>
      </w:r>
      <w:r w:rsidRPr="00BB223D">
        <w:rPr>
          <w:rFonts w:ascii="Times New Roman" w:hAnsi="Times New Roman" w:cs="Times New Roman"/>
          <w:i/>
        </w:rPr>
        <w:t>f Pennsylvani</w:t>
      </w:r>
      <w:r>
        <w:rPr>
          <w:rFonts w:ascii="Times New Roman" w:hAnsi="Times New Roman" w:cs="Times New Roman"/>
          <w:i/>
        </w:rPr>
        <w:t>a Police Officers’ Perceptions o</w:t>
      </w:r>
      <w:r w:rsidRPr="00BB223D">
        <w:rPr>
          <w:rFonts w:ascii="Times New Roman" w:hAnsi="Times New Roman" w:cs="Times New Roman"/>
          <w:i/>
        </w:rPr>
        <w:t xml:space="preserve">f Dangerousness </w:t>
      </w:r>
      <w:r>
        <w:rPr>
          <w:rFonts w:ascii="Times New Roman" w:hAnsi="Times New Roman" w:cs="Times New Roman"/>
          <w:i/>
        </w:rPr>
        <w:t>and their Ability t</w:t>
      </w:r>
      <w:r w:rsidRPr="00BB223D">
        <w:rPr>
          <w:rFonts w:ascii="Times New Roman" w:hAnsi="Times New Roman" w:cs="Times New Roman"/>
          <w:i/>
        </w:rPr>
        <w:t>o Manage Persons with Mental illness</w:t>
      </w:r>
      <w:r w:rsidRPr="00266199">
        <w:rPr>
          <w:rFonts w:ascii="Times New Roman" w:hAnsi="Times New Roman" w:cs="Times New Roman"/>
        </w:rPr>
        <w:t xml:space="preserve">, </w:t>
      </w:r>
      <w:r>
        <w:rPr>
          <w:rFonts w:ascii="Times New Roman" w:hAnsi="Times New Roman" w:cs="Times New Roman"/>
        </w:rPr>
        <w:t xml:space="preserve">7 </w:t>
      </w:r>
      <w:r w:rsidRPr="00BB223D">
        <w:rPr>
          <w:rFonts w:ascii="Times New Roman" w:hAnsi="Times New Roman" w:cs="Times New Roman"/>
          <w:smallCaps/>
        </w:rPr>
        <w:t>Police Quarterly</w:t>
      </w:r>
      <w:r>
        <w:rPr>
          <w:rFonts w:ascii="Times New Roman" w:hAnsi="Times New Roman" w:cs="Times New Roman"/>
        </w:rPr>
        <w:t xml:space="preserve"> 3</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2004</w:t>
      </w:r>
      <w:r>
        <w:rPr>
          <w:rFonts w:ascii="Times New Roman" w:hAnsi="Times New Roman" w:cs="Times New Roman"/>
        </w:rPr>
        <w:t>)</w:t>
      </w:r>
      <w:r w:rsidRPr="00266199">
        <w:rPr>
          <w:rFonts w:ascii="Times New Roman" w:hAnsi="Times New Roman" w:cs="Times New Roman"/>
        </w:rPr>
        <w:t>, at 368</w:t>
      </w:r>
      <w:r>
        <w:rPr>
          <w:rFonts w:ascii="Times New Roman" w:hAnsi="Times New Roman" w:cs="Times New Roman"/>
        </w:rPr>
        <w:t>.</w:t>
      </w:r>
    </w:p>
  </w:footnote>
  <w:footnote w:id="10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B66A27">
        <w:rPr>
          <w:rFonts w:ascii="Times New Roman" w:hAnsi="Times New Roman" w:cs="Times New Roman"/>
          <w:i/>
          <w:lang w:val="en-GB"/>
        </w:rPr>
        <w:t>Ibid</w:t>
      </w:r>
      <w:r w:rsidRPr="00B66A27">
        <w:rPr>
          <w:rFonts w:ascii="Times New Roman" w:hAnsi="Times New Roman" w:cs="Times New Roman"/>
          <w:lang w:val="en-GB"/>
        </w:rPr>
        <w:t>.</w:t>
      </w:r>
    </w:p>
  </w:footnote>
  <w:footnote w:id="10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Slate et. al., note 14</w:t>
      </w:r>
      <w:r w:rsidRPr="00266199">
        <w:rPr>
          <w:rFonts w:ascii="Times New Roman" w:hAnsi="Times New Roman" w:cs="Times New Roman"/>
          <w:lang w:val="en-GB"/>
        </w:rPr>
        <w:t>, at</w:t>
      </w:r>
      <w:r>
        <w:rPr>
          <w:rFonts w:ascii="Times New Roman" w:hAnsi="Times New Roman" w:cs="Times New Roman"/>
          <w:lang w:val="en-GB"/>
        </w:rPr>
        <w:t xml:space="preserve"> 182; Bernice A. </w:t>
      </w:r>
      <w:proofErr w:type="spellStart"/>
      <w:r>
        <w:rPr>
          <w:rFonts w:ascii="Times New Roman" w:hAnsi="Times New Roman" w:cs="Times New Roman"/>
          <w:lang w:val="en-GB"/>
        </w:rPr>
        <w:t>Pescosolido</w:t>
      </w:r>
      <w:proofErr w:type="spellEnd"/>
      <w:r>
        <w:rPr>
          <w:rFonts w:ascii="Times New Roman" w:hAnsi="Times New Roman" w:cs="Times New Roman"/>
          <w:lang w:val="en-GB"/>
        </w:rPr>
        <w:t xml:space="preserve">, John Monahan, Bruce G. Link, Ann </w:t>
      </w:r>
      <w:proofErr w:type="spellStart"/>
      <w:r>
        <w:rPr>
          <w:rFonts w:ascii="Times New Roman" w:hAnsi="Times New Roman" w:cs="Times New Roman"/>
          <w:lang w:val="en-GB"/>
        </w:rPr>
        <w:t>Stueve</w:t>
      </w:r>
      <w:proofErr w:type="spellEnd"/>
      <w:r>
        <w:rPr>
          <w:rFonts w:ascii="Times New Roman" w:hAnsi="Times New Roman" w:cs="Times New Roman"/>
          <w:lang w:val="en-GB"/>
        </w:rPr>
        <w:t xml:space="preserve"> &amp; </w:t>
      </w:r>
      <w:proofErr w:type="spellStart"/>
      <w:r>
        <w:rPr>
          <w:rFonts w:ascii="Times New Roman" w:hAnsi="Times New Roman" w:cs="Times New Roman"/>
          <w:lang w:val="en-GB"/>
        </w:rPr>
        <w:t>Saeko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Kikuzawa</w:t>
      </w:r>
      <w:proofErr w:type="spellEnd"/>
      <w:r>
        <w:rPr>
          <w:rFonts w:ascii="Times New Roman" w:hAnsi="Times New Roman" w:cs="Times New Roman"/>
          <w:lang w:val="en-GB"/>
        </w:rPr>
        <w:t xml:space="preserve">, </w:t>
      </w:r>
      <w:r w:rsidRPr="008F1941">
        <w:rPr>
          <w:rFonts w:ascii="Times New Roman" w:hAnsi="Times New Roman" w:cs="Times New Roman"/>
          <w:i/>
          <w:lang w:val="en-GB"/>
        </w:rPr>
        <w:t>The Public's View of the Competence, Dangerousness, and Need for Legal Coercion of Persons with Mental Health Problems</w:t>
      </w:r>
      <w:r>
        <w:rPr>
          <w:rFonts w:ascii="Times New Roman" w:hAnsi="Times New Roman" w:cs="Times New Roman"/>
          <w:lang w:val="en-GB"/>
        </w:rPr>
        <w:t>,</w:t>
      </w:r>
      <w:r w:rsidRPr="00266199">
        <w:rPr>
          <w:rFonts w:ascii="Times New Roman" w:hAnsi="Times New Roman" w:cs="Times New Roman"/>
          <w:lang w:val="en-GB"/>
        </w:rPr>
        <w:t xml:space="preserve"> </w:t>
      </w:r>
      <w:r>
        <w:rPr>
          <w:rFonts w:ascii="Times New Roman" w:hAnsi="Times New Roman" w:cs="Times New Roman"/>
          <w:lang w:val="en-GB"/>
        </w:rPr>
        <w:t xml:space="preserve">89 </w:t>
      </w:r>
      <w:r w:rsidRPr="008F1941">
        <w:rPr>
          <w:rFonts w:ascii="Times New Roman" w:hAnsi="Times New Roman" w:cs="Times New Roman"/>
          <w:smallCaps/>
          <w:lang w:val="en-GB"/>
        </w:rPr>
        <w:t>Am</w:t>
      </w:r>
      <w:r>
        <w:rPr>
          <w:rFonts w:ascii="Times New Roman" w:hAnsi="Times New Roman" w:cs="Times New Roman"/>
          <w:smallCaps/>
          <w:lang w:val="en-GB"/>
        </w:rPr>
        <w:t>.</w:t>
      </w:r>
      <w:r w:rsidRPr="008F1941">
        <w:rPr>
          <w:rFonts w:ascii="Times New Roman" w:hAnsi="Times New Roman" w:cs="Times New Roman"/>
          <w:smallCaps/>
          <w:lang w:val="en-GB"/>
        </w:rPr>
        <w:t xml:space="preserve"> J</w:t>
      </w:r>
      <w:r>
        <w:rPr>
          <w:rFonts w:ascii="Times New Roman" w:hAnsi="Times New Roman" w:cs="Times New Roman"/>
          <w:smallCaps/>
          <w:lang w:val="en-GB"/>
        </w:rPr>
        <w:t>.</w:t>
      </w:r>
      <w:r w:rsidRPr="008F1941">
        <w:rPr>
          <w:rFonts w:ascii="Times New Roman" w:hAnsi="Times New Roman" w:cs="Times New Roman"/>
          <w:smallCaps/>
          <w:lang w:val="en-GB"/>
        </w:rPr>
        <w:t xml:space="preserve"> of Public Health</w:t>
      </w:r>
      <w:r>
        <w:rPr>
          <w:rFonts w:ascii="Times New Roman" w:hAnsi="Times New Roman" w:cs="Times New Roman"/>
          <w:lang w:val="en-GB"/>
        </w:rPr>
        <w:t xml:space="preserve"> </w:t>
      </w:r>
      <w:r w:rsidRPr="00266199">
        <w:rPr>
          <w:rFonts w:ascii="Times New Roman" w:hAnsi="Times New Roman" w:cs="Times New Roman"/>
          <w:lang w:val="en-GB"/>
        </w:rPr>
        <w:t>9 (1999).</w:t>
      </w:r>
    </w:p>
  </w:footnote>
  <w:footnote w:id="10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Slate et. al., note 14</w:t>
      </w:r>
      <w:r w:rsidRPr="00266199">
        <w:rPr>
          <w:rFonts w:ascii="Times New Roman" w:hAnsi="Times New Roman" w:cs="Times New Roman"/>
          <w:lang w:val="en-GB"/>
        </w:rPr>
        <w:t>, at 184.</w:t>
      </w:r>
    </w:p>
  </w:footnote>
  <w:footnote w:id="10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Mona </w:t>
      </w:r>
      <w:proofErr w:type="spellStart"/>
      <w:r w:rsidRPr="00266199">
        <w:rPr>
          <w:rFonts w:ascii="Times New Roman" w:hAnsi="Times New Roman" w:cs="Times New Roman"/>
        </w:rPr>
        <w:t>Margorita</w:t>
      </w:r>
      <w:proofErr w:type="spellEnd"/>
      <w:r w:rsidRPr="00266199">
        <w:rPr>
          <w:rFonts w:ascii="Times New Roman" w:hAnsi="Times New Roman" w:cs="Times New Roman"/>
        </w:rPr>
        <w:t xml:space="preserve">, </w:t>
      </w:r>
      <w:r w:rsidRPr="008F1941">
        <w:rPr>
          <w:rFonts w:ascii="Times New Roman" w:hAnsi="Times New Roman" w:cs="Times New Roman"/>
          <w:i/>
        </w:rPr>
        <w:t>Killing the Police: Myths and Motives</w:t>
      </w:r>
      <w:r w:rsidRPr="00266199">
        <w:rPr>
          <w:rFonts w:ascii="Times New Roman" w:hAnsi="Times New Roman" w:cs="Times New Roman"/>
        </w:rPr>
        <w:t xml:space="preserve">, 452 </w:t>
      </w:r>
      <w:r w:rsidRPr="008F1941">
        <w:rPr>
          <w:rFonts w:ascii="Times New Roman" w:hAnsi="Times New Roman" w:cs="Times New Roman"/>
          <w:smallCaps/>
        </w:rPr>
        <w:t>The Annals of the A</w:t>
      </w:r>
      <w:r>
        <w:rPr>
          <w:rFonts w:ascii="Times New Roman" w:hAnsi="Times New Roman" w:cs="Times New Roman"/>
          <w:smallCaps/>
        </w:rPr>
        <w:t>m. Acad. of Political &amp;</w:t>
      </w:r>
      <w:r w:rsidRPr="008F1941">
        <w:rPr>
          <w:rFonts w:ascii="Times New Roman" w:hAnsi="Times New Roman" w:cs="Times New Roman"/>
          <w:smallCaps/>
        </w:rPr>
        <w:t xml:space="preserve"> Soc</w:t>
      </w:r>
      <w:r>
        <w:rPr>
          <w:rFonts w:ascii="Times New Roman" w:hAnsi="Times New Roman" w:cs="Times New Roman"/>
          <w:smallCaps/>
        </w:rPr>
        <w:t>.</w:t>
      </w:r>
      <w:r w:rsidRPr="008F1941">
        <w:rPr>
          <w:rFonts w:ascii="Times New Roman" w:hAnsi="Times New Roman" w:cs="Times New Roman"/>
          <w:smallCaps/>
        </w:rPr>
        <w:t xml:space="preserve"> Sci</w:t>
      </w:r>
      <w:r>
        <w:rPr>
          <w:rFonts w:ascii="Times New Roman" w:hAnsi="Times New Roman" w:cs="Times New Roman"/>
          <w:smallCaps/>
        </w:rPr>
        <w:t>.</w:t>
      </w:r>
      <w:r w:rsidRPr="00266199">
        <w:rPr>
          <w:rFonts w:ascii="Times New Roman" w:hAnsi="Times New Roman" w:cs="Times New Roman"/>
        </w:rPr>
        <w:t xml:space="preserve"> (1980), at 64.</w:t>
      </w:r>
    </w:p>
  </w:footnote>
  <w:footnote w:id="110">
    <w:p w:rsidR="00724C62" w:rsidRPr="00A63F69" w:rsidRDefault="00724C62" w:rsidP="00A63F69">
      <w:pPr>
        <w:spacing w:after="0" w:line="240" w:lineRule="auto"/>
        <w:rPr>
          <w:rFonts w:ascii="Times New Roman" w:hAnsi="Times New Roman" w:cs="Times New Roman"/>
          <w:sz w:val="20"/>
          <w:szCs w:val="20"/>
          <w:lang w:val="en-GB"/>
        </w:rPr>
      </w:pPr>
      <w:r w:rsidRPr="00A63F69">
        <w:rPr>
          <w:rStyle w:val="FootnoteReference"/>
          <w:rFonts w:ascii="Times New Roman" w:hAnsi="Times New Roman" w:cs="Times New Roman"/>
          <w:sz w:val="20"/>
          <w:szCs w:val="20"/>
        </w:rPr>
        <w:footnoteRef/>
      </w:r>
      <w:r w:rsidRPr="00A63F69">
        <w:rPr>
          <w:rFonts w:ascii="Times New Roman" w:hAnsi="Times New Roman" w:cs="Times New Roman"/>
          <w:sz w:val="20"/>
          <w:szCs w:val="20"/>
        </w:rPr>
        <w:t xml:space="preserve"> Colleen L. Barry, Emma E. </w:t>
      </w:r>
      <w:proofErr w:type="spellStart"/>
      <w:r w:rsidRPr="00A63F69">
        <w:rPr>
          <w:rFonts w:ascii="Times New Roman" w:hAnsi="Times New Roman" w:cs="Times New Roman"/>
          <w:sz w:val="20"/>
          <w:szCs w:val="20"/>
        </w:rPr>
        <w:t>McGinty</w:t>
      </w:r>
      <w:proofErr w:type="spellEnd"/>
      <w:r w:rsidRPr="00A63F69">
        <w:rPr>
          <w:rFonts w:ascii="Times New Roman" w:hAnsi="Times New Roman" w:cs="Times New Roman"/>
          <w:sz w:val="20"/>
          <w:szCs w:val="20"/>
        </w:rPr>
        <w:t xml:space="preserve">, Jon S. </w:t>
      </w:r>
      <w:proofErr w:type="spellStart"/>
      <w:r w:rsidRPr="00A63F69">
        <w:rPr>
          <w:rFonts w:ascii="Times New Roman" w:hAnsi="Times New Roman" w:cs="Times New Roman"/>
          <w:sz w:val="20"/>
          <w:szCs w:val="20"/>
        </w:rPr>
        <w:t>Vernick</w:t>
      </w:r>
      <w:proofErr w:type="spellEnd"/>
      <w:r w:rsidRPr="00A63F69">
        <w:rPr>
          <w:rFonts w:ascii="Times New Roman" w:hAnsi="Times New Roman" w:cs="Times New Roman"/>
          <w:sz w:val="20"/>
          <w:szCs w:val="20"/>
        </w:rPr>
        <w:t xml:space="preserve"> &amp; Daniel W. Webster, </w:t>
      </w:r>
      <w:r w:rsidRPr="00A63F69">
        <w:rPr>
          <w:rFonts w:ascii="Times New Roman" w:hAnsi="Times New Roman" w:cs="Times New Roman"/>
          <w:i/>
          <w:sz w:val="20"/>
          <w:szCs w:val="20"/>
          <w:lang w:val="en-GB"/>
        </w:rPr>
        <w:t>After Newtown — Public Opinion on Gun Policy and Mental Illness</w:t>
      </w:r>
      <w:r w:rsidRPr="00A63F69">
        <w:rPr>
          <w:rFonts w:ascii="Times New Roman" w:hAnsi="Times New Roman" w:cs="Times New Roman"/>
          <w:sz w:val="20"/>
          <w:szCs w:val="20"/>
          <w:lang w:val="en-GB"/>
        </w:rPr>
        <w:t xml:space="preserve">, 368 </w:t>
      </w:r>
      <w:r w:rsidRPr="00A63F69">
        <w:rPr>
          <w:rFonts w:ascii="Times New Roman" w:hAnsi="Times New Roman" w:cs="Times New Roman"/>
          <w:smallCaps/>
          <w:sz w:val="20"/>
          <w:szCs w:val="20"/>
          <w:lang w:val="en-GB"/>
        </w:rPr>
        <w:t>New Eng. J. Med.</w:t>
      </w:r>
      <w:r w:rsidRPr="00A63F69">
        <w:rPr>
          <w:rFonts w:ascii="Times New Roman" w:hAnsi="Times New Roman" w:cs="Times New Roman"/>
          <w:sz w:val="20"/>
          <w:szCs w:val="20"/>
          <w:lang w:val="en-GB"/>
        </w:rPr>
        <w:t xml:space="preserve"> 12 (2013), at 1081; APA Panel of Experts Report, </w:t>
      </w:r>
      <w:r w:rsidRPr="00A63F69">
        <w:rPr>
          <w:rFonts w:ascii="Times New Roman" w:hAnsi="Times New Roman" w:cs="Times New Roman"/>
          <w:i/>
          <w:sz w:val="20"/>
          <w:szCs w:val="20"/>
          <w:lang w:val="en-GB"/>
        </w:rPr>
        <w:t>Gun Violence: Prediction, Prevention, and Policy</w:t>
      </w:r>
      <w:r w:rsidRPr="00A63F69">
        <w:rPr>
          <w:rFonts w:ascii="Times New Roman" w:hAnsi="Times New Roman" w:cs="Times New Roman"/>
          <w:sz w:val="20"/>
          <w:szCs w:val="20"/>
          <w:lang w:val="en-GB"/>
        </w:rPr>
        <w:t xml:space="preserve">, </w:t>
      </w:r>
      <w:r w:rsidRPr="00A63F69">
        <w:rPr>
          <w:rFonts w:ascii="Times New Roman" w:hAnsi="Times New Roman" w:cs="Times New Roman"/>
          <w:smallCaps/>
          <w:sz w:val="20"/>
          <w:szCs w:val="20"/>
          <w:lang w:val="en-GB"/>
        </w:rPr>
        <w:t>American Psychological Association (</w:t>
      </w:r>
      <w:r w:rsidRPr="00A63F69">
        <w:rPr>
          <w:rFonts w:ascii="Times New Roman" w:hAnsi="Times New Roman" w:cs="Times New Roman"/>
          <w:sz w:val="20"/>
          <w:szCs w:val="20"/>
          <w:lang w:val="en-GB"/>
        </w:rPr>
        <w:t>2013), at 2.</w:t>
      </w:r>
    </w:p>
  </w:footnote>
  <w:footnote w:id="111">
    <w:p w:rsidR="00724C62" w:rsidRPr="00B66A27"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Barry</w:t>
      </w:r>
      <w:r>
        <w:rPr>
          <w:rFonts w:ascii="Times New Roman" w:hAnsi="Times New Roman" w:cs="Times New Roman"/>
        </w:rPr>
        <w:t xml:space="preserve"> </w:t>
      </w:r>
      <w:r w:rsidRPr="00B66A27">
        <w:rPr>
          <w:rFonts w:ascii="Times New Roman" w:hAnsi="Times New Roman" w:cs="Times New Roman"/>
        </w:rPr>
        <w:t xml:space="preserve">et. al., </w:t>
      </w:r>
      <w:r w:rsidRPr="00B66A27">
        <w:rPr>
          <w:rFonts w:ascii="Times New Roman" w:hAnsi="Times New Roman" w:cs="Times New Roman"/>
          <w:i/>
        </w:rPr>
        <w:t>supra</w:t>
      </w:r>
      <w:r w:rsidRPr="00B66A27">
        <w:rPr>
          <w:rFonts w:ascii="Times New Roman" w:hAnsi="Times New Roman" w:cs="Times New Roman"/>
        </w:rPr>
        <w:t xml:space="preserve"> note 110, at 1078.</w:t>
      </w:r>
    </w:p>
  </w:footnote>
  <w:footnote w:id="112">
    <w:p w:rsidR="00724C62" w:rsidRPr="00266199"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Lindsey Lewis, </w:t>
      </w:r>
      <w:r w:rsidRPr="00B66A27">
        <w:rPr>
          <w:rFonts w:ascii="Times New Roman" w:hAnsi="Times New Roman" w:cs="Times New Roman"/>
          <w:i/>
        </w:rPr>
        <w:t>Mental</w:t>
      </w:r>
      <w:r w:rsidRPr="006340E2">
        <w:rPr>
          <w:rFonts w:ascii="Times New Roman" w:hAnsi="Times New Roman" w:cs="Times New Roman"/>
          <w:i/>
        </w:rPr>
        <w:t xml:space="preserve"> Ill</w:t>
      </w:r>
      <w:r>
        <w:rPr>
          <w:rFonts w:ascii="Times New Roman" w:hAnsi="Times New Roman" w:cs="Times New Roman"/>
          <w:i/>
        </w:rPr>
        <w:t>ness, Propensity for Violence, and t</w:t>
      </w:r>
      <w:r w:rsidRPr="006340E2">
        <w:rPr>
          <w:rFonts w:ascii="Times New Roman" w:hAnsi="Times New Roman" w:cs="Times New Roman"/>
          <w:i/>
        </w:rPr>
        <w:t>he Gun Control Act</w:t>
      </w:r>
      <w:r>
        <w:rPr>
          <w:rFonts w:ascii="Times New Roman" w:hAnsi="Times New Roman" w:cs="Times New Roman"/>
        </w:rPr>
        <w:t xml:space="preserve">, 11 </w:t>
      </w:r>
      <w:proofErr w:type="spellStart"/>
      <w:r w:rsidRPr="006340E2">
        <w:rPr>
          <w:rFonts w:ascii="Times New Roman" w:hAnsi="Times New Roman" w:cs="Times New Roman"/>
          <w:smallCaps/>
        </w:rPr>
        <w:t>Hous</w:t>
      </w:r>
      <w:proofErr w:type="spellEnd"/>
      <w:r w:rsidRPr="006340E2">
        <w:rPr>
          <w:rFonts w:ascii="Times New Roman" w:hAnsi="Times New Roman" w:cs="Times New Roman"/>
          <w:smallCaps/>
        </w:rPr>
        <w:t xml:space="preserve">. J. Health L. &amp; Policy </w:t>
      </w:r>
      <w:r w:rsidRPr="00266199">
        <w:rPr>
          <w:rFonts w:ascii="Times New Roman" w:hAnsi="Times New Roman" w:cs="Times New Roman"/>
        </w:rPr>
        <w:t>149 (2011)</w:t>
      </w:r>
      <w:r>
        <w:rPr>
          <w:rFonts w:ascii="Times New Roman" w:hAnsi="Times New Roman" w:cs="Times New Roman"/>
        </w:rPr>
        <w:t xml:space="preserve">, at 169; </w:t>
      </w:r>
      <w:r w:rsidRPr="00266199">
        <w:rPr>
          <w:rFonts w:ascii="Times New Roman" w:hAnsi="Times New Roman" w:cs="Times New Roman"/>
          <w:lang w:val="en-GB"/>
        </w:rPr>
        <w:t xml:space="preserve">P. W. Corrigan, A. C. Watson, P. Byrne </w:t>
      </w:r>
      <w:r>
        <w:rPr>
          <w:rFonts w:ascii="Times New Roman" w:hAnsi="Times New Roman" w:cs="Times New Roman"/>
          <w:lang w:val="en-GB"/>
        </w:rPr>
        <w:t xml:space="preserve">&amp; K. E. Davis, </w:t>
      </w:r>
      <w:r w:rsidRPr="00E21C63">
        <w:rPr>
          <w:rFonts w:ascii="Times New Roman" w:hAnsi="Times New Roman" w:cs="Times New Roman"/>
          <w:i/>
          <w:lang w:val="en-GB"/>
        </w:rPr>
        <w:t>Mental illness stigma: problem of public health or social justice?</w:t>
      </w:r>
      <w:r w:rsidRPr="00266199">
        <w:rPr>
          <w:rFonts w:ascii="Times New Roman" w:hAnsi="Times New Roman" w:cs="Times New Roman"/>
          <w:lang w:val="en-GB"/>
        </w:rPr>
        <w:t>, 50</w:t>
      </w:r>
      <w:r>
        <w:rPr>
          <w:rFonts w:ascii="Times New Roman" w:hAnsi="Times New Roman" w:cs="Times New Roman"/>
          <w:lang w:val="en-GB"/>
        </w:rPr>
        <w:t xml:space="preserve"> </w:t>
      </w:r>
      <w:r w:rsidRPr="00E21C63">
        <w:rPr>
          <w:rFonts w:ascii="Times New Roman" w:hAnsi="Times New Roman" w:cs="Times New Roman"/>
          <w:smallCaps/>
          <w:lang w:val="en-GB"/>
        </w:rPr>
        <w:t>Soc</w:t>
      </w:r>
      <w:r>
        <w:rPr>
          <w:rFonts w:ascii="Times New Roman" w:hAnsi="Times New Roman" w:cs="Times New Roman"/>
          <w:smallCaps/>
          <w:lang w:val="en-GB"/>
        </w:rPr>
        <w:t>.</w:t>
      </w:r>
      <w:r w:rsidRPr="00E21C63">
        <w:rPr>
          <w:rFonts w:ascii="Times New Roman" w:hAnsi="Times New Roman" w:cs="Times New Roman"/>
          <w:smallCaps/>
          <w:lang w:val="en-GB"/>
        </w:rPr>
        <w:t xml:space="preserve"> Work</w:t>
      </w:r>
      <w:r w:rsidRPr="00266199">
        <w:rPr>
          <w:rFonts w:ascii="Times New Roman" w:hAnsi="Times New Roman" w:cs="Times New Roman"/>
          <w:lang w:val="en-GB"/>
        </w:rPr>
        <w:t xml:space="preserve"> </w:t>
      </w:r>
      <w:r>
        <w:rPr>
          <w:rFonts w:ascii="Times New Roman" w:hAnsi="Times New Roman" w:cs="Times New Roman"/>
          <w:lang w:val="en-GB"/>
        </w:rPr>
        <w:t>4</w:t>
      </w:r>
      <w:r w:rsidRPr="00266199">
        <w:rPr>
          <w:rFonts w:ascii="Times New Roman" w:hAnsi="Times New Roman" w:cs="Times New Roman"/>
          <w:lang w:val="en-GB"/>
        </w:rPr>
        <w:t xml:space="preserve"> </w:t>
      </w:r>
      <w:r>
        <w:rPr>
          <w:rFonts w:ascii="Times New Roman" w:hAnsi="Times New Roman" w:cs="Times New Roman"/>
          <w:lang w:val="en-GB"/>
        </w:rPr>
        <w:t>(</w:t>
      </w:r>
      <w:r w:rsidRPr="00266199">
        <w:rPr>
          <w:rFonts w:ascii="Times New Roman" w:hAnsi="Times New Roman" w:cs="Times New Roman"/>
          <w:lang w:val="en-GB"/>
        </w:rPr>
        <w:t>2005</w:t>
      </w:r>
      <w:r>
        <w:rPr>
          <w:rFonts w:ascii="Times New Roman" w:hAnsi="Times New Roman" w:cs="Times New Roman"/>
          <w:lang w:val="en-GB"/>
        </w:rPr>
        <w:t>)</w:t>
      </w:r>
      <w:r w:rsidRPr="00266199">
        <w:rPr>
          <w:rFonts w:ascii="Times New Roman" w:hAnsi="Times New Roman" w:cs="Times New Roman"/>
          <w:lang w:val="en-GB"/>
        </w:rPr>
        <w:t>.</w:t>
      </w:r>
    </w:p>
  </w:footnote>
  <w:footnote w:id="11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Heather L. </w:t>
      </w:r>
      <w:r w:rsidRPr="00266199">
        <w:rPr>
          <w:rFonts w:ascii="Times New Roman" w:hAnsi="Times New Roman" w:cs="Times New Roman"/>
        </w:rPr>
        <w:t xml:space="preserve">Stuart &amp; Julio E. </w:t>
      </w:r>
      <w:proofErr w:type="spellStart"/>
      <w:r w:rsidRPr="00266199">
        <w:rPr>
          <w:rFonts w:ascii="Times New Roman" w:hAnsi="Times New Roman" w:cs="Times New Roman"/>
        </w:rPr>
        <w:t>Arboleda-Florez</w:t>
      </w:r>
      <w:proofErr w:type="spellEnd"/>
      <w:r w:rsidRPr="00266199">
        <w:rPr>
          <w:rFonts w:ascii="Times New Roman" w:hAnsi="Times New Roman" w:cs="Times New Roman"/>
        </w:rPr>
        <w:t xml:space="preserve">, </w:t>
      </w:r>
      <w:r w:rsidRPr="004D1BC0">
        <w:rPr>
          <w:rFonts w:ascii="Times New Roman" w:hAnsi="Times New Roman" w:cs="Times New Roman"/>
          <w:i/>
        </w:rPr>
        <w:t>A Public Health Perspective on Violent Offenses Among Persons with Mental Illness</w:t>
      </w:r>
      <w:r>
        <w:rPr>
          <w:rFonts w:ascii="Times New Roman" w:hAnsi="Times New Roman" w:cs="Times New Roman"/>
        </w:rPr>
        <w:t>, 52</w:t>
      </w:r>
      <w:r w:rsidRPr="00266199">
        <w:rPr>
          <w:rFonts w:ascii="Times New Roman" w:hAnsi="Times New Roman" w:cs="Times New Roman"/>
        </w:rPr>
        <w:t xml:space="preserve"> </w:t>
      </w:r>
      <w:r>
        <w:rPr>
          <w:rFonts w:ascii="Times New Roman" w:hAnsi="Times New Roman" w:cs="Times New Roman"/>
          <w:smallCaps/>
        </w:rPr>
        <w:t>Psychiatric Serv</w:t>
      </w:r>
      <w:r w:rsidRPr="00266199">
        <w:rPr>
          <w:rFonts w:ascii="Times New Roman" w:hAnsi="Times New Roman" w:cs="Times New Roman"/>
        </w:rPr>
        <w:t xml:space="preserve">. </w:t>
      </w:r>
      <w:r>
        <w:rPr>
          <w:rFonts w:ascii="Times New Roman" w:hAnsi="Times New Roman" w:cs="Times New Roman"/>
        </w:rPr>
        <w:t>5</w:t>
      </w:r>
      <w:r w:rsidRPr="00266199">
        <w:rPr>
          <w:rFonts w:ascii="Times New Roman" w:hAnsi="Times New Roman" w:cs="Times New Roman"/>
        </w:rPr>
        <w:t xml:space="preserve"> (2001), at 654.</w:t>
      </w:r>
    </w:p>
  </w:footnote>
  <w:footnote w:id="114">
    <w:p w:rsidR="00724C62" w:rsidRPr="004D1BC0"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Lewis,</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 xml:space="preserve">note 112; Richard A. Friedman, </w:t>
      </w:r>
      <w:r w:rsidRPr="004D1BC0">
        <w:rPr>
          <w:rFonts w:ascii="Times New Roman" w:hAnsi="Times New Roman" w:cs="Times New Roman"/>
          <w:i/>
        </w:rPr>
        <w:t>Violence and Mental Illness - How Strong is the Link?</w:t>
      </w:r>
      <w:r w:rsidRPr="00266199">
        <w:rPr>
          <w:rFonts w:ascii="Times New Roman" w:hAnsi="Times New Roman" w:cs="Times New Roman"/>
        </w:rPr>
        <w:t xml:space="preserve">, </w:t>
      </w:r>
      <w:r>
        <w:rPr>
          <w:rFonts w:ascii="Times New Roman" w:hAnsi="Times New Roman" w:cs="Times New Roman"/>
        </w:rPr>
        <w:t xml:space="preserve">355 </w:t>
      </w:r>
      <w:r w:rsidRPr="00FA4959">
        <w:rPr>
          <w:rFonts w:ascii="Times New Roman" w:hAnsi="Times New Roman" w:cs="Times New Roman"/>
          <w:smallCaps/>
        </w:rPr>
        <w:t>New Eng. J. Med</w:t>
      </w:r>
      <w:r w:rsidRPr="00266199">
        <w:rPr>
          <w:rFonts w:ascii="Times New Roman" w:hAnsi="Times New Roman" w:cs="Times New Roman"/>
        </w:rPr>
        <w:t>. 20 (2006)</w:t>
      </w:r>
      <w:r>
        <w:rPr>
          <w:rFonts w:ascii="Times New Roman" w:hAnsi="Times New Roman" w:cs="Times New Roman"/>
        </w:rPr>
        <w:t xml:space="preserve">, at </w:t>
      </w:r>
      <w:r w:rsidRPr="00266199">
        <w:rPr>
          <w:rFonts w:ascii="Times New Roman" w:hAnsi="Times New Roman" w:cs="Times New Roman"/>
        </w:rPr>
        <w:t xml:space="preserve">2065; Paul S. </w:t>
      </w:r>
      <w:proofErr w:type="spellStart"/>
      <w:r w:rsidRPr="00266199">
        <w:rPr>
          <w:rFonts w:ascii="Times New Roman" w:hAnsi="Times New Roman" w:cs="Times New Roman"/>
        </w:rPr>
        <w:t>Appelbaum</w:t>
      </w:r>
      <w:proofErr w:type="spellEnd"/>
      <w:r w:rsidRPr="00266199">
        <w:rPr>
          <w:rFonts w:ascii="Times New Roman" w:hAnsi="Times New Roman" w:cs="Times New Roman"/>
        </w:rPr>
        <w:t xml:space="preserve">, </w:t>
      </w:r>
      <w:r w:rsidRPr="00FA4959">
        <w:rPr>
          <w:rFonts w:ascii="Times New Roman" w:hAnsi="Times New Roman" w:cs="Times New Roman"/>
          <w:i/>
        </w:rPr>
        <w:t>Violence and Mental Disorders: Data and Public Policy</w:t>
      </w:r>
      <w:r>
        <w:rPr>
          <w:rFonts w:ascii="Times New Roman" w:hAnsi="Times New Roman" w:cs="Times New Roman"/>
        </w:rPr>
        <w:t xml:space="preserve">, 163 </w:t>
      </w:r>
      <w:r w:rsidRPr="00FA4959">
        <w:rPr>
          <w:rFonts w:ascii="Times New Roman" w:hAnsi="Times New Roman" w:cs="Times New Roman"/>
          <w:smallCaps/>
        </w:rPr>
        <w:t>Am. J. Psychiatry</w:t>
      </w:r>
      <w:r>
        <w:rPr>
          <w:rFonts w:ascii="Times New Roman" w:hAnsi="Times New Roman" w:cs="Times New Roman"/>
        </w:rPr>
        <w:t xml:space="preserve"> 8 (2006), at </w:t>
      </w:r>
      <w:r w:rsidRPr="00266199">
        <w:rPr>
          <w:rFonts w:ascii="Times New Roman" w:hAnsi="Times New Roman" w:cs="Times New Roman"/>
        </w:rPr>
        <w:t>1320</w:t>
      </w:r>
      <w:r>
        <w:rPr>
          <w:rFonts w:ascii="Times New Roman" w:hAnsi="Times New Roman" w:cs="Times New Roman"/>
        </w:rPr>
        <w:t>.</w:t>
      </w:r>
    </w:p>
  </w:footnote>
  <w:footnote w:id="11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J.</w:t>
      </w:r>
      <w:r>
        <w:rPr>
          <w:rFonts w:ascii="Times New Roman" w:hAnsi="Times New Roman" w:cs="Times New Roman"/>
          <w:lang w:val="en-GB"/>
        </w:rPr>
        <w:t xml:space="preserve"> </w:t>
      </w:r>
      <w:r w:rsidRPr="00266199">
        <w:rPr>
          <w:rFonts w:ascii="Times New Roman" w:hAnsi="Times New Roman" w:cs="Times New Roman"/>
          <w:lang w:val="en-GB"/>
        </w:rPr>
        <w:t xml:space="preserve">Swanson, M. S. Swartz </w:t>
      </w:r>
      <w:r>
        <w:rPr>
          <w:rFonts w:ascii="Times New Roman" w:hAnsi="Times New Roman" w:cs="Times New Roman"/>
          <w:lang w:val="en-GB"/>
        </w:rPr>
        <w:t>&amp;</w:t>
      </w:r>
      <w:r w:rsidRPr="00266199">
        <w:rPr>
          <w:rFonts w:ascii="Times New Roman" w:hAnsi="Times New Roman" w:cs="Times New Roman"/>
          <w:lang w:val="en-GB"/>
        </w:rPr>
        <w:t xml:space="preserve"> E. B. </w:t>
      </w:r>
      <w:proofErr w:type="spellStart"/>
      <w:r w:rsidRPr="00266199">
        <w:rPr>
          <w:rFonts w:ascii="Times New Roman" w:hAnsi="Times New Roman" w:cs="Times New Roman"/>
          <w:lang w:val="en-GB"/>
        </w:rPr>
        <w:t>Elbogen</w:t>
      </w:r>
      <w:proofErr w:type="spellEnd"/>
      <w:r w:rsidRPr="00266199">
        <w:rPr>
          <w:rFonts w:ascii="Times New Roman" w:hAnsi="Times New Roman" w:cs="Times New Roman"/>
          <w:lang w:val="en-GB"/>
        </w:rPr>
        <w:t xml:space="preserve">, </w:t>
      </w:r>
      <w:r w:rsidRPr="00FA4959">
        <w:rPr>
          <w:rFonts w:ascii="Times New Roman" w:hAnsi="Times New Roman" w:cs="Times New Roman"/>
          <w:i/>
          <w:lang w:val="en-GB"/>
        </w:rPr>
        <w:t>Effectiveness of atypical antipsychotic medications in reducing violent behaviour among people with schizophrenia in community-based treatment</w:t>
      </w:r>
      <w:r w:rsidRPr="00266199">
        <w:rPr>
          <w:rFonts w:ascii="Times New Roman" w:hAnsi="Times New Roman" w:cs="Times New Roman"/>
          <w:lang w:val="en-GB"/>
        </w:rPr>
        <w:t xml:space="preserve">, </w:t>
      </w:r>
      <w:r>
        <w:rPr>
          <w:rFonts w:ascii="Times New Roman" w:hAnsi="Times New Roman" w:cs="Times New Roman"/>
          <w:lang w:val="en-GB"/>
        </w:rPr>
        <w:t xml:space="preserve">30 </w:t>
      </w:r>
      <w:r w:rsidRPr="00FA4959">
        <w:rPr>
          <w:rFonts w:ascii="Times New Roman" w:hAnsi="Times New Roman" w:cs="Times New Roman"/>
          <w:smallCaps/>
          <w:lang w:val="en-GB"/>
        </w:rPr>
        <w:t>Schizophrenia Bull.</w:t>
      </w:r>
      <w:r>
        <w:rPr>
          <w:rFonts w:ascii="Times New Roman" w:hAnsi="Times New Roman" w:cs="Times New Roman"/>
          <w:lang w:val="en-GB"/>
        </w:rPr>
        <w:t xml:space="preserve"> 1 (2004)</w:t>
      </w:r>
      <w:r w:rsidRPr="00266199">
        <w:rPr>
          <w:rFonts w:ascii="Times New Roman" w:hAnsi="Times New Roman" w:cs="Times New Roman"/>
          <w:lang w:val="en-GB"/>
        </w:rPr>
        <w:t xml:space="preserve">; </w:t>
      </w:r>
      <w:r w:rsidRPr="00A63F69">
        <w:rPr>
          <w:rFonts w:ascii="Times New Roman" w:hAnsi="Times New Roman" w:cs="Times New Roman"/>
          <w:lang w:val="en-GB"/>
        </w:rPr>
        <w:t xml:space="preserve">APA Panel of Experts Report, </w:t>
      </w:r>
      <w:r w:rsidRPr="00A63F69">
        <w:rPr>
          <w:rFonts w:ascii="Times New Roman" w:hAnsi="Times New Roman" w:cs="Times New Roman"/>
          <w:i/>
          <w:lang w:val="en-GB"/>
        </w:rPr>
        <w:t xml:space="preserve">supra </w:t>
      </w:r>
      <w:r w:rsidRPr="00A63F69">
        <w:rPr>
          <w:rFonts w:ascii="Times New Roman" w:hAnsi="Times New Roman" w:cs="Times New Roman"/>
          <w:lang w:val="en-GB"/>
        </w:rPr>
        <w:t>note 110, at 1.</w:t>
      </w:r>
    </w:p>
  </w:footnote>
  <w:footnote w:id="11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Hoover, </w:t>
      </w:r>
      <w:r>
        <w:rPr>
          <w:rFonts w:ascii="Times New Roman" w:hAnsi="Times New Roman" w:cs="Times New Roman"/>
          <w:i/>
          <w:lang w:val="en-GB"/>
        </w:rPr>
        <w:t xml:space="preserve">supra </w:t>
      </w:r>
      <w:r>
        <w:rPr>
          <w:rFonts w:ascii="Times New Roman" w:hAnsi="Times New Roman" w:cs="Times New Roman"/>
          <w:lang w:val="en-GB"/>
        </w:rPr>
        <w:t>note 44</w:t>
      </w:r>
      <w:r w:rsidRPr="00266199">
        <w:rPr>
          <w:rFonts w:ascii="Times New Roman" w:hAnsi="Times New Roman" w:cs="Times New Roman"/>
          <w:lang w:val="en-GB"/>
        </w:rPr>
        <w:t xml:space="preserve">, at 10, referring to J. </w:t>
      </w:r>
      <w:proofErr w:type="spellStart"/>
      <w:r w:rsidRPr="00266199">
        <w:rPr>
          <w:rFonts w:ascii="Times New Roman" w:hAnsi="Times New Roman" w:cs="Times New Roman"/>
          <w:lang w:val="en-GB"/>
        </w:rPr>
        <w:t>Junginger</w:t>
      </w:r>
      <w:proofErr w:type="spellEnd"/>
      <w:r w:rsidRPr="00266199">
        <w:rPr>
          <w:rFonts w:ascii="Times New Roman" w:hAnsi="Times New Roman" w:cs="Times New Roman"/>
          <w:lang w:val="en-GB"/>
        </w:rPr>
        <w:t xml:space="preserve"> </w:t>
      </w:r>
      <w:r>
        <w:rPr>
          <w:rFonts w:ascii="Times New Roman" w:hAnsi="Times New Roman" w:cs="Times New Roman"/>
          <w:lang w:val="en-GB"/>
        </w:rPr>
        <w:t>&amp;</w:t>
      </w:r>
      <w:r w:rsidRPr="00266199">
        <w:rPr>
          <w:rFonts w:ascii="Times New Roman" w:hAnsi="Times New Roman" w:cs="Times New Roman"/>
          <w:lang w:val="en-GB"/>
        </w:rPr>
        <w:t xml:space="preserve"> L. McGuire</w:t>
      </w:r>
      <w:r>
        <w:rPr>
          <w:rFonts w:ascii="Times New Roman" w:hAnsi="Times New Roman" w:cs="Times New Roman"/>
          <w:lang w:val="en-GB"/>
        </w:rPr>
        <w:t xml:space="preserve">, </w:t>
      </w:r>
      <w:r w:rsidRPr="00C15B1E">
        <w:rPr>
          <w:rFonts w:ascii="Times New Roman" w:hAnsi="Times New Roman" w:cs="Times New Roman"/>
          <w:i/>
          <w:lang w:val="en-GB"/>
        </w:rPr>
        <w:t>Psychotic motivation and the paradox of current research on serious mental illness and rates of violence</w:t>
      </w:r>
      <w:r w:rsidRPr="00266199">
        <w:rPr>
          <w:rFonts w:ascii="Times New Roman" w:hAnsi="Times New Roman" w:cs="Times New Roman"/>
          <w:lang w:val="en-GB"/>
        </w:rPr>
        <w:t xml:space="preserve">, </w:t>
      </w:r>
      <w:r>
        <w:rPr>
          <w:rFonts w:ascii="Times New Roman" w:hAnsi="Times New Roman" w:cs="Times New Roman"/>
          <w:lang w:val="en-GB"/>
        </w:rPr>
        <w:t xml:space="preserve">30 </w:t>
      </w:r>
      <w:r w:rsidRPr="00FA4959">
        <w:rPr>
          <w:rFonts w:ascii="Times New Roman" w:hAnsi="Times New Roman" w:cs="Times New Roman"/>
          <w:smallCaps/>
          <w:lang w:val="en-GB"/>
        </w:rPr>
        <w:t>Schizophrenia Bull.</w:t>
      </w:r>
      <w:r>
        <w:rPr>
          <w:rFonts w:ascii="Times New Roman" w:hAnsi="Times New Roman" w:cs="Times New Roman"/>
          <w:lang w:val="en-GB"/>
        </w:rPr>
        <w:t xml:space="preserve"> 1 (2004)</w:t>
      </w:r>
      <w:r w:rsidRPr="00266199">
        <w:rPr>
          <w:rFonts w:ascii="Times New Roman" w:hAnsi="Times New Roman" w:cs="Times New Roman"/>
          <w:lang w:val="en-GB"/>
        </w:rPr>
        <w:t>.</w:t>
      </w:r>
    </w:p>
  </w:footnote>
  <w:footnote w:id="11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Richard A. Friedman, </w:t>
      </w:r>
      <w:r w:rsidRPr="00C15B1E">
        <w:rPr>
          <w:rFonts w:ascii="Times New Roman" w:hAnsi="Times New Roman" w:cs="Times New Roman"/>
          <w:i/>
        </w:rPr>
        <w:t>Why can’t doctors identify killers?</w:t>
      </w:r>
      <w:r>
        <w:rPr>
          <w:rFonts w:ascii="Times New Roman" w:hAnsi="Times New Roman" w:cs="Times New Roman"/>
        </w:rPr>
        <w:t xml:space="preserve">, N.Y. </w:t>
      </w:r>
      <w:r w:rsidRPr="00C15B1E">
        <w:rPr>
          <w:rFonts w:ascii="Times New Roman" w:hAnsi="Times New Roman" w:cs="Times New Roman"/>
          <w:smallCaps/>
        </w:rPr>
        <w:t>Times</w:t>
      </w:r>
      <w:r>
        <w:rPr>
          <w:rFonts w:ascii="Times New Roman" w:hAnsi="Times New Roman" w:cs="Times New Roman"/>
        </w:rPr>
        <w:t xml:space="preserve">, </w:t>
      </w:r>
      <w:r w:rsidRPr="00266199">
        <w:rPr>
          <w:rFonts w:ascii="Times New Roman" w:hAnsi="Times New Roman" w:cs="Times New Roman"/>
        </w:rPr>
        <w:t>May 27</w:t>
      </w:r>
      <w:r>
        <w:rPr>
          <w:rFonts w:ascii="Times New Roman" w:hAnsi="Times New Roman" w:cs="Times New Roman"/>
        </w:rPr>
        <w:t>,</w:t>
      </w:r>
      <w:r w:rsidRPr="00266199">
        <w:rPr>
          <w:rFonts w:ascii="Times New Roman" w:hAnsi="Times New Roman" w:cs="Times New Roman"/>
        </w:rPr>
        <w:t xml:space="preserve"> 2014</w:t>
      </w:r>
      <w:r>
        <w:rPr>
          <w:rFonts w:ascii="Times New Roman" w:hAnsi="Times New Roman" w:cs="Times New Roman"/>
        </w:rPr>
        <w:t>.</w:t>
      </w:r>
    </w:p>
  </w:footnote>
  <w:footnote w:id="11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Chappell</w:t>
      </w:r>
      <w:r>
        <w:rPr>
          <w:rFonts w:ascii="Times New Roman" w:hAnsi="Times New Roman" w:cs="Times New Roman"/>
        </w:rPr>
        <w:t xml:space="preserve"> &amp; O'Brien, </w:t>
      </w:r>
      <w:r>
        <w:rPr>
          <w:rFonts w:ascii="Times New Roman" w:hAnsi="Times New Roman" w:cs="Times New Roman"/>
          <w:i/>
        </w:rPr>
        <w:t xml:space="preserve">supra </w:t>
      </w:r>
      <w:r>
        <w:rPr>
          <w:rFonts w:ascii="Times New Roman" w:hAnsi="Times New Roman" w:cs="Times New Roman"/>
        </w:rPr>
        <w:t xml:space="preserve">note 12, </w:t>
      </w:r>
      <w:r w:rsidRPr="00266199">
        <w:rPr>
          <w:rFonts w:ascii="Times New Roman" w:hAnsi="Times New Roman" w:cs="Times New Roman"/>
        </w:rPr>
        <w:t>at 321.</w:t>
      </w:r>
    </w:p>
  </w:footnote>
  <w:footnote w:id="119">
    <w:p w:rsidR="00724C62" w:rsidRPr="00C15B1E"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Cordner</w:t>
      </w:r>
      <w:proofErr w:type="spellEnd"/>
      <w:r w:rsidRPr="00266199">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67.</w:t>
      </w:r>
    </w:p>
  </w:footnote>
  <w:footnote w:id="12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F</w:t>
      </w:r>
      <w:r>
        <w:rPr>
          <w:rFonts w:ascii="Times New Roman" w:hAnsi="Times New Roman" w:cs="Times New Roman"/>
          <w:lang w:val="en-GB"/>
        </w:rPr>
        <w:t xml:space="preserve">ederal </w:t>
      </w:r>
      <w:r w:rsidRPr="00266199">
        <w:rPr>
          <w:rFonts w:ascii="Times New Roman" w:hAnsi="Times New Roman" w:cs="Times New Roman"/>
          <w:lang w:val="en-GB"/>
        </w:rPr>
        <w:t>B</w:t>
      </w:r>
      <w:r>
        <w:rPr>
          <w:rFonts w:ascii="Times New Roman" w:hAnsi="Times New Roman" w:cs="Times New Roman"/>
          <w:lang w:val="en-GB"/>
        </w:rPr>
        <w:t xml:space="preserve">ureau of </w:t>
      </w:r>
      <w:r w:rsidRPr="00266199">
        <w:rPr>
          <w:rFonts w:ascii="Times New Roman" w:hAnsi="Times New Roman" w:cs="Times New Roman"/>
          <w:lang w:val="en-GB"/>
        </w:rPr>
        <w:t>I</w:t>
      </w:r>
      <w:r>
        <w:rPr>
          <w:rFonts w:ascii="Times New Roman" w:hAnsi="Times New Roman" w:cs="Times New Roman"/>
          <w:lang w:val="en-GB"/>
        </w:rPr>
        <w:t>nvestigation</w:t>
      </w:r>
      <w:r w:rsidRPr="00266199">
        <w:rPr>
          <w:rFonts w:ascii="Times New Roman" w:hAnsi="Times New Roman" w:cs="Times New Roman"/>
          <w:lang w:val="en-GB"/>
        </w:rPr>
        <w:t xml:space="preserve">, </w:t>
      </w:r>
      <w:r w:rsidRPr="00671FE5">
        <w:rPr>
          <w:rFonts w:ascii="Times New Roman" w:hAnsi="Times New Roman" w:cs="Times New Roman"/>
          <w:i/>
          <w:lang w:val="en-GB"/>
        </w:rPr>
        <w:t>Law Enforcement Officers Feloniously Killed: Circumstance at Scene of Incident by Type of</w:t>
      </w:r>
      <w:r>
        <w:rPr>
          <w:rFonts w:ascii="Times New Roman" w:hAnsi="Times New Roman" w:cs="Times New Roman"/>
          <w:i/>
          <w:lang w:val="en-GB"/>
        </w:rPr>
        <w:t xml:space="preserve"> Assignment </w:t>
      </w:r>
      <w:r w:rsidRPr="00671FE5">
        <w:rPr>
          <w:rFonts w:ascii="Times New Roman" w:hAnsi="Times New Roman" w:cs="Times New Roman"/>
          <w:i/>
          <w:lang w:val="en-GB"/>
        </w:rPr>
        <w:t>2015</w:t>
      </w:r>
      <w:r>
        <w:rPr>
          <w:rFonts w:ascii="Times New Roman" w:hAnsi="Times New Roman" w:cs="Times New Roman"/>
          <w:lang w:val="en-GB"/>
        </w:rPr>
        <w:t xml:space="preserve">, FBI (2016) </w:t>
      </w:r>
      <w:r w:rsidRPr="00266199">
        <w:rPr>
          <w:rFonts w:ascii="Times New Roman" w:hAnsi="Times New Roman" w:cs="Times New Roman"/>
          <w:lang w:val="en-GB"/>
        </w:rPr>
        <w:t>https://ucr.fbi.gov/leoka/2015/tables/</w:t>
      </w:r>
      <w:r>
        <w:rPr>
          <w:rFonts w:ascii="Times New Roman" w:hAnsi="Times New Roman" w:cs="Times New Roman"/>
          <w:lang w:val="en-GB"/>
        </w:rPr>
        <w:t xml:space="preserve"> </w:t>
      </w:r>
      <w:r w:rsidRPr="00266199">
        <w:rPr>
          <w:rFonts w:ascii="Times New Roman" w:hAnsi="Times New Roman" w:cs="Times New Roman"/>
          <w:lang w:val="en-GB"/>
        </w:rPr>
        <w:t>table_26_leos_fk_circumstance_at_scene_of_incident_by_type_of_assignment_2015.xls.</w:t>
      </w:r>
    </w:p>
  </w:footnote>
  <w:footnote w:id="12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F</w:t>
      </w:r>
      <w:r>
        <w:rPr>
          <w:rFonts w:ascii="Times New Roman" w:hAnsi="Times New Roman" w:cs="Times New Roman"/>
          <w:lang w:val="en-GB"/>
        </w:rPr>
        <w:t xml:space="preserve">ederal </w:t>
      </w:r>
      <w:r w:rsidRPr="00266199">
        <w:rPr>
          <w:rFonts w:ascii="Times New Roman" w:hAnsi="Times New Roman" w:cs="Times New Roman"/>
          <w:lang w:val="en-GB"/>
        </w:rPr>
        <w:t>B</w:t>
      </w:r>
      <w:r>
        <w:rPr>
          <w:rFonts w:ascii="Times New Roman" w:hAnsi="Times New Roman" w:cs="Times New Roman"/>
          <w:lang w:val="en-GB"/>
        </w:rPr>
        <w:t xml:space="preserve">ureau of </w:t>
      </w:r>
      <w:r w:rsidRPr="00266199">
        <w:rPr>
          <w:rFonts w:ascii="Times New Roman" w:hAnsi="Times New Roman" w:cs="Times New Roman"/>
          <w:lang w:val="en-GB"/>
        </w:rPr>
        <w:t>I</w:t>
      </w:r>
      <w:r>
        <w:rPr>
          <w:rFonts w:ascii="Times New Roman" w:hAnsi="Times New Roman" w:cs="Times New Roman"/>
          <w:lang w:val="en-GB"/>
        </w:rPr>
        <w:t>nvestigation</w:t>
      </w:r>
      <w:r w:rsidRPr="00266199">
        <w:rPr>
          <w:rFonts w:ascii="Times New Roman" w:hAnsi="Times New Roman" w:cs="Times New Roman"/>
          <w:lang w:val="en-GB"/>
        </w:rPr>
        <w:t xml:space="preserve">, </w:t>
      </w:r>
      <w:r w:rsidRPr="00671FE5">
        <w:rPr>
          <w:rFonts w:ascii="Times New Roman" w:hAnsi="Times New Roman" w:cs="Times New Roman"/>
          <w:i/>
          <w:lang w:val="en-GB"/>
        </w:rPr>
        <w:t>Law Enforcement Officers Assaulted: Circumstance at Scene of Incident by Population Group and Percent Cleared 2015</w:t>
      </w:r>
      <w:r>
        <w:rPr>
          <w:rFonts w:ascii="Times New Roman" w:hAnsi="Times New Roman" w:cs="Times New Roman"/>
          <w:lang w:val="en-GB"/>
        </w:rPr>
        <w:t xml:space="preserve">, FBI (2016) </w:t>
      </w:r>
      <w:r w:rsidRPr="00266199">
        <w:rPr>
          <w:rFonts w:ascii="Times New Roman" w:hAnsi="Times New Roman" w:cs="Times New Roman"/>
          <w:lang w:val="en-GB"/>
        </w:rPr>
        <w:t>https://ucr.fbi.gov/leoka/2015/tables/</w:t>
      </w:r>
      <w:r>
        <w:rPr>
          <w:rFonts w:ascii="Times New Roman" w:hAnsi="Times New Roman" w:cs="Times New Roman"/>
          <w:lang w:val="en-GB"/>
        </w:rPr>
        <w:t xml:space="preserve"> </w:t>
      </w:r>
      <w:r w:rsidRPr="00266199">
        <w:rPr>
          <w:rFonts w:ascii="Times New Roman" w:hAnsi="Times New Roman" w:cs="Times New Roman"/>
          <w:lang w:val="en-GB"/>
        </w:rPr>
        <w:t>table_73_leos_asltd_circum_at_scene_of_incident_by_population_group_and_percent_cleared_2015.xls.</w:t>
      </w:r>
    </w:p>
  </w:footnote>
  <w:footnote w:id="122">
    <w:p w:rsidR="00724C62" w:rsidRPr="00B66A27"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A. N. Kerr, M. </w:t>
      </w:r>
      <w:proofErr w:type="spellStart"/>
      <w:r w:rsidRPr="00266199">
        <w:rPr>
          <w:rFonts w:ascii="Times New Roman" w:hAnsi="Times New Roman" w:cs="Times New Roman"/>
        </w:rPr>
        <w:t>Morabito</w:t>
      </w:r>
      <w:proofErr w:type="spellEnd"/>
      <w:r w:rsidRPr="00266199">
        <w:rPr>
          <w:rFonts w:ascii="Times New Roman" w:hAnsi="Times New Roman" w:cs="Times New Roman"/>
        </w:rPr>
        <w:t xml:space="preserve"> &amp; A. C. Watson, </w:t>
      </w:r>
      <w:r w:rsidRPr="00671FE5">
        <w:rPr>
          <w:rFonts w:ascii="Times New Roman" w:hAnsi="Times New Roman" w:cs="Times New Roman"/>
          <w:i/>
        </w:rPr>
        <w:t xml:space="preserve">Police Encounters, Mental Illness and Injury: An Exploratory </w:t>
      </w:r>
      <w:r w:rsidRPr="00B66A27">
        <w:rPr>
          <w:rFonts w:ascii="Times New Roman" w:hAnsi="Times New Roman" w:cs="Times New Roman"/>
          <w:i/>
        </w:rPr>
        <w:t>Investigation</w:t>
      </w:r>
      <w:r w:rsidRPr="00B66A27">
        <w:rPr>
          <w:rFonts w:ascii="Times New Roman" w:hAnsi="Times New Roman" w:cs="Times New Roman"/>
        </w:rPr>
        <w:t xml:space="preserve">, 10 </w:t>
      </w:r>
      <w:r w:rsidRPr="00B66A27">
        <w:rPr>
          <w:rFonts w:ascii="Times New Roman" w:hAnsi="Times New Roman" w:cs="Times New Roman"/>
          <w:smallCaps/>
        </w:rPr>
        <w:t xml:space="preserve">J. Police Crisis </w:t>
      </w:r>
      <w:proofErr w:type="spellStart"/>
      <w:r w:rsidRPr="00B66A27">
        <w:rPr>
          <w:rFonts w:ascii="Times New Roman" w:hAnsi="Times New Roman" w:cs="Times New Roman"/>
          <w:smallCaps/>
        </w:rPr>
        <w:t>Negot</w:t>
      </w:r>
      <w:proofErr w:type="spellEnd"/>
      <w:r w:rsidRPr="00B66A27">
        <w:rPr>
          <w:rFonts w:ascii="Times New Roman" w:hAnsi="Times New Roman" w:cs="Times New Roman"/>
        </w:rPr>
        <w:t>. (2010), at 124.</w:t>
      </w:r>
    </w:p>
  </w:footnote>
  <w:footnote w:id="123">
    <w:p w:rsidR="00724C62" w:rsidRPr="00B66A27" w:rsidRDefault="00724C62" w:rsidP="00266199">
      <w:pPr>
        <w:pStyle w:val="FootnoteText"/>
        <w:rPr>
          <w:rFonts w:ascii="Times New Roman" w:hAnsi="Times New Roman" w:cs="Times New Roman"/>
          <w:lang w:val="en-GB"/>
        </w:rPr>
      </w:pPr>
      <w:r w:rsidRPr="00B66A27">
        <w:rPr>
          <w:rStyle w:val="FootnoteReference"/>
          <w:rFonts w:ascii="Times New Roman" w:hAnsi="Times New Roman" w:cs="Times New Roman"/>
        </w:rPr>
        <w:footnoteRef/>
      </w:r>
      <w:r w:rsidRPr="00B66A27">
        <w:rPr>
          <w:rFonts w:ascii="Times New Roman" w:hAnsi="Times New Roman" w:cs="Times New Roman"/>
        </w:rPr>
        <w:t xml:space="preserve"> </w:t>
      </w:r>
      <w:r w:rsidRPr="00B66A27">
        <w:rPr>
          <w:rFonts w:ascii="Times New Roman" w:hAnsi="Times New Roman" w:cs="Times New Roman"/>
          <w:i/>
          <w:lang w:val="en-GB"/>
        </w:rPr>
        <w:t>Ibid</w:t>
      </w:r>
      <w:r w:rsidRPr="00B66A27">
        <w:rPr>
          <w:rFonts w:ascii="Times New Roman" w:hAnsi="Times New Roman" w:cs="Times New Roman"/>
          <w:lang w:val="en-GB"/>
        </w:rPr>
        <w:t>., at 117.</w:t>
      </w:r>
    </w:p>
  </w:footnote>
  <w:footnote w:id="124">
    <w:p w:rsidR="00724C62" w:rsidRPr="004E77C3" w:rsidRDefault="00724C62" w:rsidP="004E77C3">
      <w:pPr>
        <w:pStyle w:val="FootnoteText"/>
        <w:rPr>
          <w:lang w:val="en-GB"/>
        </w:rPr>
      </w:pPr>
      <w:r w:rsidRPr="00B66A27">
        <w:rPr>
          <w:rStyle w:val="FootnoteReference"/>
        </w:rPr>
        <w:footnoteRef/>
      </w:r>
      <w:r w:rsidRPr="00B66A27">
        <w:t xml:space="preserve"> Casey </w:t>
      </w:r>
      <w:proofErr w:type="spellStart"/>
      <w:r w:rsidRPr="00B66A27">
        <w:t>Bohrman</w:t>
      </w:r>
      <w:proofErr w:type="spellEnd"/>
      <w:r w:rsidRPr="00B66A27">
        <w:t xml:space="preserve">, </w:t>
      </w:r>
      <w:r w:rsidRPr="00B66A27">
        <w:rPr>
          <w:i/>
        </w:rPr>
        <w:t>Police Officer Assessments Of Mental Illness, Substance Use And Co-Occurring Mental Illness And Substance Use: It’s Common Sense</w:t>
      </w:r>
      <w:r w:rsidRPr="00B66A27">
        <w:rPr>
          <w:lang w:val="en-GB"/>
        </w:rPr>
        <w:t xml:space="preserve">, </w:t>
      </w:r>
      <w:proofErr w:type="spellStart"/>
      <w:r w:rsidRPr="00B66A27">
        <w:rPr>
          <w:smallCaps/>
          <w:lang w:val="en-GB"/>
        </w:rPr>
        <w:t>UPenn</w:t>
      </w:r>
      <w:proofErr w:type="spellEnd"/>
      <w:r w:rsidRPr="00B66A27">
        <w:rPr>
          <w:smallCaps/>
          <w:lang w:val="en-GB"/>
        </w:rPr>
        <w:t xml:space="preserve"> Dissertation</w:t>
      </w:r>
      <w:r w:rsidRPr="00B66A27">
        <w:rPr>
          <w:lang w:val="en-GB"/>
        </w:rPr>
        <w:t xml:space="preserve"> (2013), at 152.</w:t>
      </w:r>
    </w:p>
  </w:footnote>
  <w:footnote w:id="12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Jeffrey W. Swanson, Elizabeth E. </w:t>
      </w:r>
      <w:proofErr w:type="spellStart"/>
      <w:r w:rsidRPr="00266199">
        <w:rPr>
          <w:rFonts w:ascii="Times New Roman" w:hAnsi="Times New Roman" w:cs="Times New Roman"/>
        </w:rPr>
        <w:t>McGinty</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Seena</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Fazel</w:t>
      </w:r>
      <w:proofErr w:type="spellEnd"/>
      <w:r w:rsidRPr="00266199">
        <w:rPr>
          <w:rFonts w:ascii="Times New Roman" w:hAnsi="Times New Roman" w:cs="Times New Roman"/>
        </w:rPr>
        <w:t xml:space="preserve"> &amp; Vickie M. Mays, </w:t>
      </w:r>
      <w:r w:rsidRPr="00F00791">
        <w:rPr>
          <w:rFonts w:ascii="Times New Roman" w:hAnsi="Times New Roman" w:cs="Times New Roman"/>
          <w:i/>
        </w:rPr>
        <w:t>Mental illness and reduction of gun violence and suicide: Bringing epidemiologic research to policy</w:t>
      </w:r>
      <w:r>
        <w:rPr>
          <w:rFonts w:ascii="Times New Roman" w:hAnsi="Times New Roman" w:cs="Times New Roman"/>
        </w:rPr>
        <w:t xml:space="preserve">, 25 </w:t>
      </w:r>
      <w:r>
        <w:rPr>
          <w:rFonts w:ascii="Times New Roman" w:hAnsi="Times New Roman" w:cs="Times New Roman"/>
          <w:smallCaps/>
        </w:rPr>
        <w:t>A</w:t>
      </w:r>
      <w:r w:rsidRPr="00F00791">
        <w:rPr>
          <w:rFonts w:ascii="Times New Roman" w:hAnsi="Times New Roman" w:cs="Times New Roman"/>
          <w:smallCaps/>
        </w:rPr>
        <w:t xml:space="preserve">nnals </w:t>
      </w:r>
      <w:r>
        <w:rPr>
          <w:rFonts w:ascii="Times New Roman" w:hAnsi="Times New Roman" w:cs="Times New Roman"/>
          <w:smallCaps/>
        </w:rPr>
        <w:t>of E</w:t>
      </w:r>
      <w:r w:rsidRPr="00F00791">
        <w:rPr>
          <w:rFonts w:ascii="Times New Roman" w:hAnsi="Times New Roman" w:cs="Times New Roman"/>
          <w:smallCaps/>
        </w:rPr>
        <w:t>pidemiology</w:t>
      </w:r>
      <w:r w:rsidRPr="00266199">
        <w:rPr>
          <w:rFonts w:ascii="Times New Roman" w:hAnsi="Times New Roman" w:cs="Times New Roman"/>
        </w:rPr>
        <w:t xml:space="preserve"> 5 (2015), at 366-376.</w:t>
      </w:r>
    </w:p>
  </w:footnote>
  <w:footnote w:id="12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Chappell </w:t>
      </w:r>
      <w:r>
        <w:rPr>
          <w:rFonts w:ascii="Times New Roman" w:hAnsi="Times New Roman" w:cs="Times New Roman"/>
        </w:rPr>
        <w:t>&amp;</w:t>
      </w:r>
      <w:r w:rsidRPr="00266199">
        <w:rPr>
          <w:rFonts w:ascii="Times New Roman" w:hAnsi="Times New Roman" w:cs="Times New Roman"/>
        </w:rPr>
        <w:t xml:space="preserve"> O'Brien,</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note12,</w:t>
      </w:r>
      <w:r w:rsidRPr="00266199">
        <w:rPr>
          <w:rFonts w:ascii="Times New Roman" w:hAnsi="Times New Roman" w:cs="Times New Roman"/>
        </w:rPr>
        <w:t xml:space="preserve"> at 321;</w:t>
      </w:r>
      <w:r>
        <w:rPr>
          <w:rFonts w:ascii="Times New Roman" w:hAnsi="Times New Roman" w:cs="Times New Roman"/>
          <w:lang w:val="en-GB"/>
        </w:rPr>
        <w:t xml:space="preserve"> </w:t>
      </w:r>
      <w:r w:rsidRPr="00266199">
        <w:rPr>
          <w:rFonts w:ascii="Times New Roman" w:hAnsi="Times New Roman" w:cs="Times New Roman"/>
        </w:rPr>
        <w:t xml:space="preserve">Richard R. Johnson, </w:t>
      </w:r>
      <w:r w:rsidRPr="00F00791">
        <w:rPr>
          <w:rFonts w:ascii="Times New Roman" w:hAnsi="Times New Roman" w:cs="Times New Roman"/>
          <w:i/>
        </w:rPr>
        <w:t>Suspect Mental Disorder And Police Use Of Force</w:t>
      </w:r>
      <w:r w:rsidRPr="00266199">
        <w:rPr>
          <w:rFonts w:ascii="Times New Roman" w:hAnsi="Times New Roman" w:cs="Times New Roman"/>
        </w:rPr>
        <w:t xml:space="preserve">, </w:t>
      </w:r>
      <w:r>
        <w:rPr>
          <w:rFonts w:ascii="Times New Roman" w:hAnsi="Times New Roman" w:cs="Times New Roman"/>
        </w:rPr>
        <w:t xml:space="preserve">38 </w:t>
      </w:r>
      <w:r w:rsidRPr="00052CFD">
        <w:rPr>
          <w:rFonts w:ascii="Times New Roman" w:hAnsi="Times New Roman" w:cs="Times New Roman"/>
          <w:smallCaps/>
        </w:rPr>
        <w:t>Criminal Just</w:t>
      </w:r>
      <w:r>
        <w:rPr>
          <w:rFonts w:ascii="Times New Roman" w:hAnsi="Times New Roman" w:cs="Times New Roman"/>
          <w:smallCaps/>
        </w:rPr>
        <w:t>.</w:t>
      </w:r>
      <w:r w:rsidRPr="00052CFD">
        <w:rPr>
          <w:rFonts w:ascii="Times New Roman" w:hAnsi="Times New Roman" w:cs="Times New Roman"/>
          <w:smallCaps/>
        </w:rPr>
        <w:t xml:space="preserve"> </w:t>
      </w:r>
      <w:r>
        <w:rPr>
          <w:rFonts w:ascii="Times New Roman" w:hAnsi="Times New Roman" w:cs="Times New Roman"/>
          <w:smallCaps/>
        </w:rPr>
        <w:t>&amp;</w:t>
      </w:r>
      <w:r w:rsidRPr="00052CFD">
        <w:rPr>
          <w:rFonts w:ascii="Times New Roman" w:hAnsi="Times New Roman" w:cs="Times New Roman"/>
          <w:smallCaps/>
        </w:rPr>
        <w:t xml:space="preserve"> </w:t>
      </w:r>
      <w:proofErr w:type="spellStart"/>
      <w:r w:rsidRPr="00052CFD">
        <w:rPr>
          <w:rFonts w:ascii="Times New Roman" w:hAnsi="Times New Roman" w:cs="Times New Roman"/>
          <w:smallCaps/>
        </w:rPr>
        <w:t>Behav</w:t>
      </w:r>
      <w:proofErr w:type="spellEnd"/>
      <w:r>
        <w:rPr>
          <w:rFonts w:ascii="Times New Roman" w:hAnsi="Times New Roman" w:cs="Times New Roman"/>
          <w:smallCaps/>
        </w:rPr>
        <w:t xml:space="preserve">. </w:t>
      </w:r>
      <w:r>
        <w:rPr>
          <w:rFonts w:ascii="Times New Roman" w:hAnsi="Times New Roman" w:cs="Times New Roman"/>
        </w:rPr>
        <w:t>2 (2011)</w:t>
      </w:r>
      <w:r w:rsidRPr="00266199">
        <w:rPr>
          <w:rFonts w:ascii="Times New Roman" w:hAnsi="Times New Roman" w:cs="Times New Roman"/>
          <w:i/>
        </w:rPr>
        <w:t>,</w:t>
      </w:r>
      <w:r w:rsidRPr="00266199">
        <w:rPr>
          <w:rFonts w:ascii="Times New Roman" w:hAnsi="Times New Roman" w:cs="Times New Roman"/>
        </w:rPr>
        <w:t xml:space="preserve"> at 127.</w:t>
      </w:r>
    </w:p>
  </w:footnote>
  <w:footnote w:id="12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Fisher</w:t>
      </w:r>
      <w:r>
        <w:rPr>
          <w:rFonts w:ascii="Times New Roman" w:hAnsi="Times New Roman" w:cs="Times New Roman"/>
        </w:rPr>
        <w:t xml:space="preserve"> </w:t>
      </w:r>
      <w:r w:rsidRPr="00B66A27">
        <w:rPr>
          <w:rFonts w:ascii="Times New Roman" w:hAnsi="Times New Roman" w:cs="Times New Roman"/>
        </w:rPr>
        <w:t xml:space="preserve">et al., </w:t>
      </w:r>
      <w:r w:rsidRPr="00B66A27">
        <w:rPr>
          <w:rFonts w:ascii="Times New Roman" w:hAnsi="Times New Roman" w:cs="Times New Roman"/>
          <w:i/>
        </w:rPr>
        <w:t xml:space="preserve">supra </w:t>
      </w:r>
      <w:r w:rsidRPr="00B66A27">
        <w:rPr>
          <w:rFonts w:ascii="Times New Roman" w:hAnsi="Times New Roman" w:cs="Times New Roman"/>
        </w:rPr>
        <w:t>note</w:t>
      </w:r>
      <w:r>
        <w:rPr>
          <w:rFonts w:ascii="Times New Roman" w:hAnsi="Times New Roman" w:cs="Times New Roman"/>
        </w:rPr>
        <w:t xml:space="preserve"> 70</w:t>
      </w:r>
      <w:r w:rsidRPr="00266199">
        <w:rPr>
          <w:rFonts w:ascii="Times New Roman" w:hAnsi="Times New Roman" w:cs="Times New Roman"/>
        </w:rPr>
        <w:t>.</w:t>
      </w:r>
    </w:p>
  </w:footnote>
  <w:footnote w:id="128">
    <w:p w:rsidR="00724C62" w:rsidRPr="00535C41"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B. F. Grant, F. S. Stinson, D. A. </w:t>
      </w:r>
      <w:r>
        <w:rPr>
          <w:rFonts w:ascii="Times New Roman" w:hAnsi="Times New Roman" w:cs="Times New Roman"/>
        </w:rPr>
        <w:t xml:space="preserve">Dawson, P. Chou, M. C. </w:t>
      </w:r>
      <w:proofErr w:type="spellStart"/>
      <w:r>
        <w:rPr>
          <w:rFonts w:ascii="Times New Roman" w:hAnsi="Times New Roman" w:cs="Times New Roman"/>
        </w:rPr>
        <w:t>Dufour</w:t>
      </w:r>
      <w:proofErr w:type="spellEnd"/>
      <w:r>
        <w:rPr>
          <w:rFonts w:ascii="Times New Roman" w:hAnsi="Times New Roman" w:cs="Times New Roman"/>
        </w:rPr>
        <w:t xml:space="preserve"> &amp; </w:t>
      </w:r>
      <w:r w:rsidRPr="00266199">
        <w:rPr>
          <w:rFonts w:ascii="Times New Roman" w:hAnsi="Times New Roman" w:cs="Times New Roman"/>
        </w:rPr>
        <w:t xml:space="preserve">C. Wilson, </w:t>
      </w:r>
      <w:r w:rsidRPr="00AD4D54">
        <w:rPr>
          <w:rFonts w:ascii="Times New Roman" w:hAnsi="Times New Roman" w:cs="Times New Roman"/>
          <w:i/>
        </w:rPr>
        <w:t>Prevalence and co-occurrence of substance use disorders and independent mood and anxiety disorders: Results from the national epidemiological survey on alcohol and related conditions</w:t>
      </w:r>
      <w:r>
        <w:rPr>
          <w:rFonts w:ascii="Times New Roman" w:hAnsi="Times New Roman" w:cs="Times New Roman"/>
        </w:rPr>
        <w:t xml:space="preserve">, 61 </w:t>
      </w:r>
      <w:r w:rsidRPr="00AD4D54">
        <w:rPr>
          <w:rFonts w:ascii="Times New Roman" w:hAnsi="Times New Roman" w:cs="Times New Roman"/>
          <w:smallCaps/>
        </w:rPr>
        <w:t>Arch. of Gen. Psychiatry</w:t>
      </w:r>
      <w:r>
        <w:rPr>
          <w:rFonts w:ascii="Times New Roman" w:hAnsi="Times New Roman" w:cs="Times New Roman"/>
        </w:rPr>
        <w:t xml:space="preserve"> 8</w:t>
      </w:r>
      <w:r w:rsidRPr="00266199">
        <w:rPr>
          <w:rFonts w:ascii="Times New Roman" w:hAnsi="Times New Roman" w:cs="Times New Roman"/>
        </w:rPr>
        <w:t xml:space="preserve"> (2004); R. Drake, </w:t>
      </w:r>
      <w:r>
        <w:rPr>
          <w:rFonts w:ascii="Times New Roman" w:hAnsi="Times New Roman" w:cs="Times New Roman"/>
        </w:rPr>
        <w:t>&amp;</w:t>
      </w:r>
      <w:r w:rsidRPr="00266199">
        <w:rPr>
          <w:rFonts w:ascii="Times New Roman" w:hAnsi="Times New Roman" w:cs="Times New Roman"/>
        </w:rPr>
        <w:t xml:space="preserve"> K. T. </w:t>
      </w:r>
      <w:proofErr w:type="spellStart"/>
      <w:r w:rsidRPr="00266199">
        <w:rPr>
          <w:rFonts w:ascii="Times New Roman" w:hAnsi="Times New Roman" w:cs="Times New Roman"/>
        </w:rPr>
        <w:t>Mueser</w:t>
      </w:r>
      <w:proofErr w:type="spellEnd"/>
      <w:r w:rsidRPr="00266199">
        <w:rPr>
          <w:rFonts w:ascii="Times New Roman" w:hAnsi="Times New Roman" w:cs="Times New Roman"/>
        </w:rPr>
        <w:t xml:space="preserve">, </w:t>
      </w:r>
      <w:r w:rsidRPr="00DD67C9">
        <w:rPr>
          <w:rFonts w:ascii="Times New Roman" w:hAnsi="Times New Roman" w:cs="Times New Roman"/>
          <w:i/>
        </w:rPr>
        <w:t>Co-occurring alcohol use disorder and schizophrenia</w:t>
      </w:r>
      <w:r w:rsidRPr="00266199">
        <w:rPr>
          <w:rFonts w:ascii="Times New Roman" w:hAnsi="Times New Roman" w:cs="Times New Roman"/>
        </w:rPr>
        <w:t xml:space="preserve">, </w:t>
      </w:r>
      <w:r>
        <w:rPr>
          <w:rFonts w:ascii="Times New Roman" w:hAnsi="Times New Roman" w:cs="Times New Roman"/>
        </w:rPr>
        <w:t xml:space="preserve">26 </w:t>
      </w:r>
      <w:r w:rsidRPr="00AD4D54">
        <w:rPr>
          <w:rFonts w:ascii="Times New Roman" w:hAnsi="Times New Roman" w:cs="Times New Roman"/>
          <w:smallCaps/>
        </w:rPr>
        <w:t>Alcohol Res</w:t>
      </w:r>
      <w:r>
        <w:rPr>
          <w:rFonts w:ascii="Times New Roman" w:hAnsi="Times New Roman" w:cs="Times New Roman"/>
          <w:smallCaps/>
        </w:rPr>
        <w:t>.</w:t>
      </w:r>
      <w:r w:rsidRPr="00AD4D54">
        <w:rPr>
          <w:rFonts w:ascii="Times New Roman" w:hAnsi="Times New Roman" w:cs="Times New Roman"/>
          <w:smallCaps/>
        </w:rPr>
        <w:t xml:space="preserve"> &amp; Health</w:t>
      </w:r>
      <w:r>
        <w:rPr>
          <w:rFonts w:ascii="Times New Roman" w:hAnsi="Times New Roman" w:cs="Times New Roman"/>
        </w:rPr>
        <w:t xml:space="preserve"> 2 (2002)</w:t>
      </w:r>
      <w:r w:rsidRPr="00266199">
        <w:rPr>
          <w:rFonts w:ascii="Times New Roman" w:hAnsi="Times New Roman" w:cs="Times New Roman"/>
        </w:rPr>
        <w:t xml:space="preserve">; D. S. </w:t>
      </w:r>
      <w:proofErr w:type="spellStart"/>
      <w:r w:rsidRPr="00266199">
        <w:rPr>
          <w:rFonts w:ascii="Times New Roman" w:hAnsi="Times New Roman" w:cs="Times New Roman"/>
        </w:rPr>
        <w:t>Hasin</w:t>
      </w:r>
      <w:proofErr w:type="spellEnd"/>
      <w:r>
        <w:rPr>
          <w:rFonts w:ascii="Times New Roman" w:hAnsi="Times New Roman" w:cs="Times New Roman"/>
        </w:rPr>
        <w:t xml:space="preserve">, R. D. Goodwin, F. S. Stinson &amp; </w:t>
      </w:r>
      <w:r w:rsidRPr="00266199">
        <w:rPr>
          <w:rFonts w:ascii="Times New Roman" w:hAnsi="Times New Roman" w:cs="Times New Roman"/>
        </w:rPr>
        <w:t xml:space="preserve">B. F. Grant, </w:t>
      </w:r>
      <w:r w:rsidRPr="00AD4D54">
        <w:rPr>
          <w:rFonts w:ascii="Times New Roman" w:hAnsi="Times New Roman" w:cs="Times New Roman"/>
          <w:i/>
        </w:rPr>
        <w:t>Epidemiology of major depressive disorder: Results from the national epidemiologic survey on alcoholism and related conditions</w:t>
      </w:r>
      <w:r>
        <w:rPr>
          <w:rFonts w:ascii="Times New Roman" w:hAnsi="Times New Roman" w:cs="Times New Roman"/>
        </w:rPr>
        <w:t>,</w:t>
      </w:r>
      <w:r w:rsidRPr="00266199">
        <w:rPr>
          <w:rFonts w:ascii="Times New Roman" w:hAnsi="Times New Roman" w:cs="Times New Roman"/>
        </w:rPr>
        <w:t xml:space="preserve"> 62 </w:t>
      </w:r>
      <w:r w:rsidRPr="00AD4D54">
        <w:rPr>
          <w:rFonts w:ascii="Times New Roman" w:hAnsi="Times New Roman" w:cs="Times New Roman"/>
          <w:smallCaps/>
        </w:rPr>
        <w:t>Arch. of Gen. Psychiatry</w:t>
      </w:r>
      <w:r>
        <w:rPr>
          <w:rFonts w:ascii="Times New Roman" w:hAnsi="Times New Roman" w:cs="Times New Roman"/>
          <w:smallCaps/>
        </w:rPr>
        <w:t xml:space="preserve"> 10</w:t>
      </w:r>
      <w:r>
        <w:rPr>
          <w:rFonts w:ascii="Times New Roman" w:hAnsi="Times New Roman" w:cs="Times New Roman"/>
        </w:rPr>
        <w:t xml:space="preserve"> (2005); J. H. </w:t>
      </w:r>
      <w:proofErr w:type="spellStart"/>
      <w:r>
        <w:rPr>
          <w:rFonts w:ascii="Times New Roman" w:hAnsi="Times New Roman" w:cs="Times New Roman"/>
        </w:rPr>
        <w:t>Helzer</w:t>
      </w:r>
      <w:proofErr w:type="spellEnd"/>
      <w:r>
        <w:rPr>
          <w:rFonts w:ascii="Times New Roman" w:hAnsi="Times New Roman" w:cs="Times New Roman"/>
        </w:rPr>
        <w:t xml:space="preserve"> &amp; </w:t>
      </w:r>
      <w:r w:rsidRPr="00266199">
        <w:rPr>
          <w:rFonts w:ascii="Times New Roman" w:hAnsi="Times New Roman" w:cs="Times New Roman"/>
        </w:rPr>
        <w:t xml:space="preserve">T. R. </w:t>
      </w:r>
      <w:proofErr w:type="spellStart"/>
      <w:r w:rsidRPr="00266199">
        <w:rPr>
          <w:rFonts w:ascii="Times New Roman" w:hAnsi="Times New Roman" w:cs="Times New Roman"/>
        </w:rPr>
        <w:t>Pryzbeck</w:t>
      </w:r>
      <w:proofErr w:type="spellEnd"/>
      <w:r w:rsidRPr="00266199">
        <w:rPr>
          <w:rFonts w:ascii="Times New Roman" w:hAnsi="Times New Roman" w:cs="Times New Roman"/>
        </w:rPr>
        <w:t xml:space="preserve">, </w:t>
      </w:r>
      <w:r w:rsidRPr="00AD4D54">
        <w:rPr>
          <w:rFonts w:ascii="Times New Roman" w:hAnsi="Times New Roman" w:cs="Times New Roman"/>
          <w:i/>
        </w:rPr>
        <w:t>The co-occurrence of alcoholism with other psychiatric disorders in the general population and its impact on treatment</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49 </w:t>
      </w:r>
      <w:r w:rsidRPr="00AD4D54">
        <w:rPr>
          <w:rFonts w:ascii="Times New Roman" w:hAnsi="Times New Roman" w:cs="Times New Roman"/>
          <w:smallCaps/>
        </w:rPr>
        <w:t>J.</w:t>
      </w:r>
      <w:r>
        <w:rPr>
          <w:rFonts w:ascii="Times New Roman" w:hAnsi="Times New Roman" w:cs="Times New Roman"/>
          <w:smallCaps/>
        </w:rPr>
        <w:t xml:space="preserve"> of Studies </w:t>
      </w:r>
      <w:r w:rsidRPr="00AD4D54">
        <w:rPr>
          <w:rFonts w:ascii="Times New Roman" w:hAnsi="Times New Roman" w:cs="Times New Roman"/>
          <w:smallCaps/>
        </w:rPr>
        <w:t>Alcohol</w:t>
      </w:r>
      <w:r>
        <w:rPr>
          <w:rFonts w:ascii="Times New Roman" w:hAnsi="Times New Roman" w:cs="Times New Roman"/>
        </w:rPr>
        <w:t xml:space="preserve"> 3</w:t>
      </w:r>
      <w:r w:rsidRPr="00266199">
        <w:rPr>
          <w:rFonts w:ascii="Times New Roman" w:hAnsi="Times New Roman" w:cs="Times New Roman"/>
        </w:rPr>
        <w:t xml:space="preserve"> (1988); Bethany Phoenix </w:t>
      </w:r>
      <w:proofErr w:type="spellStart"/>
      <w:r w:rsidRPr="00266199">
        <w:rPr>
          <w:rFonts w:ascii="Times New Roman" w:hAnsi="Times New Roman" w:cs="Times New Roman"/>
        </w:rPr>
        <w:t>Kasten</w:t>
      </w:r>
      <w:proofErr w:type="spellEnd"/>
      <w:r w:rsidRPr="00266199">
        <w:rPr>
          <w:rFonts w:ascii="Times New Roman" w:hAnsi="Times New Roman" w:cs="Times New Roman"/>
        </w:rPr>
        <w:t xml:space="preserve">, </w:t>
      </w:r>
      <w:r w:rsidRPr="00AD4D54">
        <w:rPr>
          <w:rFonts w:ascii="Times New Roman" w:hAnsi="Times New Roman" w:cs="Times New Roman"/>
          <w:i/>
        </w:rPr>
        <w:t>Self-medication with alcohol and drugs by persons with severe mental illness</w:t>
      </w:r>
      <w:r>
        <w:rPr>
          <w:rFonts w:ascii="Times New Roman" w:hAnsi="Times New Roman" w:cs="Times New Roman"/>
        </w:rPr>
        <w:t xml:space="preserve">, 5 </w:t>
      </w:r>
      <w:r w:rsidRPr="00AD4D54">
        <w:rPr>
          <w:rFonts w:ascii="Times New Roman" w:hAnsi="Times New Roman" w:cs="Times New Roman"/>
          <w:smallCaps/>
        </w:rPr>
        <w:t xml:space="preserve">J. of Am. Psychiatric </w:t>
      </w:r>
      <w:r w:rsidRPr="00535C41">
        <w:rPr>
          <w:rFonts w:ascii="Times New Roman" w:hAnsi="Times New Roman" w:cs="Times New Roman"/>
          <w:smallCaps/>
        </w:rPr>
        <w:t>Nurses Assoc. 3</w:t>
      </w:r>
      <w:r w:rsidRPr="00535C41">
        <w:rPr>
          <w:rFonts w:ascii="Times New Roman" w:hAnsi="Times New Roman" w:cs="Times New Roman"/>
        </w:rPr>
        <w:t xml:space="preserve"> (1999), at 80;</w:t>
      </w:r>
      <w:r w:rsidRPr="00535C41">
        <w:rPr>
          <w:rFonts w:ascii="Times New Roman" w:hAnsi="Times New Roman" w:cs="Times New Roman"/>
          <w:b/>
        </w:rPr>
        <w:t xml:space="preserve"> </w:t>
      </w:r>
      <w:r w:rsidRPr="00535C41">
        <w:rPr>
          <w:rFonts w:ascii="Times New Roman" w:hAnsi="Times New Roman" w:cs="Times New Roman"/>
        </w:rPr>
        <w:t>James &amp; Glaze,</w:t>
      </w:r>
      <w:r w:rsidRPr="00535C41">
        <w:rPr>
          <w:rFonts w:ascii="Times New Roman" w:hAnsi="Times New Roman" w:cs="Times New Roman"/>
          <w:i/>
        </w:rPr>
        <w:t xml:space="preserve"> supra </w:t>
      </w:r>
      <w:r w:rsidRPr="00535C41">
        <w:rPr>
          <w:rFonts w:ascii="Times New Roman" w:hAnsi="Times New Roman" w:cs="Times New Roman"/>
        </w:rPr>
        <w:t xml:space="preserve">note 3; </w:t>
      </w:r>
      <w:proofErr w:type="spellStart"/>
      <w:r w:rsidRPr="00535C41">
        <w:rPr>
          <w:rFonts w:ascii="Times New Roman" w:hAnsi="Times New Roman" w:cs="Times New Roman"/>
        </w:rPr>
        <w:t>Cloyes</w:t>
      </w:r>
      <w:proofErr w:type="spellEnd"/>
      <w:r w:rsidRPr="00535C41">
        <w:rPr>
          <w:rFonts w:ascii="Times New Roman" w:hAnsi="Times New Roman" w:cs="Times New Roman"/>
        </w:rPr>
        <w:t xml:space="preserve"> et al., </w:t>
      </w:r>
      <w:r w:rsidRPr="00535C41">
        <w:rPr>
          <w:rFonts w:ascii="Times New Roman" w:hAnsi="Times New Roman" w:cs="Times New Roman"/>
          <w:i/>
        </w:rPr>
        <w:t xml:space="preserve">supra </w:t>
      </w:r>
      <w:r w:rsidRPr="00535C41">
        <w:rPr>
          <w:rFonts w:ascii="Times New Roman" w:hAnsi="Times New Roman" w:cs="Times New Roman"/>
        </w:rPr>
        <w:t xml:space="preserve">note 75, at 175-187; Hammett et al., </w:t>
      </w:r>
      <w:r w:rsidRPr="00535C41">
        <w:rPr>
          <w:rFonts w:ascii="Times New Roman" w:hAnsi="Times New Roman" w:cs="Times New Roman"/>
          <w:i/>
        </w:rPr>
        <w:t xml:space="preserve">supra </w:t>
      </w:r>
      <w:r w:rsidRPr="00535C41">
        <w:rPr>
          <w:rFonts w:ascii="Times New Roman" w:hAnsi="Times New Roman" w:cs="Times New Roman"/>
        </w:rPr>
        <w:t xml:space="preserve">note 75, at 390-409; Substance Abuse and Mental Health Services Administration &amp; U.S. Department of Health and Human Services, </w:t>
      </w:r>
      <w:r w:rsidRPr="00535C41">
        <w:rPr>
          <w:rFonts w:ascii="Times New Roman" w:hAnsi="Times New Roman" w:cs="Times New Roman"/>
          <w:i/>
        </w:rPr>
        <w:t xml:space="preserve">supra </w:t>
      </w:r>
      <w:r w:rsidRPr="00535C41">
        <w:rPr>
          <w:rFonts w:ascii="Times New Roman" w:hAnsi="Times New Roman" w:cs="Times New Roman"/>
        </w:rPr>
        <w:t xml:space="preserve">note 75. </w:t>
      </w:r>
    </w:p>
  </w:footnote>
  <w:footnote w:id="129">
    <w:p w:rsidR="00724C62" w:rsidRPr="00535C41" w:rsidRDefault="00724C62" w:rsidP="00266199">
      <w:pPr>
        <w:pStyle w:val="FootnoteText"/>
        <w:rPr>
          <w:rFonts w:ascii="Times New Roman" w:hAnsi="Times New Roman" w:cs="Times New Roman"/>
          <w:lang w:val="en-GB"/>
        </w:rPr>
      </w:pPr>
      <w:r w:rsidRPr="00535C41">
        <w:rPr>
          <w:rStyle w:val="FootnoteReference"/>
          <w:rFonts w:ascii="Times New Roman" w:hAnsi="Times New Roman" w:cs="Times New Roman"/>
        </w:rPr>
        <w:footnoteRef/>
      </w:r>
      <w:r w:rsidRPr="00535C41">
        <w:rPr>
          <w:rFonts w:ascii="Times New Roman" w:hAnsi="Times New Roman" w:cs="Times New Roman"/>
        </w:rPr>
        <w:t xml:space="preserve"> U.S. Department of Housing and Urban Development: Office of Community Planning and Development, </w:t>
      </w:r>
      <w:r w:rsidRPr="00535C41">
        <w:rPr>
          <w:rFonts w:ascii="Times New Roman" w:hAnsi="Times New Roman" w:cs="Times New Roman"/>
          <w:i/>
        </w:rPr>
        <w:t xml:space="preserve">supra </w:t>
      </w:r>
      <w:r w:rsidRPr="00535C41">
        <w:rPr>
          <w:rFonts w:ascii="Times New Roman" w:hAnsi="Times New Roman" w:cs="Times New Roman"/>
        </w:rPr>
        <w:t xml:space="preserve">note 35; Slate et al., </w:t>
      </w:r>
      <w:r w:rsidRPr="00535C41">
        <w:rPr>
          <w:rFonts w:ascii="Times New Roman" w:hAnsi="Times New Roman" w:cs="Times New Roman"/>
          <w:i/>
        </w:rPr>
        <w:t xml:space="preserve">supra </w:t>
      </w:r>
      <w:r w:rsidRPr="00535C41">
        <w:rPr>
          <w:rFonts w:ascii="Times New Roman" w:hAnsi="Times New Roman" w:cs="Times New Roman"/>
        </w:rPr>
        <w:t xml:space="preserve">note 14, at 79-82; Michaels et al., </w:t>
      </w:r>
      <w:r w:rsidRPr="00535C41">
        <w:rPr>
          <w:rFonts w:ascii="Times New Roman" w:hAnsi="Times New Roman" w:cs="Times New Roman"/>
          <w:i/>
        </w:rPr>
        <w:t xml:space="preserve">supra </w:t>
      </w:r>
      <w:r w:rsidRPr="00535C41">
        <w:rPr>
          <w:rFonts w:ascii="Times New Roman" w:hAnsi="Times New Roman" w:cs="Times New Roman"/>
        </w:rPr>
        <w:t xml:space="preserve">note 35, at 150-5; Torrey, </w:t>
      </w:r>
      <w:r w:rsidRPr="00535C41">
        <w:rPr>
          <w:rFonts w:ascii="Times New Roman" w:hAnsi="Times New Roman" w:cs="Times New Roman"/>
          <w:i/>
        </w:rPr>
        <w:t xml:space="preserve">supra </w:t>
      </w:r>
      <w:r w:rsidRPr="00535C41">
        <w:rPr>
          <w:rFonts w:ascii="Times New Roman" w:hAnsi="Times New Roman" w:cs="Times New Roman"/>
        </w:rPr>
        <w:t>note 35, at 13.</w:t>
      </w:r>
    </w:p>
  </w:footnote>
  <w:footnote w:id="130">
    <w:p w:rsidR="00724C62" w:rsidRPr="00535C41" w:rsidRDefault="00724C62" w:rsidP="00266199">
      <w:pPr>
        <w:pStyle w:val="FootnoteText"/>
        <w:rPr>
          <w:rFonts w:ascii="Times New Roman" w:hAnsi="Times New Roman" w:cs="Times New Roman"/>
          <w:lang w:val="en-GB"/>
        </w:rPr>
      </w:pPr>
      <w:r w:rsidRPr="00535C41">
        <w:rPr>
          <w:rStyle w:val="FootnoteReference"/>
          <w:rFonts w:ascii="Times New Roman" w:hAnsi="Times New Roman" w:cs="Times New Roman"/>
        </w:rPr>
        <w:footnoteRef/>
      </w:r>
      <w:r w:rsidRPr="00535C41">
        <w:rPr>
          <w:rFonts w:ascii="Times New Roman" w:hAnsi="Times New Roman" w:cs="Times New Roman"/>
        </w:rPr>
        <w:t xml:space="preserve"> </w:t>
      </w:r>
      <w:proofErr w:type="spellStart"/>
      <w:r w:rsidRPr="00535C41">
        <w:rPr>
          <w:rFonts w:ascii="Times New Roman" w:hAnsi="Times New Roman" w:cs="Times New Roman"/>
          <w:lang w:val="en-GB"/>
        </w:rPr>
        <w:t>Morabito</w:t>
      </w:r>
      <w:proofErr w:type="spellEnd"/>
      <w:r w:rsidRPr="00535C41">
        <w:rPr>
          <w:rFonts w:ascii="Times New Roman" w:hAnsi="Times New Roman" w:cs="Times New Roman"/>
          <w:lang w:val="en-GB"/>
        </w:rPr>
        <w:t xml:space="preserve"> &amp; </w:t>
      </w:r>
      <w:proofErr w:type="spellStart"/>
      <w:r w:rsidRPr="00535C41">
        <w:rPr>
          <w:rFonts w:ascii="Times New Roman" w:hAnsi="Times New Roman" w:cs="Times New Roman"/>
          <w:lang w:val="en-GB"/>
        </w:rPr>
        <w:t>Socia</w:t>
      </w:r>
      <w:proofErr w:type="spellEnd"/>
      <w:r w:rsidRPr="00535C41">
        <w:rPr>
          <w:rFonts w:ascii="Times New Roman" w:hAnsi="Times New Roman" w:cs="Times New Roman"/>
          <w:lang w:val="en-GB"/>
        </w:rPr>
        <w:t xml:space="preserve">, </w:t>
      </w:r>
      <w:r w:rsidRPr="00535C41">
        <w:rPr>
          <w:rFonts w:ascii="Times New Roman" w:hAnsi="Times New Roman" w:cs="Times New Roman"/>
          <w:i/>
          <w:lang w:val="en-GB"/>
        </w:rPr>
        <w:t xml:space="preserve">supra </w:t>
      </w:r>
      <w:r w:rsidRPr="00535C41">
        <w:rPr>
          <w:rFonts w:ascii="Times New Roman" w:hAnsi="Times New Roman" w:cs="Times New Roman"/>
          <w:lang w:val="en-GB"/>
        </w:rPr>
        <w:t>note 52, at 269.</w:t>
      </w:r>
    </w:p>
  </w:footnote>
  <w:footnote w:id="131">
    <w:p w:rsidR="00724C62" w:rsidRPr="00535C41" w:rsidRDefault="00724C62" w:rsidP="00266199">
      <w:pPr>
        <w:pStyle w:val="FootnoteText"/>
        <w:rPr>
          <w:rFonts w:ascii="Times New Roman" w:hAnsi="Times New Roman" w:cs="Times New Roman"/>
        </w:rPr>
      </w:pPr>
      <w:r w:rsidRPr="00535C41">
        <w:rPr>
          <w:rStyle w:val="FootnoteReference"/>
          <w:rFonts w:ascii="Times New Roman" w:hAnsi="Times New Roman" w:cs="Times New Roman"/>
        </w:rPr>
        <w:footnoteRef/>
      </w:r>
      <w:r w:rsidRPr="00535C41">
        <w:rPr>
          <w:rFonts w:ascii="Times New Roman" w:hAnsi="Times New Roman" w:cs="Times New Roman"/>
        </w:rPr>
        <w:t xml:space="preserve"> Kerr et al., </w:t>
      </w:r>
      <w:r w:rsidRPr="00535C41">
        <w:rPr>
          <w:rFonts w:ascii="Times New Roman" w:hAnsi="Times New Roman" w:cs="Times New Roman"/>
          <w:i/>
        </w:rPr>
        <w:t xml:space="preserve">supra </w:t>
      </w:r>
      <w:r w:rsidRPr="00535C41">
        <w:rPr>
          <w:rFonts w:ascii="Times New Roman" w:hAnsi="Times New Roman" w:cs="Times New Roman"/>
        </w:rPr>
        <w:t xml:space="preserve">note 122, at 116-132; J. Goldstein, </w:t>
      </w:r>
      <w:r w:rsidRPr="00535C41">
        <w:rPr>
          <w:rFonts w:ascii="Times New Roman" w:hAnsi="Times New Roman" w:cs="Times New Roman"/>
          <w:i/>
        </w:rPr>
        <w:t>Police decision not to invoke the criminal process</w:t>
      </w:r>
      <w:r w:rsidRPr="00535C41">
        <w:rPr>
          <w:rFonts w:ascii="Times New Roman" w:hAnsi="Times New Roman" w:cs="Times New Roman"/>
        </w:rPr>
        <w:t xml:space="preserve">, 69 </w:t>
      </w:r>
      <w:r w:rsidRPr="00535C41">
        <w:rPr>
          <w:rFonts w:ascii="Times New Roman" w:hAnsi="Times New Roman" w:cs="Times New Roman"/>
          <w:smallCaps/>
        </w:rPr>
        <w:t>Yale Law J.</w:t>
      </w:r>
      <w:r w:rsidRPr="00535C41">
        <w:rPr>
          <w:rFonts w:ascii="Times New Roman" w:hAnsi="Times New Roman" w:cs="Times New Roman"/>
        </w:rPr>
        <w:t xml:space="preserve"> 543 (1960); Roy et al., </w:t>
      </w:r>
      <w:r w:rsidRPr="00535C41">
        <w:rPr>
          <w:rFonts w:ascii="Times New Roman" w:hAnsi="Times New Roman" w:cs="Times New Roman"/>
          <w:i/>
        </w:rPr>
        <w:t xml:space="preserve">supra </w:t>
      </w:r>
      <w:r w:rsidRPr="00535C41">
        <w:rPr>
          <w:rFonts w:ascii="Times New Roman" w:hAnsi="Times New Roman" w:cs="Times New Roman"/>
        </w:rPr>
        <w:t>note 61, at 79.</w:t>
      </w:r>
    </w:p>
  </w:footnote>
  <w:footnote w:id="132">
    <w:p w:rsidR="00724C62" w:rsidRPr="00266199" w:rsidRDefault="00724C62" w:rsidP="00266199">
      <w:pPr>
        <w:pStyle w:val="FootnoteText"/>
        <w:rPr>
          <w:rFonts w:ascii="Times New Roman" w:hAnsi="Times New Roman" w:cs="Times New Roman"/>
          <w:lang w:val="en-GB"/>
        </w:rPr>
      </w:pPr>
      <w:r w:rsidRPr="00535C41">
        <w:rPr>
          <w:rStyle w:val="FootnoteReference"/>
          <w:rFonts w:ascii="Times New Roman" w:hAnsi="Times New Roman" w:cs="Times New Roman"/>
        </w:rPr>
        <w:footnoteRef/>
      </w:r>
      <w:r w:rsidRPr="00535C41">
        <w:rPr>
          <w:rFonts w:ascii="Times New Roman" w:hAnsi="Times New Roman" w:cs="Times New Roman"/>
        </w:rPr>
        <w:t xml:space="preserve"> </w:t>
      </w:r>
      <w:proofErr w:type="spellStart"/>
      <w:r w:rsidRPr="00535C41">
        <w:rPr>
          <w:rFonts w:ascii="Times New Roman" w:hAnsi="Times New Roman" w:cs="Times New Roman"/>
          <w:lang w:val="en-GB"/>
        </w:rPr>
        <w:t>Charette</w:t>
      </w:r>
      <w:proofErr w:type="spellEnd"/>
      <w:r w:rsidRPr="00535C41">
        <w:rPr>
          <w:rFonts w:ascii="Times New Roman" w:hAnsi="Times New Roman" w:cs="Times New Roman"/>
          <w:lang w:val="en-GB"/>
        </w:rPr>
        <w:t xml:space="preserve"> et al., </w:t>
      </w:r>
      <w:r w:rsidRPr="00535C41">
        <w:rPr>
          <w:rFonts w:ascii="Times New Roman" w:hAnsi="Times New Roman" w:cs="Times New Roman"/>
          <w:i/>
          <w:lang w:val="en-GB"/>
        </w:rPr>
        <w:t xml:space="preserve">supra </w:t>
      </w:r>
      <w:r w:rsidRPr="00535C41">
        <w:rPr>
          <w:rFonts w:ascii="Times New Roman" w:hAnsi="Times New Roman" w:cs="Times New Roman"/>
          <w:lang w:val="en-GB"/>
        </w:rPr>
        <w:t>note 22, at 682.</w:t>
      </w:r>
    </w:p>
  </w:footnote>
  <w:footnote w:id="13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Goldstein,</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131.</w:t>
      </w:r>
      <w:r w:rsidRPr="00266199">
        <w:rPr>
          <w:rFonts w:ascii="Times New Roman" w:hAnsi="Times New Roman" w:cs="Times New Roman"/>
        </w:rPr>
        <w:t xml:space="preserve"> </w:t>
      </w:r>
    </w:p>
  </w:footnote>
  <w:footnote w:id="134">
    <w:p w:rsidR="00724C62" w:rsidRPr="005D763D" w:rsidRDefault="00724C62">
      <w:pPr>
        <w:pStyle w:val="FootnoteText"/>
        <w:rPr>
          <w:lang w:val="en-GB"/>
        </w:rPr>
      </w:pPr>
      <w:r>
        <w:rPr>
          <w:rStyle w:val="FootnoteReference"/>
        </w:rPr>
        <w:footnoteRef/>
      </w:r>
      <w:r>
        <w:t xml:space="preserve"> </w:t>
      </w:r>
      <w:r w:rsidRPr="005D763D">
        <w:t>Andy Campbell</w:t>
      </w:r>
      <w:r>
        <w:t xml:space="preserve">, </w:t>
      </w:r>
      <w:r w:rsidRPr="008E7896">
        <w:rPr>
          <w:i/>
        </w:rPr>
        <w:t>Police Body Cameras Aren’t Helping You</w:t>
      </w:r>
      <w:r>
        <w:t xml:space="preserve">, </w:t>
      </w:r>
      <w:r w:rsidRPr="008E7896">
        <w:rPr>
          <w:smallCaps/>
        </w:rPr>
        <w:t>Huffington Post</w:t>
      </w:r>
      <w:r>
        <w:t xml:space="preserve">, Oct. 18, 2016, </w:t>
      </w:r>
      <w:r w:rsidRPr="005D763D">
        <w:t>http://www.huffingtonpost.com/entry/police-body-cameras-arent-helping_us_57fd0cf7e4b0e655eab7b7f1</w:t>
      </w:r>
    </w:p>
  </w:footnote>
  <w:footnote w:id="13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Dragana</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Kesic</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Stuart D.</w:t>
      </w:r>
      <w:r>
        <w:rPr>
          <w:rFonts w:ascii="Times New Roman" w:hAnsi="Times New Roman" w:cs="Times New Roman"/>
        </w:rPr>
        <w:t xml:space="preserve"> </w:t>
      </w:r>
      <w:r w:rsidRPr="00266199">
        <w:rPr>
          <w:rFonts w:ascii="Times New Roman" w:hAnsi="Times New Roman" w:cs="Times New Roman"/>
        </w:rPr>
        <w:t xml:space="preserve">M. Thomas, </w:t>
      </w:r>
      <w:r w:rsidRPr="008E7896">
        <w:rPr>
          <w:rFonts w:ascii="Times New Roman" w:hAnsi="Times New Roman" w:cs="Times New Roman"/>
          <w:i/>
        </w:rPr>
        <w:t xml:space="preserve">Do prior histories of violence and mental disorders impact on violent </w:t>
      </w:r>
      <w:proofErr w:type="spellStart"/>
      <w:r w:rsidRPr="008E7896">
        <w:rPr>
          <w:rFonts w:ascii="Times New Roman" w:hAnsi="Times New Roman" w:cs="Times New Roman"/>
          <w:i/>
        </w:rPr>
        <w:t>behaviour</w:t>
      </w:r>
      <w:proofErr w:type="spellEnd"/>
      <w:r w:rsidRPr="008E7896">
        <w:rPr>
          <w:rFonts w:ascii="Times New Roman" w:hAnsi="Times New Roman" w:cs="Times New Roman"/>
          <w:i/>
        </w:rPr>
        <w:t xml:space="preserve"> during encounters with police?</w:t>
      </w:r>
      <w:r w:rsidRPr="00266199">
        <w:rPr>
          <w:rFonts w:ascii="Times New Roman" w:hAnsi="Times New Roman" w:cs="Times New Roman"/>
        </w:rPr>
        <w:t>, 37</w:t>
      </w:r>
      <w:r>
        <w:rPr>
          <w:rFonts w:ascii="Times New Roman" w:hAnsi="Times New Roman" w:cs="Times New Roman"/>
        </w:rPr>
        <w:t xml:space="preserve"> </w:t>
      </w:r>
      <w:r w:rsidRPr="00B95A41">
        <w:rPr>
          <w:rFonts w:ascii="Times New Roman" w:hAnsi="Times New Roman" w:cs="Times New Roman"/>
          <w:smallCaps/>
          <w:lang w:val="en-GB"/>
        </w:rPr>
        <w:t>Int</w:t>
      </w:r>
      <w:r>
        <w:rPr>
          <w:rFonts w:ascii="Times New Roman" w:hAnsi="Times New Roman" w:cs="Times New Roman"/>
          <w:smallCaps/>
          <w:lang w:val="en-GB"/>
        </w:rPr>
        <w:t>.</w:t>
      </w:r>
      <w:r w:rsidRPr="00B95A41">
        <w:rPr>
          <w:rFonts w:ascii="Times New Roman" w:hAnsi="Times New Roman" w:cs="Times New Roman"/>
          <w:smallCaps/>
          <w:lang w:val="en-GB"/>
        </w:rPr>
        <w:t xml:space="preserve"> J</w:t>
      </w:r>
      <w:r>
        <w:rPr>
          <w:rFonts w:ascii="Times New Roman" w:hAnsi="Times New Roman" w:cs="Times New Roman"/>
          <w:smallCaps/>
          <w:lang w:val="en-GB"/>
        </w:rPr>
        <w:t>.</w:t>
      </w:r>
      <w:r w:rsidRPr="00B95A41">
        <w:rPr>
          <w:rFonts w:ascii="Times New Roman" w:hAnsi="Times New Roman" w:cs="Times New Roman"/>
          <w:smallCaps/>
          <w:lang w:val="en-GB"/>
        </w:rPr>
        <w:t xml:space="preserve"> of Law </w:t>
      </w:r>
      <w:r>
        <w:rPr>
          <w:rFonts w:ascii="Times New Roman" w:hAnsi="Times New Roman" w:cs="Times New Roman"/>
          <w:smallCaps/>
          <w:lang w:val="en-GB"/>
        </w:rPr>
        <w:t xml:space="preserve">&amp; </w:t>
      </w:r>
      <w:r w:rsidRPr="00B95A41">
        <w:rPr>
          <w:rFonts w:ascii="Times New Roman" w:hAnsi="Times New Roman" w:cs="Times New Roman"/>
          <w:smallCaps/>
          <w:lang w:val="en-GB"/>
        </w:rPr>
        <w:t>Psychiatry</w:t>
      </w:r>
      <w:r>
        <w:rPr>
          <w:rFonts w:ascii="Times New Roman" w:hAnsi="Times New Roman" w:cs="Times New Roman"/>
          <w:smallCaps/>
          <w:lang w:val="en-GB"/>
        </w:rPr>
        <w:t xml:space="preserve"> 4</w:t>
      </w:r>
      <w:r w:rsidRPr="00266199">
        <w:rPr>
          <w:rFonts w:ascii="Times New Roman" w:hAnsi="Times New Roman" w:cs="Times New Roman"/>
        </w:rPr>
        <w:t xml:space="preserve"> (2014), at 410.</w:t>
      </w:r>
    </w:p>
  </w:footnote>
  <w:footnote w:id="13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Nick Wing, </w:t>
      </w:r>
      <w:r w:rsidRPr="008E7896">
        <w:rPr>
          <w:rFonts w:ascii="Times New Roman" w:hAnsi="Times New Roman" w:cs="Times New Roman"/>
          <w:i/>
        </w:rPr>
        <w:t>Officer Who Killed Mentally Ill Man Was Wearing Body Camera But Hadn’t Turned It On</w:t>
      </w:r>
      <w:r w:rsidRPr="00266199">
        <w:rPr>
          <w:rFonts w:ascii="Times New Roman" w:hAnsi="Times New Roman" w:cs="Times New Roman"/>
        </w:rPr>
        <w:t xml:space="preserve">, </w:t>
      </w:r>
      <w:r w:rsidRPr="008E7896">
        <w:rPr>
          <w:smallCaps/>
        </w:rPr>
        <w:t>Huffington Post</w:t>
      </w:r>
      <w:r>
        <w:rPr>
          <w:rFonts w:ascii="Times New Roman" w:hAnsi="Times New Roman" w:cs="Times New Roman"/>
        </w:rPr>
        <w:t xml:space="preserve">, </w:t>
      </w:r>
      <w:r w:rsidRPr="00266199">
        <w:rPr>
          <w:rFonts w:ascii="Times New Roman" w:hAnsi="Times New Roman" w:cs="Times New Roman"/>
        </w:rPr>
        <w:t>Aug</w:t>
      </w:r>
      <w:r>
        <w:rPr>
          <w:rFonts w:ascii="Times New Roman" w:hAnsi="Times New Roman" w:cs="Times New Roman"/>
        </w:rPr>
        <w:t xml:space="preserve">. </w:t>
      </w:r>
      <w:r w:rsidRPr="00266199">
        <w:rPr>
          <w:rFonts w:ascii="Times New Roman" w:hAnsi="Times New Roman" w:cs="Times New Roman"/>
        </w:rPr>
        <w:t>25</w:t>
      </w:r>
      <w:r>
        <w:rPr>
          <w:rFonts w:ascii="Times New Roman" w:hAnsi="Times New Roman" w:cs="Times New Roman"/>
        </w:rPr>
        <w:t>,</w:t>
      </w:r>
      <w:r w:rsidRPr="00266199">
        <w:rPr>
          <w:rFonts w:ascii="Times New Roman" w:hAnsi="Times New Roman" w:cs="Times New Roman"/>
        </w:rPr>
        <w:t xml:space="preserve"> 2015</w:t>
      </w:r>
      <w:r>
        <w:rPr>
          <w:rFonts w:ascii="Times New Roman" w:hAnsi="Times New Roman" w:cs="Times New Roman"/>
        </w:rPr>
        <w:t>,</w:t>
      </w:r>
      <w:r w:rsidRPr="00266199">
        <w:rPr>
          <w:rFonts w:ascii="Times New Roman" w:hAnsi="Times New Roman" w:cs="Times New Roman"/>
        </w:rPr>
        <w:t xml:space="preserve"> www.huffingtonpost.com/entry/tuscaloosa-police-killing-body-camera_us_55dc73ebe4b04ae49704603a.</w:t>
      </w:r>
    </w:p>
  </w:footnote>
  <w:footnote w:id="13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The Baltimore Sun, </w:t>
      </w:r>
      <w:r w:rsidRPr="008E7896">
        <w:rPr>
          <w:rFonts w:ascii="Times New Roman" w:hAnsi="Times New Roman" w:cs="Times New Roman"/>
          <w:i/>
          <w:lang w:val="en-GB"/>
        </w:rPr>
        <w:t>Police, camera, action</w:t>
      </w:r>
      <w:r w:rsidRPr="00266199">
        <w:rPr>
          <w:rFonts w:ascii="Times New Roman" w:hAnsi="Times New Roman" w:cs="Times New Roman"/>
          <w:lang w:val="en-GB"/>
        </w:rPr>
        <w:t xml:space="preserve">, </w:t>
      </w:r>
      <w:r w:rsidRPr="008E7896">
        <w:rPr>
          <w:rFonts w:ascii="Times New Roman" w:hAnsi="Times New Roman" w:cs="Times New Roman"/>
          <w:smallCaps/>
          <w:lang w:val="en-GB"/>
        </w:rPr>
        <w:t>Baltimore Sun</w:t>
      </w:r>
      <w:r>
        <w:rPr>
          <w:rFonts w:ascii="Times New Roman" w:hAnsi="Times New Roman" w:cs="Times New Roman"/>
          <w:lang w:val="en-GB"/>
        </w:rPr>
        <w:t xml:space="preserve">, </w:t>
      </w:r>
      <w:r w:rsidRPr="00266199">
        <w:rPr>
          <w:rFonts w:ascii="Times New Roman" w:hAnsi="Times New Roman" w:cs="Times New Roman"/>
          <w:lang w:val="en-GB"/>
        </w:rPr>
        <w:t>Dec</w:t>
      </w:r>
      <w:r>
        <w:rPr>
          <w:rFonts w:ascii="Times New Roman" w:hAnsi="Times New Roman" w:cs="Times New Roman"/>
          <w:lang w:val="en-GB"/>
        </w:rPr>
        <w:t xml:space="preserve">. </w:t>
      </w:r>
      <w:r w:rsidRPr="00266199">
        <w:rPr>
          <w:rFonts w:ascii="Times New Roman" w:hAnsi="Times New Roman" w:cs="Times New Roman"/>
          <w:lang w:val="en-GB"/>
        </w:rPr>
        <w:t>2</w:t>
      </w:r>
      <w:r>
        <w:rPr>
          <w:rFonts w:ascii="Times New Roman" w:hAnsi="Times New Roman" w:cs="Times New Roman"/>
          <w:lang w:val="en-GB"/>
        </w:rPr>
        <w:t xml:space="preserve">, 2016, </w:t>
      </w:r>
      <w:r w:rsidRPr="00266199">
        <w:rPr>
          <w:rFonts w:ascii="Times New Roman" w:hAnsi="Times New Roman" w:cs="Times New Roman"/>
          <w:lang w:val="en-GB"/>
        </w:rPr>
        <w:t>http://www.baltimoresun.com/</w:t>
      </w:r>
      <w:r>
        <w:rPr>
          <w:rFonts w:ascii="Times New Roman" w:hAnsi="Times New Roman" w:cs="Times New Roman"/>
          <w:lang w:val="en-GB"/>
        </w:rPr>
        <w:t xml:space="preserve"> </w:t>
      </w:r>
      <w:r w:rsidRPr="00266199">
        <w:rPr>
          <w:rFonts w:ascii="Times New Roman" w:hAnsi="Times New Roman" w:cs="Times New Roman"/>
          <w:lang w:val="en-GB"/>
        </w:rPr>
        <w:t>news/opinion/editorial/bs-ed-police-20161202-story.html.</w:t>
      </w:r>
    </w:p>
  </w:footnote>
  <w:footnote w:id="13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Jesse Paul, </w:t>
      </w:r>
      <w:r w:rsidRPr="008E7896">
        <w:rPr>
          <w:rFonts w:ascii="Times New Roman" w:hAnsi="Times New Roman" w:cs="Times New Roman"/>
          <w:i/>
          <w:lang w:val="en-GB"/>
        </w:rPr>
        <w:t>Body camera footage shows Parker police officer ending shootout with suicidal suspect through “amazing” shot</w:t>
      </w:r>
      <w:r w:rsidRPr="00266199">
        <w:rPr>
          <w:rFonts w:ascii="Times New Roman" w:hAnsi="Times New Roman" w:cs="Times New Roman"/>
          <w:lang w:val="en-GB"/>
        </w:rPr>
        <w:t xml:space="preserve">, </w:t>
      </w:r>
      <w:r w:rsidRPr="008E7896">
        <w:rPr>
          <w:rFonts w:ascii="Times New Roman" w:hAnsi="Times New Roman" w:cs="Times New Roman"/>
          <w:smallCaps/>
          <w:lang w:val="en-GB"/>
        </w:rPr>
        <w:t>Denver Post</w:t>
      </w:r>
      <w:r>
        <w:rPr>
          <w:rFonts w:ascii="Times New Roman" w:hAnsi="Times New Roman" w:cs="Times New Roman"/>
          <w:lang w:val="en-GB"/>
        </w:rPr>
        <w:t xml:space="preserve">, </w:t>
      </w:r>
      <w:r w:rsidRPr="00266199">
        <w:rPr>
          <w:rFonts w:ascii="Times New Roman" w:hAnsi="Times New Roman" w:cs="Times New Roman"/>
          <w:lang w:val="en-GB"/>
        </w:rPr>
        <w:t>Oct</w:t>
      </w:r>
      <w:r>
        <w:rPr>
          <w:rFonts w:ascii="Times New Roman" w:hAnsi="Times New Roman" w:cs="Times New Roman"/>
          <w:lang w:val="en-GB"/>
        </w:rPr>
        <w:t xml:space="preserve">. </w:t>
      </w:r>
      <w:r w:rsidRPr="00266199">
        <w:rPr>
          <w:rFonts w:ascii="Times New Roman" w:hAnsi="Times New Roman" w:cs="Times New Roman"/>
          <w:lang w:val="en-GB"/>
        </w:rPr>
        <w:t>27, 2016</w:t>
      </w:r>
      <w:r>
        <w:rPr>
          <w:rFonts w:ascii="Times New Roman" w:hAnsi="Times New Roman" w:cs="Times New Roman"/>
          <w:lang w:val="en-GB"/>
        </w:rPr>
        <w:t>,</w:t>
      </w:r>
      <w:r w:rsidRPr="00266199">
        <w:rPr>
          <w:rFonts w:ascii="Times New Roman" w:hAnsi="Times New Roman" w:cs="Times New Roman"/>
          <w:lang w:val="en-GB"/>
        </w:rPr>
        <w:t xml:space="preserve"> http://www.denverpost.com/2016/10/27/parker-police-shootout-body-camera/.</w:t>
      </w:r>
    </w:p>
  </w:footnote>
  <w:footnote w:id="13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Julia </w:t>
      </w:r>
      <w:proofErr w:type="spellStart"/>
      <w:r w:rsidRPr="00266199">
        <w:rPr>
          <w:rFonts w:ascii="Times New Roman" w:hAnsi="Times New Roman" w:cs="Times New Roman"/>
        </w:rPr>
        <w:t>Jacobo</w:t>
      </w:r>
      <w:proofErr w:type="spellEnd"/>
      <w:r w:rsidRPr="00266199">
        <w:rPr>
          <w:rFonts w:ascii="Times New Roman" w:hAnsi="Times New Roman" w:cs="Times New Roman"/>
        </w:rPr>
        <w:t xml:space="preserve">, </w:t>
      </w:r>
      <w:r w:rsidRPr="008E7896">
        <w:rPr>
          <w:rFonts w:ascii="Times New Roman" w:hAnsi="Times New Roman" w:cs="Times New Roman"/>
          <w:i/>
        </w:rPr>
        <w:t>Officer Body Cam Video of Police-Involved Shooting of Mentally Ill Man Released</w:t>
      </w:r>
      <w:r w:rsidRPr="00266199">
        <w:rPr>
          <w:rFonts w:ascii="Times New Roman" w:hAnsi="Times New Roman" w:cs="Times New Roman"/>
        </w:rPr>
        <w:t xml:space="preserve">, </w:t>
      </w:r>
      <w:r w:rsidRPr="008E7896">
        <w:rPr>
          <w:rFonts w:ascii="Times New Roman" w:hAnsi="Times New Roman" w:cs="Times New Roman"/>
          <w:smallCaps/>
        </w:rPr>
        <w:t>ABC News</w:t>
      </w:r>
      <w:r>
        <w:rPr>
          <w:rFonts w:ascii="Times New Roman" w:hAnsi="Times New Roman" w:cs="Times New Roman"/>
        </w:rPr>
        <w:t xml:space="preserve">, March 25, </w:t>
      </w:r>
      <w:r w:rsidRPr="00266199">
        <w:rPr>
          <w:rFonts w:ascii="Times New Roman" w:hAnsi="Times New Roman" w:cs="Times New Roman"/>
        </w:rPr>
        <w:t>2016</w:t>
      </w:r>
      <w:r>
        <w:rPr>
          <w:rFonts w:ascii="Times New Roman" w:hAnsi="Times New Roman" w:cs="Times New Roman"/>
        </w:rPr>
        <w:t>,</w:t>
      </w:r>
      <w:r w:rsidRPr="00266199">
        <w:rPr>
          <w:rFonts w:ascii="Times New Roman" w:hAnsi="Times New Roman" w:cs="Times New Roman"/>
        </w:rPr>
        <w:t xml:space="preserve"> http://abcnews.go.com/US/officer-body-cam-video-police-involved-shooting-mentally/story?id=37932048.</w:t>
      </w:r>
    </w:p>
  </w:footnote>
  <w:footnote w:id="14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Morgan Winsor, </w:t>
      </w:r>
      <w:r w:rsidRPr="008E7896">
        <w:rPr>
          <w:rFonts w:ascii="Times New Roman" w:hAnsi="Times New Roman" w:cs="Times New Roman"/>
          <w:i/>
          <w:lang w:val="en-GB"/>
        </w:rPr>
        <w:t>Phoenix Police Release Body Camera Videos of Man's Death After Taken Into Custody</w:t>
      </w:r>
      <w:r w:rsidRPr="00266199">
        <w:rPr>
          <w:rFonts w:ascii="Times New Roman" w:hAnsi="Times New Roman" w:cs="Times New Roman"/>
          <w:lang w:val="en-GB"/>
        </w:rPr>
        <w:t xml:space="preserve">, </w:t>
      </w:r>
      <w:r w:rsidRPr="008E7896">
        <w:rPr>
          <w:rFonts w:ascii="Times New Roman" w:hAnsi="Times New Roman" w:cs="Times New Roman"/>
          <w:smallCaps/>
          <w:lang w:val="en-GB"/>
        </w:rPr>
        <w:t>ABC News</w:t>
      </w:r>
      <w:r>
        <w:rPr>
          <w:rFonts w:ascii="Times New Roman" w:hAnsi="Times New Roman" w:cs="Times New Roman"/>
          <w:lang w:val="en-GB"/>
        </w:rPr>
        <w:t>,</w:t>
      </w:r>
      <w:r w:rsidRPr="00266199">
        <w:rPr>
          <w:rFonts w:ascii="Times New Roman" w:hAnsi="Times New Roman" w:cs="Times New Roman"/>
          <w:lang w:val="en-GB"/>
        </w:rPr>
        <w:t xml:space="preserve"> Jan</w:t>
      </w:r>
      <w:r>
        <w:rPr>
          <w:rFonts w:ascii="Times New Roman" w:hAnsi="Times New Roman" w:cs="Times New Roman"/>
          <w:lang w:val="en-GB"/>
        </w:rPr>
        <w:t xml:space="preserve">. </w:t>
      </w:r>
      <w:r w:rsidRPr="00266199">
        <w:rPr>
          <w:rFonts w:ascii="Times New Roman" w:hAnsi="Times New Roman" w:cs="Times New Roman"/>
          <w:lang w:val="en-GB"/>
        </w:rPr>
        <w:t>27</w:t>
      </w:r>
      <w:r>
        <w:rPr>
          <w:rFonts w:ascii="Times New Roman" w:hAnsi="Times New Roman" w:cs="Times New Roman"/>
          <w:lang w:val="en-GB"/>
        </w:rPr>
        <w:t>,</w:t>
      </w:r>
      <w:r w:rsidRPr="00266199">
        <w:rPr>
          <w:rFonts w:ascii="Times New Roman" w:hAnsi="Times New Roman" w:cs="Times New Roman"/>
          <w:lang w:val="en-GB"/>
        </w:rPr>
        <w:t xml:space="preserve"> 2017</w:t>
      </w:r>
      <w:r>
        <w:rPr>
          <w:rFonts w:ascii="Times New Roman" w:hAnsi="Times New Roman" w:cs="Times New Roman"/>
          <w:lang w:val="en-GB"/>
        </w:rPr>
        <w:t>,</w:t>
      </w:r>
      <w:r w:rsidRPr="00266199">
        <w:rPr>
          <w:rFonts w:ascii="Times New Roman" w:hAnsi="Times New Roman" w:cs="Times New Roman"/>
          <w:lang w:val="en-GB"/>
        </w:rPr>
        <w:t xml:space="preserve"> http://abcnews.go.com/US/phoenix-police-release-body-camera-videos-mans-death/story?id=45088346.</w:t>
      </w:r>
    </w:p>
  </w:footnote>
  <w:footnote w:id="14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Eliott</w:t>
      </w:r>
      <w:proofErr w:type="spellEnd"/>
      <w:r w:rsidRPr="00266199">
        <w:rPr>
          <w:rFonts w:ascii="Times New Roman" w:hAnsi="Times New Roman" w:cs="Times New Roman"/>
        </w:rPr>
        <w:t xml:space="preserve"> C. McLaughlin, </w:t>
      </w:r>
      <w:r w:rsidRPr="008E7896">
        <w:rPr>
          <w:rFonts w:ascii="Times New Roman" w:hAnsi="Times New Roman" w:cs="Times New Roman"/>
          <w:i/>
        </w:rPr>
        <w:t>Video: Dallas police open fire on schizophrenic man with screwdriver</w:t>
      </w:r>
      <w:r w:rsidRPr="00266199">
        <w:rPr>
          <w:rFonts w:ascii="Times New Roman" w:hAnsi="Times New Roman" w:cs="Times New Roman"/>
        </w:rPr>
        <w:t>, CNN</w:t>
      </w:r>
      <w:r>
        <w:rPr>
          <w:rFonts w:ascii="Times New Roman" w:hAnsi="Times New Roman" w:cs="Times New Roman"/>
        </w:rPr>
        <w:t>,</w:t>
      </w:r>
      <w:r w:rsidRPr="00266199">
        <w:rPr>
          <w:rFonts w:ascii="Times New Roman" w:hAnsi="Times New Roman" w:cs="Times New Roman"/>
        </w:rPr>
        <w:t xml:space="preserve"> March 19, 2015</w:t>
      </w:r>
      <w:r>
        <w:rPr>
          <w:rFonts w:ascii="Times New Roman" w:hAnsi="Times New Roman" w:cs="Times New Roman"/>
        </w:rPr>
        <w:t>,</w:t>
      </w:r>
      <w:r w:rsidRPr="00266199">
        <w:rPr>
          <w:rFonts w:ascii="Times New Roman" w:hAnsi="Times New Roman" w:cs="Times New Roman"/>
        </w:rPr>
        <w:t xml:space="preserve"> http://www.cnn.com/2015/03/18/us/dallas-police-fatal-shooting-mentally-ill-man-video/.</w:t>
      </w:r>
    </w:p>
  </w:footnote>
  <w:footnote w:id="14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Phil </w:t>
      </w:r>
      <w:proofErr w:type="spellStart"/>
      <w:r w:rsidRPr="00266199">
        <w:rPr>
          <w:rFonts w:ascii="Times New Roman" w:hAnsi="Times New Roman" w:cs="Times New Roman"/>
        </w:rPr>
        <w:t>Matier</w:t>
      </w:r>
      <w:proofErr w:type="spellEnd"/>
      <w:r w:rsidRPr="00266199">
        <w:rPr>
          <w:rFonts w:ascii="Times New Roman" w:hAnsi="Times New Roman" w:cs="Times New Roman"/>
        </w:rPr>
        <w:t xml:space="preserve">, </w:t>
      </w:r>
      <w:r w:rsidRPr="008E7896">
        <w:rPr>
          <w:rFonts w:ascii="Times New Roman" w:hAnsi="Times New Roman" w:cs="Times New Roman"/>
          <w:i/>
        </w:rPr>
        <w:t>Public Sees First San Francisco Officer-Involved Shooting Caught On Body Camera</w:t>
      </w:r>
      <w:r w:rsidRPr="00266199">
        <w:rPr>
          <w:rFonts w:ascii="Times New Roman" w:hAnsi="Times New Roman" w:cs="Times New Roman"/>
        </w:rPr>
        <w:t>, CBS</w:t>
      </w:r>
      <w:r>
        <w:rPr>
          <w:rFonts w:ascii="Times New Roman" w:hAnsi="Times New Roman" w:cs="Times New Roman"/>
        </w:rPr>
        <w:t>,</w:t>
      </w:r>
      <w:r w:rsidRPr="00266199">
        <w:rPr>
          <w:rFonts w:ascii="Times New Roman" w:hAnsi="Times New Roman" w:cs="Times New Roman"/>
        </w:rPr>
        <w:t xml:space="preserve"> January 18, 2017</w:t>
      </w:r>
      <w:r>
        <w:rPr>
          <w:rFonts w:ascii="Times New Roman" w:hAnsi="Times New Roman" w:cs="Times New Roman"/>
        </w:rPr>
        <w:t xml:space="preserve">, </w:t>
      </w:r>
      <w:r w:rsidRPr="00266199">
        <w:rPr>
          <w:rFonts w:ascii="Times New Roman" w:hAnsi="Times New Roman" w:cs="Times New Roman"/>
        </w:rPr>
        <w:t>http://sanfrancisco.cbslocal.com/2017/01/18/public-sees-first-san-francisco-officer-involved-shooting-caught-on-body-cam/.</w:t>
      </w:r>
    </w:p>
  </w:footnote>
  <w:footnote w:id="14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1B14A9">
        <w:rPr>
          <w:rFonts w:ascii="Times New Roman" w:hAnsi="Times New Roman" w:cs="Times New Roman"/>
        </w:rPr>
        <w:t xml:space="preserve">Linda A. </w:t>
      </w:r>
      <w:proofErr w:type="spellStart"/>
      <w:r w:rsidRPr="001B14A9">
        <w:rPr>
          <w:rFonts w:ascii="Times New Roman" w:hAnsi="Times New Roman" w:cs="Times New Roman"/>
        </w:rPr>
        <w:t>Teplin</w:t>
      </w:r>
      <w:proofErr w:type="spellEnd"/>
      <w:r w:rsidRPr="001B14A9">
        <w:rPr>
          <w:rFonts w:ascii="Times New Roman" w:hAnsi="Times New Roman" w:cs="Times New Roman"/>
        </w:rPr>
        <w:t xml:space="preserve">, </w:t>
      </w:r>
      <w:r w:rsidRPr="001B14A9">
        <w:rPr>
          <w:rFonts w:ascii="Times New Roman" w:hAnsi="Times New Roman" w:cs="Times New Roman"/>
          <w:i/>
        </w:rPr>
        <w:t>Police Handling Of The Mentally Ill: Styles, Strategies And Implications, In Jail Diversion For The Mentally Ill</w:t>
      </w:r>
      <w:r w:rsidRPr="001B14A9">
        <w:rPr>
          <w:rFonts w:ascii="Times New Roman" w:hAnsi="Times New Roman" w:cs="Times New Roman"/>
        </w:rPr>
        <w:t xml:space="preserve">, </w:t>
      </w:r>
      <w:r w:rsidRPr="001B14A9">
        <w:rPr>
          <w:rFonts w:ascii="Times New Roman" w:hAnsi="Times New Roman" w:cs="Times New Roman"/>
          <w:i/>
        </w:rPr>
        <w:t>in</w:t>
      </w:r>
      <w:r w:rsidRPr="001B14A9">
        <w:rPr>
          <w:rFonts w:ascii="Times New Roman" w:hAnsi="Times New Roman" w:cs="Times New Roman"/>
        </w:rPr>
        <w:t xml:space="preserve"> </w:t>
      </w:r>
      <w:r w:rsidRPr="001B14A9">
        <w:rPr>
          <w:rFonts w:ascii="Times New Roman" w:hAnsi="Times New Roman" w:cs="Times New Roman"/>
          <w:smallCaps/>
        </w:rPr>
        <w:t>Effectively Addressing The Mental Health Needs Of Jail Detainees: Jail Diversion for the Mentally Ill</w:t>
      </w:r>
      <w:r w:rsidRPr="001B14A9">
        <w:rPr>
          <w:rFonts w:ascii="Times New Roman" w:hAnsi="Times New Roman" w:cs="Times New Roman"/>
          <w:sz w:val="24"/>
          <w:szCs w:val="24"/>
        </w:rPr>
        <w:t xml:space="preserve"> </w:t>
      </w:r>
      <w:r w:rsidRPr="001B14A9">
        <w:rPr>
          <w:rFonts w:ascii="Times New Roman" w:hAnsi="Times New Roman" w:cs="Times New Roman"/>
        </w:rPr>
        <w:t>(National Coalition for the Mentally Ill in the Criminal Justice System ed., 1990), at 11-14; V</w:t>
      </w:r>
      <w:r>
        <w:rPr>
          <w:rFonts w:ascii="Times New Roman" w:hAnsi="Times New Roman" w:cs="Times New Roman"/>
        </w:rPr>
        <w:t xml:space="preserve">. G. Cooper, A. M. </w:t>
      </w:r>
      <w:proofErr w:type="spellStart"/>
      <w:r>
        <w:rPr>
          <w:rFonts w:ascii="Times New Roman" w:hAnsi="Times New Roman" w:cs="Times New Roman"/>
        </w:rPr>
        <w:t>McLearen</w:t>
      </w:r>
      <w:proofErr w:type="spellEnd"/>
      <w:r>
        <w:rPr>
          <w:rFonts w:ascii="Times New Roman" w:hAnsi="Times New Roman" w:cs="Times New Roman"/>
        </w:rPr>
        <w:t xml:space="preserve"> &amp; </w:t>
      </w:r>
      <w:r w:rsidRPr="00266199">
        <w:rPr>
          <w:rFonts w:ascii="Times New Roman" w:hAnsi="Times New Roman" w:cs="Times New Roman"/>
        </w:rPr>
        <w:t xml:space="preserve">P. A. Zapf, </w:t>
      </w:r>
      <w:r w:rsidRPr="00E97508">
        <w:rPr>
          <w:rFonts w:ascii="Times New Roman" w:hAnsi="Times New Roman" w:cs="Times New Roman"/>
          <w:i/>
        </w:rPr>
        <w:t>Dispositional Decisions with the Mentally Ill: Police Perceptions and Characteristics</w:t>
      </w:r>
      <w:r w:rsidRPr="00266199">
        <w:rPr>
          <w:rFonts w:ascii="Times New Roman" w:hAnsi="Times New Roman" w:cs="Times New Roman"/>
        </w:rPr>
        <w:t xml:space="preserve">, </w:t>
      </w:r>
      <w:r>
        <w:rPr>
          <w:rFonts w:ascii="Times New Roman" w:hAnsi="Times New Roman" w:cs="Times New Roman"/>
        </w:rPr>
        <w:t xml:space="preserve">7 </w:t>
      </w:r>
      <w:r w:rsidRPr="00E97508">
        <w:rPr>
          <w:rFonts w:ascii="Times New Roman" w:hAnsi="Times New Roman" w:cs="Times New Roman"/>
          <w:smallCaps/>
        </w:rPr>
        <w:t xml:space="preserve">Police Quarterly </w:t>
      </w:r>
      <w:r>
        <w:rPr>
          <w:rFonts w:ascii="Times New Roman" w:hAnsi="Times New Roman" w:cs="Times New Roman"/>
        </w:rPr>
        <w:t>3</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2004</w:t>
      </w:r>
      <w:r>
        <w:rPr>
          <w:rFonts w:ascii="Times New Roman" w:hAnsi="Times New Roman" w:cs="Times New Roman"/>
        </w:rPr>
        <w:t>)</w:t>
      </w:r>
      <w:r w:rsidRPr="00266199">
        <w:rPr>
          <w:rFonts w:ascii="Times New Roman" w:hAnsi="Times New Roman" w:cs="Times New Roman"/>
        </w:rPr>
        <w:t xml:space="preserve">; </w:t>
      </w:r>
      <w:r w:rsidRPr="00BD60AF">
        <w:rPr>
          <w:rFonts w:ascii="Times New Roman" w:hAnsi="Times New Roman" w:cs="Times New Roman"/>
          <w:lang w:val="en-GB"/>
        </w:rPr>
        <w:t xml:space="preserve">Watson et al., </w:t>
      </w:r>
      <w:r w:rsidRPr="00BD60AF">
        <w:rPr>
          <w:rFonts w:ascii="Times New Roman" w:hAnsi="Times New Roman" w:cs="Times New Roman"/>
          <w:i/>
          <w:lang w:val="en-GB"/>
        </w:rPr>
        <w:t xml:space="preserve">supra </w:t>
      </w:r>
      <w:r w:rsidRPr="00BD60AF">
        <w:rPr>
          <w:rFonts w:ascii="Times New Roman" w:hAnsi="Times New Roman" w:cs="Times New Roman"/>
          <w:lang w:val="en-GB"/>
        </w:rPr>
        <w:t>note 83, at 352.</w:t>
      </w:r>
    </w:p>
  </w:footnote>
  <w:footnote w:id="14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Linda A.</w:t>
      </w:r>
      <w:r w:rsidRPr="00266199">
        <w:rPr>
          <w:rFonts w:ascii="Times New Roman" w:hAnsi="Times New Roman" w:cs="Times New Roman"/>
        </w:rPr>
        <w:t xml:space="preserve"> </w:t>
      </w:r>
      <w:proofErr w:type="spellStart"/>
      <w:r w:rsidRPr="00266199">
        <w:rPr>
          <w:rFonts w:ascii="Times New Roman" w:hAnsi="Times New Roman" w:cs="Times New Roman"/>
        </w:rPr>
        <w:t>Teplin</w:t>
      </w:r>
      <w:proofErr w:type="spellEnd"/>
      <w:r w:rsidRPr="00266199">
        <w:rPr>
          <w:rFonts w:ascii="Times New Roman" w:hAnsi="Times New Roman" w:cs="Times New Roman"/>
        </w:rPr>
        <w:t xml:space="preserve">, </w:t>
      </w:r>
      <w:r w:rsidRPr="00994CA3">
        <w:rPr>
          <w:rFonts w:ascii="Times New Roman" w:hAnsi="Times New Roman" w:cs="Times New Roman"/>
          <w:i/>
        </w:rPr>
        <w:t>Criminalizing Mental Disorder: The Comparative Arrest Rates of the Mentally Ill</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39 </w:t>
      </w:r>
      <w:r w:rsidRPr="00994CA3">
        <w:rPr>
          <w:rFonts w:ascii="Times New Roman" w:hAnsi="Times New Roman" w:cs="Times New Roman"/>
          <w:smallCaps/>
        </w:rPr>
        <w:t xml:space="preserve">Am. Psychologist </w:t>
      </w:r>
      <w:r>
        <w:rPr>
          <w:rFonts w:ascii="Times New Roman" w:hAnsi="Times New Roman" w:cs="Times New Roman"/>
          <w:smallCaps/>
        </w:rPr>
        <w:t>7 (</w:t>
      </w:r>
      <w:r w:rsidRPr="00266199">
        <w:rPr>
          <w:rFonts w:ascii="Times New Roman" w:hAnsi="Times New Roman" w:cs="Times New Roman"/>
        </w:rPr>
        <w:t>1984</w:t>
      </w:r>
      <w:r>
        <w:rPr>
          <w:rFonts w:ascii="Times New Roman" w:hAnsi="Times New Roman" w:cs="Times New Roman"/>
        </w:rPr>
        <w:t>)</w:t>
      </w:r>
      <w:r w:rsidRPr="00266199">
        <w:rPr>
          <w:rFonts w:ascii="Times New Roman" w:hAnsi="Times New Roman" w:cs="Times New Roman"/>
        </w:rPr>
        <w:t>, at 795.</w:t>
      </w:r>
    </w:p>
  </w:footnote>
  <w:footnote w:id="14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Linda A. </w:t>
      </w:r>
      <w:proofErr w:type="spellStart"/>
      <w:r w:rsidRPr="00266199">
        <w:rPr>
          <w:rFonts w:ascii="Times New Roman" w:hAnsi="Times New Roman" w:cs="Times New Roman"/>
        </w:rPr>
        <w:t>Teplin</w:t>
      </w:r>
      <w:proofErr w:type="spellEnd"/>
      <w:r w:rsidRPr="00266199">
        <w:rPr>
          <w:rFonts w:ascii="Times New Roman" w:hAnsi="Times New Roman" w:cs="Times New Roman"/>
        </w:rPr>
        <w:t xml:space="preserve">, </w:t>
      </w:r>
      <w:r w:rsidRPr="00994CA3">
        <w:rPr>
          <w:rFonts w:ascii="Times New Roman" w:hAnsi="Times New Roman" w:cs="Times New Roman"/>
          <w:i/>
        </w:rPr>
        <w:t>Keeping the Peace: Police Discretion and Mentally Ill Persons</w:t>
      </w:r>
      <w:r w:rsidRPr="00266199">
        <w:rPr>
          <w:rFonts w:ascii="Times New Roman" w:hAnsi="Times New Roman" w:cs="Times New Roman"/>
        </w:rPr>
        <w:t>, 244</w:t>
      </w:r>
      <w:r>
        <w:rPr>
          <w:rFonts w:ascii="Times New Roman" w:hAnsi="Times New Roman" w:cs="Times New Roman"/>
        </w:rPr>
        <w:t xml:space="preserve"> </w:t>
      </w:r>
      <w:r w:rsidRPr="00994CA3">
        <w:rPr>
          <w:rFonts w:ascii="Times New Roman" w:hAnsi="Times New Roman" w:cs="Times New Roman"/>
          <w:smallCaps/>
        </w:rPr>
        <w:t>Nat. Inst. Justice J.</w:t>
      </w:r>
      <w:r w:rsidRPr="00266199">
        <w:rPr>
          <w:rFonts w:ascii="Times New Roman" w:hAnsi="Times New Roman" w:cs="Times New Roman"/>
        </w:rPr>
        <w:t xml:space="preserve"> (2000); Kenneth J. Novak </w:t>
      </w:r>
      <w:r>
        <w:rPr>
          <w:rFonts w:ascii="Times New Roman" w:hAnsi="Times New Roman" w:cs="Times New Roman"/>
        </w:rPr>
        <w:t xml:space="preserve">&amp; Robin S. Engel, </w:t>
      </w:r>
      <w:r w:rsidRPr="00994CA3">
        <w:rPr>
          <w:rFonts w:ascii="Times New Roman" w:hAnsi="Times New Roman" w:cs="Times New Roman"/>
          <w:i/>
        </w:rPr>
        <w:t>Disentangling the influence of suspects' demeanor and mental disorder on arrest</w:t>
      </w:r>
      <w:r w:rsidRPr="00266199">
        <w:rPr>
          <w:rFonts w:ascii="Times New Roman" w:hAnsi="Times New Roman" w:cs="Times New Roman"/>
        </w:rPr>
        <w:t xml:space="preserve">, </w:t>
      </w:r>
      <w:r>
        <w:rPr>
          <w:rFonts w:ascii="Times New Roman" w:hAnsi="Times New Roman" w:cs="Times New Roman"/>
        </w:rPr>
        <w:t xml:space="preserve">28 </w:t>
      </w:r>
      <w:r w:rsidRPr="00994CA3">
        <w:rPr>
          <w:rFonts w:ascii="Times New Roman" w:hAnsi="Times New Roman" w:cs="Times New Roman"/>
          <w:smallCaps/>
        </w:rPr>
        <w:t>Policing: Int</w:t>
      </w:r>
      <w:r>
        <w:rPr>
          <w:rFonts w:ascii="Times New Roman" w:hAnsi="Times New Roman" w:cs="Times New Roman"/>
          <w:smallCaps/>
        </w:rPr>
        <w:t>.</w:t>
      </w:r>
      <w:r w:rsidRPr="00994CA3">
        <w:rPr>
          <w:rFonts w:ascii="Times New Roman" w:hAnsi="Times New Roman" w:cs="Times New Roman"/>
          <w:smallCaps/>
        </w:rPr>
        <w:t xml:space="preserve"> J</w:t>
      </w:r>
      <w:r>
        <w:rPr>
          <w:rFonts w:ascii="Times New Roman" w:hAnsi="Times New Roman" w:cs="Times New Roman"/>
          <w:smallCaps/>
        </w:rPr>
        <w:t>.</w:t>
      </w:r>
      <w:r w:rsidRPr="00994CA3">
        <w:rPr>
          <w:rFonts w:ascii="Times New Roman" w:hAnsi="Times New Roman" w:cs="Times New Roman"/>
          <w:smallCaps/>
        </w:rPr>
        <w:t xml:space="preserve"> of Police </w:t>
      </w:r>
      <w:proofErr w:type="spellStart"/>
      <w:r w:rsidRPr="00994CA3">
        <w:rPr>
          <w:rFonts w:ascii="Times New Roman" w:hAnsi="Times New Roman" w:cs="Times New Roman"/>
          <w:smallCaps/>
        </w:rPr>
        <w:t>Strat</w:t>
      </w:r>
      <w:proofErr w:type="spellEnd"/>
      <w:r>
        <w:rPr>
          <w:rFonts w:ascii="Times New Roman" w:hAnsi="Times New Roman" w:cs="Times New Roman"/>
          <w:smallCaps/>
        </w:rPr>
        <w:t>.</w:t>
      </w:r>
      <w:r w:rsidRPr="00994CA3">
        <w:rPr>
          <w:rFonts w:ascii="Times New Roman" w:hAnsi="Times New Roman" w:cs="Times New Roman"/>
          <w:smallCaps/>
        </w:rPr>
        <w:t xml:space="preserve"> &amp; Management</w:t>
      </w:r>
      <w:r>
        <w:rPr>
          <w:rFonts w:ascii="Times New Roman" w:hAnsi="Times New Roman" w:cs="Times New Roman"/>
        </w:rPr>
        <w:t xml:space="preserve"> 3</w:t>
      </w:r>
      <w:r w:rsidRPr="00266199">
        <w:rPr>
          <w:rFonts w:ascii="Times New Roman" w:hAnsi="Times New Roman" w:cs="Times New Roman"/>
        </w:rPr>
        <w:t xml:space="preserve"> (2005), at 498.</w:t>
      </w:r>
    </w:p>
  </w:footnote>
  <w:footnote w:id="146">
    <w:p w:rsidR="00724C62" w:rsidRPr="00535C41"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Charette</w:t>
      </w:r>
      <w:proofErr w:type="spellEnd"/>
      <w:r w:rsidRPr="00266199">
        <w:rPr>
          <w:rFonts w:ascii="Times New Roman" w:hAnsi="Times New Roman" w:cs="Times New Roman"/>
        </w:rPr>
        <w:t xml:space="preserve"> </w:t>
      </w:r>
      <w:r w:rsidRPr="00535C41">
        <w:rPr>
          <w:rFonts w:ascii="Times New Roman" w:hAnsi="Times New Roman" w:cs="Times New Roman"/>
        </w:rPr>
        <w:t xml:space="preserve">et al., </w:t>
      </w:r>
      <w:r w:rsidRPr="00535C41">
        <w:rPr>
          <w:rFonts w:ascii="Times New Roman" w:hAnsi="Times New Roman" w:cs="Times New Roman"/>
          <w:i/>
        </w:rPr>
        <w:t xml:space="preserve">supra </w:t>
      </w:r>
      <w:r w:rsidRPr="00535C41">
        <w:rPr>
          <w:rFonts w:ascii="Times New Roman" w:hAnsi="Times New Roman" w:cs="Times New Roman"/>
        </w:rPr>
        <w:t>note 22, at 682.</w:t>
      </w:r>
    </w:p>
  </w:footnote>
  <w:footnote w:id="147">
    <w:p w:rsidR="00724C62" w:rsidRPr="00266199" w:rsidRDefault="00724C62" w:rsidP="00266199">
      <w:pPr>
        <w:pStyle w:val="FootnoteText"/>
        <w:rPr>
          <w:rFonts w:ascii="Times New Roman" w:hAnsi="Times New Roman" w:cs="Times New Roman"/>
          <w:lang w:val="en-GB"/>
        </w:rPr>
      </w:pPr>
      <w:r w:rsidRPr="00535C41">
        <w:rPr>
          <w:rStyle w:val="FootnoteReference"/>
          <w:rFonts w:ascii="Times New Roman" w:hAnsi="Times New Roman" w:cs="Times New Roman"/>
        </w:rPr>
        <w:footnoteRef/>
      </w:r>
      <w:r w:rsidRPr="00535C41">
        <w:rPr>
          <w:rFonts w:ascii="Times New Roman" w:hAnsi="Times New Roman" w:cs="Times New Roman"/>
        </w:rPr>
        <w:t xml:space="preserve"> </w:t>
      </w:r>
      <w:proofErr w:type="spellStart"/>
      <w:r w:rsidRPr="00535C41">
        <w:rPr>
          <w:rFonts w:ascii="Times New Roman" w:hAnsi="Times New Roman" w:cs="Times New Roman"/>
          <w:lang w:val="en-GB"/>
        </w:rPr>
        <w:t>Follette</w:t>
      </w:r>
      <w:proofErr w:type="spellEnd"/>
      <w:r w:rsidRPr="00535C41">
        <w:rPr>
          <w:rFonts w:ascii="Times New Roman" w:hAnsi="Times New Roman" w:cs="Times New Roman"/>
          <w:lang w:val="en-GB"/>
        </w:rPr>
        <w:t xml:space="preserve"> et al., </w:t>
      </w:r>
      <w:r w:rsidRPr="00535C41">
        <w:rPr>
          <w:rFonts w:ascii="Times New Roman" w:hAnsi="Times New Roman" w:cs="Times New Roman"/>
          <w:i/>
          <w:lang w:val="en-GB"/>
        </w:rPr>
        <w:t>supra</w:t>
      </w:r>
      <w:r>
        <w:rPr>
          <w:rFonts w:ascii="Times New Roman" w:hAnsi="Times New Roman" w:cs="Times New Roman"/>
          <w:i/>
          <w:lang w:val="en-GB"/>
        </w:rPr>
        <w:t xml:space="preserve"> </w:t>
      </w:r>
      <w:r>
        <w:rPr>
          <w:rFonts w:ascii="Times New Roman" w:hAnsi="Times New Roman" w:cs="Times New Roman"/>
          <w:lang w:val="en-GB"/>
        </w:rPr>
        <w:t>note 66</w:t>
      </w:r>
      <w:r w:rsidRPr="00266199">
        <w:rPr>
          <w:rFonts w:ascii="Times New Roman" w:hAnsi="Times New Roman" w:cs="Times New Roman"/>
          <w:lang w:val="en-GB"/>
        </w:rPr>
        <w:t>, at 44.</w:t>
      </w:r>
    </w:p>
  </w:footnote>
  <w:footnote w:id="14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Teplin</w:t>
      </w:r>
      <w:proofErr w:type="spellEnd"/>
      <w:r w:rsidRPr="0026619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145,</w:t>
      </w:r>
      <w:r w:rsidRPr="00266199">
        <w:rPr>
          <w:rFonts w:ascii="Times New Roman" w:hAnsi="Times New Roman" w:cs="Times New Roman"/>
        </w:rPr>
        <w:t xml:space="preserve"> at 498.</w:t>
      </w:r>
    </w:p>
  </w:footnote>
  <w:footnote w:id="14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Fischer, </w:t>
      </w:r>
      <w:r>
        <w:rPr>
          <w:rFonts w:ascii="Times New Roman" w:hAnsi="Times New Roman" w:cs="Times New Roman"/>
          <w:i/>
        </w:rPr>
        <w:t xml:space="preserve">supra </w:t>
      </w:r>
      <w:r>
        <w:rPr>
          <w:rFonts w:ascii="Times New Roman" w:hAnsi="Times New Roman" w:cs="Times New Roman"/>
        </w:rPr>
        <w:t>note 13, at 161-</w:t>
      </w:r>
      <w:r w:rsidRPr="00266199">
        <w:rPr>
          <w:rFonts w:ascii="Times New Roman" w:hAnsi="Times New Roman" w:cs="Times New Roman"/>
        </w:rPr>
        <w:t>162</w:t>
      </w:r>
      <w:r>
        <w:rPr>
          <w:rFonts w:ascii="Times New Roman" w:hAnsi="Times New Roman" w:cs="Times New Roman"/>
        </w:rPr>
        <w:t>.</w:t>
      </w:r>
      <w:r w:rsidRPr="00266199">
        <w:rPr>
          <w:rFonts w:ascii="Times New Roman" w:hAnsi="Times New Roman" w:cs="Times New Roman"/>
        </w:rPr>
        <w:t xml:space="preserve"> </w:t>
      </w:r>
    </w:p>
  </w:footnote>
  <w:footnote w:id="15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S. Franz </w:t>
      </w:r>
      <w:r>
        <w:rPr>
          <w:rFonts w:ascii="Times New Roman" w:hAnsi="Times New Roman" w:cs="Times New Roman"/>
          <w:lang w:val="en-GB"/>
        </w:rPr>
        <w:t>&amp;</w:t>
      </w:r>
      <w:r w:rsidRPr="00266199">
        <w:rPr>
          <w:rFonts w:ascii="Times New Roman" w:hAnsi="Times New Roman" w:cs="Times New Roman"/>
          <w:lang w:val="en-GB"/>
        </w:rPr>
        <w:t xml:space="preserve"> R. </w:t>
      </w:r>
      <w:proofErr w:type="spellStart"/>
      <w:r w:rsidRPr="00266199">
        <w:rPr>
          <w:rFonts w:ascii="Times New Roman" w:hAnsi="Times New Roman" w:cs="Times New Roman"/>
          <w:lang w:val="en-GB"/>
        </w:rPr>
        <w:t>Borum</w:t>
      </w:r>
      <w:proofErr w:type="spellEnd"/>
      <w:r w:rsidRPr="00266199">
        <w:rPr>
          <w:rFonts w:ascii="Times New Roman" w:hAnsi="Times New Roman" w:cs="Times New Roman"/>
          <w:lang w:val="en-GB"/>
        </w:rPr>
        <w:t xml:space="preserve">, </w:t>
      </w:r>
      <w:r>
        <w:rPr>
          <w:rFonts w:ascii="Times New Roman" w:hAnsi="Times New Roman" w:cs="Times New Roman"/>
          <w:i/>
          <w:lang w:val="en-GB"/>
        </w:rPr>
        <w:t>Crisis</w:t>
      </w:r>
      <w:r w:rsidRPr="00994CA3">
        <w:rPr>
          <w:rFonts w:ascii="Times New Roman" w:hAnsi="Times New Roman" w:cs="Times New Roman"/>
          <w:i/>
          <w:lang w:val="en-GB"/>
        </w:rPr>
        <w:t xml:space="preserve"> Intervention Teams May Prevent Arrests of People with Mental Illness</w:t>
      </w:r>
      <w:r w:rsidRPr="00266199">
        <w:rPr>
          <w:rFonts w:ascii="Times New Roman" w:hAnsi="Times New Roman" w:cs="Times New Roman"/>
          <w:lang w:val="en-GB"/>
        </w:rPr>
        <w:t xml:space="preserve">, </w:t>
      </w:r>
      <w:r>
        <w:rPr>
          <w:rFonts w:ascii="Times New Roman" w:hAnsi="Times New Roman" w:cs="Times New Roman"/>
          <w:lang w:val="en-GB"/>
        </w:rPr>
        <w:t xml:space="preserve">12 </w:t>
      </w:r>
      <w:r w:rsidRPr="00994CA3">
        <w:rPr>
          <w:rFonts w:ascii="Times New Roman" w:hAnsi="Times New Roman" w:cs="Times New Roman"/>
          <w:smallCaps/>
          <w:lang w:val="en-GB"/>
        </w:rPr>
        <w:t xml:space="preserve">Police Practice </w:t>
      </w:r>
      <w:r>
        <w:rPr>
          <w:rFonts w:ascii="Times New Roman" w:hAnsi="Times New Roman" w:cs="Times New Roman"/>
          <w:smallCaps/>
          <w:lang w:val="en-GB"/>
        </w:rPr>
        <w:t>&amp;</w:t>
      </w:r>
      <w:r w:rsidRPr="00994CA3">
        <w:rPr>
          <w:rFonts w:ascii="Times New Roman" w:hAnsi="Times New Roman" w:cs="Times New Roman"/>
          <w:smallCaps/>
          <w:lang w:val="en-GB"/>
        </w:rPr>
        <w:t xml:space="preserve"> Research: int</w:t>
      </w:r>
      <w:r>
        <w:rPr>
          <w:rFonts w:ascii="Times New Roman" w:hAnsi="Times New Roman" w:cs="Times New Roman"/>
          <w:smallCaps/>
          <w:lang w:val="en-GB"/>
        </w:rPr>
        <w:t>.</w:t>
      </w:r>
      <w:r w:rsidRPr="00994CA3">
        <w:rPr>
          <w:rFonts w:ascii="Times New Roman" w:hAnsi="Times New Roman" w:cs="Times New Roman"/>
          <w:smallCaps/>
          <w:lang w:val="en-GB"/>
        </w:rPr>
        <w:t xml:space="preserve"> J</w:t>
      </w:r>
      <w:r>
        <w:rPr>
          <w:rFonts w:ascii="Times New Roman" w:hAnsi="Times New Roman" w:cs="Times New Roman"/>
          <w:smallCaps/>
          <w:lang w:val="en-GB"/>
        </w:rPr>
        <w:t xml:space="preserve">. </w:t>
      </w:r>
      <w:r>
        <w:rPr>
          <w:rFonts w:ascii="Times New Roman" w:hAnsi="Times New Roman" w:cs="Times New Roman"/>
          <w:lang w:val="en-GB"/>
        </w:rPr>
        <w:t>3</w:t>
      </w:r>
      <w:r w:rsidRPr="00266199">
        <w:rPr>
          <w:rFonts w:ascii="Times New Roman" w:hAnsi="Times New Roman" w:cs="Times New Roman"/>
          <w:lang w:val="en-GB"/>
        </w:rPr>
        <w:t xml:space="preserve"> </w:t>
      </w:r>
      <w:r>
        <w:rPr>
          <w:rFonts w:ascii="Times New Roman" w:hAnsi="Times New Roman" w:cs="Times New Roman"/>
          <w:lang w:val="en-GB"/>
        </w:rPr>
        <w:t>(</w:t>
      </w:r>
      <w:r w:rsidRPr="00266199">
        <w:rPr>
          <w:rFonts w:ascii="Times New Roman" w:hAnsi="Times New Roman" w:cs="Times New Roman"/>
          <w:lang w:val="en-GB"/>
        </w:rPr>
        <w:t>2011</w:t>
      </w:r>
      <w:r>
        <w:rPr>
          <w:rFonts w:ascii="Times New Roman" w:hAnsi="Times New Roman" w:cs="Times New Roman"/>
          <w:lang w:val="en-GB"/>
        </w:rPr>
        <w:t>).</w:t>
      </w:r>
    </w:p>
  </w:footnote>
  <w:footnote w:id="15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R. Bernstein </w:t>
      </w:r>
      <w:r>
        <w:rPr>
          <w:rFonts w:ascii="Times New Roman" w:hAnsi="Times New Roman" w:cs="Times New Roman"/>
          <w:lang w:val="en-GB"/>
        </w:rPr>
        <w:t>&amp;</w:t>
      </w:r>
      <w:r w:rsidRPr="00266199">
        <w:rPr>
          <w:rFonts w:ascii="Times New Roman" w:hAnsi="Times New Roman" w:cs="Times New Roman"/>
          <w:lang w:val="en-GB"/>
        </w:rPr>
        <w:t xml:space="preserve"> T. Seltzer, </w:t>
      </w:r>
      <w:r w:rsidRPr="00994CA3">
        <w:rPr>
          <w:rFonts w:ascii="Times New Roman" w:hAnsi="Times New Roman" w:cs="Times New Roman"/>
          <w:i/>
          <w:lang w:val="en-GB"/>
        </w:rPr>
        <w:t>The Role of Mental Health Courts in System Reform</w:t>
      </w:r>
      <w:r w:rsidRPr="00266199">
        <w:rPr>
          <w:rFonts w:ascii="Times New Roman" w:hAnsi="Times New Roman" w:cs="Times New Roman"/>
          <w:lang w:val="en-GB"/>
        </w:rPr>
        <w:t xml:space="preserve">, </w:t>
      </w:r>
      <w:r>
        <w:rPr>
          <w:rFonts w:ascii="Times New Roman" w:hAnsi="Times New Roman" w:cs="Times New Roman"/>
          <w:lang w:val="en-GB"/>
        </w:rPr>
        <w:t xml:space="preserve">7 </w:t>
      </w:r>
      <w:r w:rsidRPr="00994CA3">
        <w:rPr>
          <w:rFonts w:ascii="Times New Roman" w:hAnsi="Times New Roman" w:cs="Times New Roman"/>
          <w:smallCaps/>
          <w:lang w:val="en-GB"/>
        </w:rPr>
        <w:t>Uni</w:t>
      </w:r>
      <w:r>
        <w:rPr>
          <w:rFonts w:ascii="Times New Roman" w:hAnsi="Times New Roman" w:cs="Times New Roman"/>
          <w:smallCaps/>
          <w:lang w:val="en-GB"/>
        </w:rPr>
        <w:t>.</w:t>
      </w:r>
      <w:r w:rsidRPr="00994CA3">
        <w:rPr>
          <w:rFonts w:ascii="Times New Roman" w:hAnsi="Times New Roman" w:cs="Times New Roman"/>
          <w:smallCaps/>
          <w:lang w:val="en-GB"/>
        </w:rPr>
        <w:t xml:space="preserve"> District Columbia Law Rev</w:t>
      </w:r>
      <w:r>
        <w:rPr>
          <w:rFonts w:ascii="Times New Roman" w:hAnsi="Times New Roman" w:cs="Times New Roman"/>
          <w:smallCaps/>
          <w:lang w:val="en-GB"/>
        </w:rPr>
        <w:t>.</w:t>
      </w:r>
      <w:r>
        <w:rPr>
          <w:rFonts w:ascii="Times New Roman" w:hAnsi="Times New Roman" w:cs="Times New Roman"/>
          <w:lang w:val="en-GB"/>
        </w:rPr>
        <w:t xml:space="preserve"> 1</w:t>
      </w:r>
      <w:r w:rsidRPr="00266199">
        <w:rPr>
          <w:rFonts w:ascii="Times New Roman" w:hAnsi="Times New Roman" w:cs="Times New Roman"/>
          <w:lang w:val="en-GB"/>
        </w:rPr>
        <w:t xml:space="preserve"> (2003).</w:t>
      </w:r>
    </w:p>
  </w:footnote>
  <w:footnote w:id="152">
    <w:p w:rsidR="00724C62" w:rsidRPr="00266199" w:rsidRDefault="00724C62" w:rsidP="00266199">
      <w:pPr>
        <w:pStyle w:val="Heading2"/>
        <w:spacing w:before="0" w:line="240" w:lineRule="auto"/>
        <w:rPr>
          <w:rFonts w:ascii="Times New Roman" w:hAnsi="Times New Roman" w:cs="Times New Roman"/>
          <w:sz w:val="20"/>
          <w:szCs w:val="20"/>
          <w:lang w:val="en-GB"/>
        </w:rPr>
      </w:pPr>
      <w:r w:rsidRPr="00266199">
        <w:rPr>
          <w:rStyle w:val="FootnoteReference"/>
          <w:rFonts w:ascii="Times New Roman" w:hAnsi="Times New Roman" w:cs="Times New Roman"/>
          <w:b w:val="0"/>
          <w:color w:val="auto"/>
          <w:sz w:val="20"/>
          <w:szCs w:val="20"/>
        </w:rPr>
        <w:footnoteRef/>
      </w:r>
      <w:r w:rsidRPr="00266199">
        <w:rPr>
          <w:rFonts w:ascii="Times New Roman" w:hAnsi="Times New Roman" w:cs="Times New Roman"/>
          <w:b w:val="0"/>
          <w:color w:val="auto"/>
          <w:sz w:val="20"/>
          <w:szCs w:val="20"/>
        </w:rPr>
        <w:t xml:space="preserve"> </w:t>
      </w:r>
      <w:proofErr w:type="spellStart"/>
      <w:r w:rsidRPr="00425C0E">
        <w:rPr>
          <w:rFonts w:ascii="Times New Roman" w:hAnsi="Times New Roman" w:cs="Times New Roman"/>
          <w:b w:val="0"/>
          <w:color w:val="auto"/>
          <w:sz w:val="20"/>
          <w:szCs w:val="20"/>
        </w:rPr>
        <w:t>Teplin</w:t>
      </w:r>
      <w:proofErr w:type="spellEnd"/>
      <w:r w:rsidRPr="00425C0E">
        <w:rPr>
          <w:rFonts w:ascii="Times New Roman" w:hAnsi="Times New Roman" w:cs="Times New Roman"/>
          <w:b w:val="0"/>
          <w:color w:val="auto"/>
          <w:sz w:val="20"/>
          <w:szCs w:val="20"/>
        </w:rPr>
        <w:t xml:space="preserve">, </w:t>
      </w:r>
      <w:r w:rsidRPr="00425C0E">
        <w:rPr>
          <w:rFonts w:ascii="Times New Roman" w:hAnsi="Times New Roman" w:cs="Times New Roman"/>
          <w:b w:val="0"/>
          <w:i/>
          <w:color w:val="auto"/>
          <w:sz w:val="20"/>
          <w:szCs w:val="20"/>
        </w:rPr>
        <w:t xml:space="preserve">supra </w:t>
      </w:r>
      <w:r w:rsidRPr="00425C0E">
        <w:rPr>
          <w:rFonts w:ascii="Times New Roman" w:hAnsi="Times New Roman" w:cs="Times New Roman"/>
          <w:b w:val="0"/>
          <w:color w:val="auto"/>
          <w:sz w:val="20"/>
          <w:szCs w:val="20"/>
        </w:rPr>
        <w:t>note 145</w:t>
      </w:r>
      <w:r w:rsidRPr="00266199">
        <w:rPr>
          <w:rFonts w:ascii="Times New Roman" w:hAnsi="Times New Roman" w:cs="Times New Roman"/>
          <w:b w:val="0"/>
          <w:color w:val="auto"/>
          <w:sz w:val="20"/>
          <w:szCs w:val="20"/>
          <w:lang w:val="en-GB"/>
        </w:rPr>
        <w:t xml:space="preserve">; </w:t>
      </w:r>
      <w:proofErr w:type="spellStart"/>
      <w:r w:rsidRPr="00425C0E">
        <w:rPr>
          <w:rFonts w:ascii="Times New Roman" w:hAnsi="Times New Roman" w:cs="Times New Roman"/>
          <w:b w:val="0"/>
          <w:color w:val="auto"/>
          <w:sz w:val="20"/>
          <w:szCs w:val="20"/>
        </w:rPr>
        <w:t>Teplin</w:t>
      </w:r>
      <w:proofErr w:type="spellEnd"/>
      <w:r w:rsidRPr="00425C0E">
        <w:rPr>
          <w:rFonts w:ascii="Times New Roman" w:hAnsi="Times New Roman" w:cs="Times New Roman"/>
          <w:b w:val="0"/>
          <w:color w:val="auto"/>
          <w:sz w:val="20"/>
          <w:szCs w:val="20"/>
        </w:rPr>
        <w:t xml:space="preserve">, </w:t>
      </w:r>
      <w:r w:rsidRPr="00425C0E">
        <w:rPr>
          <w:rFonts w:ascii="Times New Roman" w:hAnsi="Times New Roman" w:cs="Times New Roman"/>
          <w:b w:val="0"/>
          <w:i/>
          <w:color w:val="auto"/>
          <w:sz w:val="20"/>
          <w:szCs w:val="20"/>
        </w:rPr>
        <w:t xml:space="preserve">supra </w:t>
      </w:r>
      <w:r w:rsidRPr="00425C0E">
        <w:rPr>
          <w:rFonts w:ascii="Times New Roman" w:hAnsi="Times New Roman" w:cs="Times New Roman"/>
          <w:b w:val="0"/>
          <w:color w:val="auto"/>
          <w:sz w:val="20"/>
          <w:szCs w:val="20"/>
        </w:rPr>
        <w:t>note 14</w:t>
      </w:r>
      <w:r>
        <w:rPr>
          <w:rFonts w:ascii="Times New Roman" w:hAnsi="Times New Roman" w:cs="Times New Roman"/>
          <w:b w:val="0"/>
          <w:color w:val="auto"/>
          <w:sz w:val="20"/>
          <w:szCs w:val="20"/>
        </w:rPr>
        <w:t>4.</w:t>
      </w:r>
    </w:p>
  </w:footnote>
  <w:footnote w:id="15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A. C. Watson </w:t>
      </w:r>
      <w:r>
        <w:rPr>
          <w:rFonts w:ascii="Times New Roman" w:hAnsi="Times New Roman" w:cs="Times New Roman"/>
          <w:lang w:val="en-GB"/>
        </w:rPr>
        <w:t>&amp;</w:t>
      </w:r>
      <w:r w:rsidRPr="00266199">
        <w:rPr>
          <w:rFonts w:ascii="Times New Roman" w:hAnsi="Times New Roman" w:cs="Times New Roman"/>
          <w:lang w:val="en-GB"/>
        </w:rPr>
        <w:t xml:space="preserve"> B. A. Angell, </w:t>
      </w:r>
      <w:r w:rsidRPr="00425C0E">
        <w:rPr>
          <w:rFonts w:ascii="Times New Roman" w:hAnsi="Times New Roman" w:cs="Times New Roman"/>
          <w:i/>
          <w:lang w:val="en-GB"/>
        </w:rPr>
        <w:t>Applying procedural justice theory to law enforcement's response to persons with mental illness</w:t>
      </w:r>
      <w:r w:rsidRPr="00266199">
        <w:rPr>
          <w:rFonts w:ascii="Times New Roman" w:hAnsi="Times New Roman" w:cs="Times New Roman"/>
          <w:lang w:val="en-GB"/>
        </w:rPr>
        <w:t xml:space="preserve">, </w:t>
      </w:r>
      <w:r>
        <w:rPr>
          <w:rFonts w:ascii="Times New Roman" w:hAnsi="Times New Roman" w:cs="Times New Roman"/>
          <w:lang w:val="en-GB"/>
        </w:rPr>
        <w:t xml:space="preserve">55 </w:t>
      </w:r>
      <w:r w:rsidRPr="00425C0E">
        <w:rPr>
          <w:rFonts w:ascii="Times New Roman" w:hAnsi="Times New Roman" w:cs="Times New Roman"/>
          <w:smallCaps/>
          <w:lang w:val="en-GB"/>
        </w:rPr>
        <w:t>Psychiatric Serv</w:t>
      </w:r>
      <w:r>
        <w:rPr>
          <w:rFonts w:ascii="Times New Roman" w:hAnsi="Times New Roman" w:cs="Times New Roman"/>
          <w:smallCaps/>
          <w:lang w:val="en-GB"/>
        </w:rPr>
        <w:t>.</w:t>
      </w:r>
      <w:r>
        <w:rPr>
          <w:rFonts w:ascii="Times New Roman" w:hAnsi="Times New Roman" w:cs="Times New Roman"/>
          <w:lang w:val="en-GB"/>
        </w:rPr>
        <w:t xml:space="preserve"> 1 (</w:t>
      </w:r>
      <w:r w:rsidRPr="00266199">
        <w:rPr>
          <w:rFonts w:ascii="Times New Roman" w:hAnsi="Times New Roman" w:cs="Times New Roman"/>
          <w:lang w:val="en-GB"/>
        </w:rPr>
        <w:t>2004</w:t>
      </w:r>
      <w:r>
        <w:rPr>
          <w:rFonts w:ascii="Times New Roman" w:hAnsi="Times New Roman" w:cs="Times New Roman"/>
          <w:lang w:val="en-GB"/>
        </w:rPr>
        <w:t>)</w:t>
      </w:r>
      <w:r w:rsidRPr="00266199">
        <w:rPr>
          <w:rFonts w:ascii="Times New Roman" w:hAnsi="Times New Roman" w:cs="Times New Roman"/>
          <w:lang w:val="en-GB"/>
        </w:rPr>
        <w:t>.</w:t>
      </w:r>
    </w:p>
  </w:footnote>
  <w:footnote w:id="15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 T. </w:t>
      </w:r>
      <w:r w:rsidRPr="00266199">
        <w:rPr>
          <w:rFonts w:ascii="Times New Roman" w:hAnsi="Times New Roman" w:cs="Times New Roman"/>
          <w:lang w:val="en-GB"/>
        </w:rPr>
        <w:t xml:space="preserve">Compton </w:t>
      </w:r>
      <w:r>
        <w:rPr>
          <w:rFonts w:ascii="Times New Roman" w:hAnsi="Times New Roman" w:cs="Times New Roman"/>
          <w:lang w:val="en-GB"/>
        </w:rPr>
        <w:t>&amp;</w:t>
      </w:r>
      <w:r w:rsidRPr="00266199">
        <w:rPr>
          <w:rFonts w:ascii="Times New Roman" w:hAnsi="Times New Roman" w:cs="Times New Roman"/>
          <w:lang w:val="en-GB"/>
        </w:rPr>
        <w:t xml:space="preserve"> V. H. </w:t>
      </w:r>
      <w:proofErr w:type="spellStart"/>
      <w:r w:rsidRPr="00266199">
        <w:rPr>
          <w:rFonts w:ascii="Times New Roman" w:hAnsi="Times New Roman" w:cs="Times New Roman"/>
          <w:lang w:val="en-GB"/>
        </w:rPr>
        <w:t>Chien</w:t>
      </w:r>
      <w:proofErr w:type="spellEnd"/>
      <w:r w:rsidRPr="00266199">
        <w:rPr>
          <w:rFonts w:ascii="Times New Roman" w:hAnsi="Times New Roman" w:cs="Times New Roman"/>
          <w:lang w:val="en-GB"/>
        </w:rPr>
        <w:t xml:space="preserve">, </w:t>
      </w:r>
      <w:r w:rsidRPr="00425C0E">
        <w:rPr>
          <w:rFonts w:ascii="Times New Roman" w:hAnsi="Times New Roman" w:cs="Times New Roman"/>
          <w:i/>
          <w:lang w:val="en-GB"/>
        </w:rPr>
        <w:t>Factors related to knowledge retention after crisis intervention team training for police officers</w:t>
      </w:r>
      <w:r w:rsidRPr="00266199">
        <w:rPr>
          <w:rFonts w:ascii="Times New Roman" w:hAnsi="Times New Roman" w:cs="Times New Roman"/>
          <w:lang w:val="en-GB"/>
        </w:rPr>
        <w:t xml:space="preserve">, </w:t>
      </w:r>
      <w:r>
        <w:rPr>
          <w:rFonts w:ascii="Times New Roman" w:hAnsi="Times New Roman" w:cs="Times New Roman"/>
          <w:lang w:val="en-GB"/>
        </w:rPr>
        <w:t xml:space="preserve">59 </w:t>
      </w:r>
      <w:r w:rsidRPr="00425C0E">
        <w:rPr>
          <w:rFonts w:ascii="Times New Roman" w:hAnsi="Times New Roman" w:cs="Times New Roman"/>
          <w:smallCaps/>
          <w:lang w:val="en-GB"/>
        </w:rPr>
        <w:t>Psychiatric Serv</w:t>
      </w:r>
      <w:r>
        <w:rPr>
          <w:rFonts w:ascii="Times New Roman" w:hAnsi="Times New Roman" w:cs="Times New Roman"/>
          <w:lang w:val="en-GB"/>
        </w:rPr>
        <w:t>. 9</w:t>
      </w:r>
      <w:r w:rsidRPr="00266199">
        <w:rPr>
          <w:rFonts w:ascii="Times New Roman" w:hAnsi="Times New Roman" w:cs="Times New Roman"/>
          <w:lang w:val="en-GB"/>
        </w:rPr>
        <w:t xml:space="preserve"> (2008).</w:t>
      </w:r>
    </w:p>
  </w:footnote>
  <w:footnote w:id="15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Novak </w:t>
      </w:r>
      <w:r>
        <w:rPr>
          <w:rFonts w:ascii="Times New Roman" w:hAnsi="Times New Roman" w:cs="Times New Roman"/>
        </w:rPr>
        <w:t>&amp;</w:t>
      </w:r>
      <w:r w:rsidRPr="00266199">
        <w:rPr>
          <w:rFonts w:ascii="Times New Roman" w:hAnsi="Times New Roman" w:cs="Times New Roman"/>
        </w:rPr>
        <w:t xml:space="preserve"> Engel, </w:t>
      </w:r>
      <w:r>
        <w:rPr>
          <w:rFonts w:ascii="Times New Roman" w:hAnsi="Times New Roman" w:cs="Times New Roman"/>
          <w:i/>
        </w:rPr>
        <w:t xml:space="preserve">supra </w:t>
      </w:r>
      <w:r>
        <w:rPr>
          <w:rFonts w:ascii="Times New Roman" w:hAnsi="Times New Roman" w:cs="Times New Roman"/>
        </w:rPr>
        <w:t>note 145, at 494.</w:t>
      </w:r>
    </w:p>
  </w:footnote>
  <w:footnote w:id="15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767F0">
        <w:rPr>
          <w:rFonts w:ascii="Times New Roman" w:hAnsi="Times New Roman" w:cs="Times New Roman"/>
          <w:i/>
        </w:rPr>
        <w:t>Ibid.</w:t>
      </w:r>
    </w:p>
  </w:footnote>
  <w:footnote w:id="15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Hiday</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Wales,</w:t>
      </w:r>
      <w:r>
        <w:rPr>
          <w:rFonts w:ascii="Times New Roman" w:hAnsi="Times New Roman" w:cs="Times New Roman"/>
        </w:rPr>
        <w:t xml:space="preserve"> </w:t>
      </w:r>
      <w:r w:rsidRPr="00266199">
        <w:rPr>
          <w:rFonts w:ascii="Times New Roman" w:hAnsi="Times New Roman" w:cs="Times New Roman"/>
          <w:i/>
        </w:rPr>
        <w:t xml:space="preserve">supra </w:t>
      </w:r>
      <w:r>
        <w:rPr>
          <w:rFonts w:ascii="Times New Roman" w:hAnsi="Times New Roman" w:cs="Times New Roman"/>
        </w:rPr>
        <w:t>note 5</w:t>
      </w:r>
      <w:r w:rsidRPr="00266199">
        <w:rPr>
          <w:rFonts w:ascii="Times New Roman" w:hAnsi="Times New Roman" w:cs="Times New Roman"/>
        </w:rPr>
        <w:t>, at 577.</w:t>
      </w:r>
    </w:p>
  </w:footnote>
  <w:footnote w:id="15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Morabito</w:t>
      </w:r>
      <w:proofErr w:type="spellEnd"/>
      <w:r w:rsidRPr="00266199">
        <w:rPr>
          <w:rFonts w:ascii="Times New Roman" w:hAnsi="Times New Roman" w:cs="Times New Roman"/>
          <w:lang w:val="en-GB"/>
        </w:rPr>
        <w:t xml:space="preserve"> </w:t>
      </w:r>
      <w:r>
        <w:rPr>
          <w:rFonts w:ascii="Times New Roman" w:hAnsi="Times New Roman" w:cs="Times New Roman"/>
          <w:lang w:val="en-GB"/>
        </w:rPr>
        <w:t xml:space="preserve">&amp; </w:t>
      </w:r>
      <w:proofErr w:type="spellStart"/>
      <w:r>
        <w:rPr>
          <w:rFonts w:ascii="Times New Roman" w:hAnsi="Times New Roman" w:cs="Times New Roman"/>
          <w:lang w:val="en-GB"/>
        </w:rPr>
        <w:t>Socia</w:t>
      </w:r>
      <w:proofErr w:type="spellEnd"/>
      <w:r>
        <w:rPr>
          <w:rFonts w:ascii="Times New Roman" w:hAnsi="Times New Roman" w:cs="Times New Roman"/>
          <w:lang w:val="en-GB"/>
        </w:rPr>
        <w:t>, note 52</w:t>
      </w:r>
      <w:r w:rsidRPr="00266199">
        <w:rPr>
          <w:rFonts w:ascii="Times New Roman" w:hAnsi="Times New Roman" w:cs="Times New Roman"/>
          <w:lang w:val="en-GB"/>
        </w:rPr>
        <w:t>, at 255.</w:t>
      </w:r>
    </w:p>
  </w:footnote>
  <w:footnote w:id="15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795666">
        <w:rPr>
          <w:rFonts w:ascii="Times New Roman" w:hAnsi="Times New Roman" w:cs="Times New Roman"/>
          <w:lang w:val="en-GB"/>
        </w:rPr>
        <w:t xml:space="preserve">Engel, </w:t>
      </w:r>
      <w:r w:rsidRPr="00795666">
        <w:rPr>
          <w:rFonts w:ascii="Times New Roman" w:hAnsi="Times New Roman" w:cs="Times New Roman"/>
          <w:i/>
          <w:lang w:val="en-GB"/>
        </w:rPr>
        <w:t xml:space="preserve">supra </w:t>
      </w:r>
      <w:r w:rsidRPr="00795666">
        <w:rPr>
          <w:rFonts w:ascii="Times New Roman" w:hAnsi="Times New Roman" w:cs="Times New Roman"/>
          <w:lang w:val="en-GB"/>
        </w:rPr>
        <w:t>note 1, at 248.</w:t>
      </w:r>
    </w:p>
  </w:footnote>
  <w:footnote w:id="16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Fischer, note 13</w:t>
      </w:r>
      <w:r w:rsidRPr="00266199">
        <w:rPr>
          <w:rFonts w:ascii="Times New Roman" w:hAnsi="Times New Roman" w:cs="Times New Roman"/>
          <w:lang w:val="en-GB"/>
        </w:rPr>
        <w:t xml:space="preserve">. </w:t>
      </w:r>
    </w:p>
  </w:footnote>
  <w:footnote w:id="16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S. Riordan, S. </w:t>
      </w:r>
      <w:proofErr w:type="spellStart"/>
      <w:r w:rsidRPr="00266199">
        <w:rPr>
          <w:rFonts w:ascii="Times New Roman" w:hAnsi="Times New Roman" w:cs="Times New Roman"/>
          <w:lang w:val="en-GB"/>
        </w:rPr>
        <w:t>Wix</w:t>
      </w:r>
      <w:proofErr w:type="spellEnd"/>
      <w:r w:rsidRPr="00266199">
        <w:rPr>
          <w:rFonts w:ascii="Times New Roman" w:hAnsi="Times New Roman" w:cs="Times New Roman"/>
          <w:lang w:val="en-GB"/>
        </w:rPr>
        <w:t xml:space="preserve">, J. Kenny-Herbert </w:t>
      </w:r>
      <w:r>
        <w:rPr>
          <w:rFonts w:ascii="Times New Roman" w:hAnsi="Times New Roman" w:cs="Times New Roman"/>
          <w:lang w:val="en-GB"/>
        </w:rPr>
        <w:t>&amp;</w:t>
      </w:r>
      <w:r w:rsidRPr="00266199">
        <w:rPr>
          <w:rFonts w:ascii="Times New Roman" w:hAnsi="Times New Roman" w:cs="Times New Roman"/>
          <w:lang w:val="en-GB"/>
        </w:rPr>
        <w:t xml:space="preserve"> M. Humphreys, </w:t>
      </w:r>
      <w:r w:rsidRPr="00425C0E">
        <w:rPr>
          <w:rFonts w:ascii="Times New Roman" w:hAnsi="Times New Roman" w:cs="Times New Roman"/>
          <w:i/>
          <w:lang w:val="en-GB"/>
        </w:rPr>
        <w:t>Diversion at the point of arrest: Mentally disordered people and contact with the police</w:t>
      </w:r>
      <w:r w:rsidRPr="00266199">
        <w:rPr>
          <w:rFonts w:ascii="Times New Roman" w:hAnsi="Times New Roman" w:cs="Times New Roman"/>
          <w:lang w:val="en-GB"/>
        </w:rPr>
        <w:t xml:space="preserve">, </w:t>
      </w:r>
      <w:r>
        <w:rPr>
          <w:rFonts w:ascii="Times New Roman" w:hAnsi="Times New Roman" w:cs="Times New Roman"/>
          <w:lang w:val="en-GB"/>
        </w:rPr>
        <w:t xml:space="preserve">11 </w:t>
      </w:r>
      <w:r w:rsidRPr="00425C0E">
        <w:rPr>
          <w:rFonts w:ascii="Times New Roman" w:hAnsi="Times New Roman" w:cs="Times New Roman"/>
          <w:smallCaps/>
          <w:lang w:val="en-GB"/>
        </w:rPr>
        <w:t>J</w:t>
      </w:r>
      <w:r>
        <w:rPr>
          <w:rFonts w:ascii="Times New Roman" w:hAnsi="Times New Roman" w:cs="Times New Roman"/>
          <w:smallCaps/>
          <w:lang w:val="en-GB"/>
        </w:rPr>
        <w:t>.</w:t>
      </w:r>
      <w:r w:rsidRPr="00425C0E">
        <w:rPr>
          <w:rFonts w:ascii="Times New Roman" w:hAnsi="Times New Roman" w:cs="Times New Roman"/>
          <w:smallCaps/>
          <w:lang w:val="en-GB"/>
        </w:rPr>
        <w:t xml:space="preserve"> of Forensic Psychiatry</w:t>
      </w:r>
      <w:r>
        <w:rPr>
          <w:rFonts w:ascii="Times New Roman" w:hAnsi="Times New Roman" w:cs="Times New Roman"/>
          <w:lang w:val="en-GB"/>
        </w:rPr>
        <w:t xml:space="preserve"> 3 </w:t>
      </w:r>
      <w:r w:rsidRPr="00266199">
        <w:rPr>
          <w:rFonts w:ascii="Times New Roman" w:hAnsi="Times New Roman" w:cs="Times New Roman"/>
          <w:lang w:val="en-GB"/>
        </w:rPr>
        <w:t>(2000).</w:t>
      </w:r>
    </w:p>
  </w:footnote>
  <w:footnote w:id="162">
    <w:p w:rsidR="00724C62" w:rsidRPr="00425C0E" w:rsidRDefault="00724C62" w:rsidP="00266199">
      <w:pPr>
        <w:pStyle w:val="FootnoteText"/>
        <w:rPr>
          <w:rFonts w:ascii="Times New Roman" w:hAnsi="Times New Roman" w:cs="Times New Roman"/>
          <w:lang w:val="en-GB"/>
        </w:rPr>
      </w:pPr>
      <w:r w:rsidRPr="00425C0E">
        <w:rPr>
          <w:rStyle w:val="FootnoteReference"/>
          <w:rFonts w:ascii="Times New Roman" w:hAnsi="Times New Roman" w:cs="Times New Roman"/>
        </w:rPr>
        <w:footnoteRef/>
      </w:r>
      <w:r w:rsidRPr="00425C0E">
        <w:rPr>
          <w:rFonts w:ascii="Times New Roman" w:hAnsi="Times New Roman" w:cs="Times New Roman"/>
        </w:rPr>
        <w:t xml:space="preserve"> </w:t>
      </w:r>
      <w:r>
        <w:rPr>
          <w:rFonts w:ascii="Times New Roman" w:hAnsi="Times New Roman" w:cs="Times New Roman"/>
        </w:rPr>
        <w:t xml:space="preserve">Jessica </w:t>
      </w:r>
      <w:r w:rsidRPr="00425C0E">
        <w:rPr>
          <w:rFonts w:ascii="Times New Roman" w:hAnsi="Times New Roman" w:cs="Times New Roman"/>
          <w:lang w:val="en-GB"/>
        </w:rPr>
        <w:t xml:space="preserve">Jacobson, </w:t>
      </w:r>
      <w:r>
        <w:rPr>
          <w:rFonts w:ascii="Times New Roman" w:hAnsi="Times New Roman" w:cs="Times New Roman"/>
          <w:i/>
          <w:lang w:val="en-GB"/>
        </w:rPr>
        <w:t xml:space="preserve">No One Knows: Police responses to suspects learning disabilities and learning difficulties: a review of policy and </w:t>
      </w:r>
      <w:r w:rsidRPr="00425C0E">
        <w:rPr>
          <w:rFonts w:ascii="Times New Roman" w:hAnsi="Times New Roman" w:cs="Times New Roman"/>
          <w:i/>
          <w:lang w:val="en-GB"/>
        </w:rPr>
        <w:t>practice</w:t>
      </w:r>
      <w:r>
        <w:rPr>
          <w:rFonts w:ascii="Times New Roman" w:hAnsi="Times New Roman" w:cs="Times New Roman"/>
          <w:lang w:val="en-GB"/>
        </w:rPr>
        <w:t xml:space="preserve">, </w:t>
      </w:r>
      <w:r w:rsidRPr="003769BB">
        <w:rPr>
          <w:rFonts w:ascii="Times New Roman" w:hAnsi="Times New Roman" w:cs="Times New Roman"/>
          <w:smallCaps/>
          <w:lang w:val="en-GB"/>
        </w:rPr>
        <w:t>Prison Reform Trust</w:t>
      </w:r>
      <w:r>
        <w:rPr>
          <w:rFonts w:ascii="Times New Roman" w:hAnsi="Times New Roman" w:cs="Times New Roman"/>
          <w:smallCaps/>
          <w:lang w:val="en-GB"/>
        </w:rPr>
        <w:t xml:space="preserve"> (</w:t>
      </w:r>
      <w:r>
        <w:rPr>
          <w:rFonts w:ascii="Times New Roman" w:hAnsi="Times New Roman" w:cs="Times New Roman"/>
          <w:lang w:val="en-GB"/>
        </w:rPr>
        <w:t xml:space="preserve">2008), </w:t>
      </w:r>
      <w:r w:rsidRPr="00425C0E">
        <w:rPr>
          <w:rFonts w:ascii="Times New Roman" w:hAnsi="Times New Roman" w:cs="Times New Roman"/>
          <w:lang w:val="en-GB"/>
        </w:rPr>
        <w:t xml:space="preserve">at 5. </w:t>
      </w:r>
    </w:p>
  </w:footnote>
  <w:footnote w:id="163">
    <w:p w:rsidR="00724C62" w:rsidRPr="00266199" w:rsidRDefault="00724C62" w:rsidP="00266199">
      <w:pPr>
        <w:pStyle w:val="FootnoteText"/>
        <w:rPr>
          <w:rFonts w:ascii="Times New Roman" w:hAnsi="Times New Roman" w:cs="Times New Roman"/>
          <w:lang w:val="en-GB"/>
        </w:rPr>
      </w:pPr>
      <w:r w:rsidRPr="00425C0E">
        <w:rPr>
          <w:rStyle w:val="FootnoteReference"/>
          <w:rFonts w:ascii="Times New Roman" w:hAnsi="Times New Roman" w:cs="Times New Roman"/>
        </w:rPr>
        <w:footnoteRef/>
      </w:r>
      <w:r w:rsidRPr="00425C0E">
        <w:rPr>
          <w:rFonts w:ascii="Times New Roman" w:hAnsi="Times New Roman" w:cs="Times New Roman"/>
        </w:rPr>
        <w:t xml:space="preserve"> </w:t>
      </w:r>
      <w:r w:rsidRPr="00535C41">
        <w:rPr>
          <w:rFonts w:ascii="Times New Roman" w:hAnsi="Times New Roman" w:cs="Times New Roman"/>
          <w:i/>
          <w:lang w:val="en-GB"/>
        </w:rPr>
        <w:t>Ibid.</w:t>
      </w:r>
      <w:r w:rsidRPr="00266199">
        <w:rPr>
          <w:rFonts w:ascii="Times New Roman" w:hAnsi="Times New Roman" w:cs="Times New Roman"/>
          <w:lang w:val="en-GB"/>
        </w:rPr>
        <w:t xml:space="preserve"> </w:t>
      </w:r>
    </w:p>
  </w:footnote>
  <w:footnote w:id="16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lang w:val="en-GB"/>
        </w:rPr>
        <w:t xml:space="preserve"> </w:t>
      </w:r>
      <w:r w:rsidRPr="00F767F0">
        <w:rPr>
          <w:rFonts w:ascii="Times New Roman" w:hAnsi="Times New Roman" w:cs="Times New Roman"/>
          <w:lang w:val="en-GB"/>
        </w:rPr>
        <w:t xml:space="preserve">Michael L. </w:t>
      </w:r>
      <w:proofErr w:type="spellStart"/>
      <w:r w:rsidRPr="00F767F0">
        <w:rPr>
          <w:rFonts w:ascii="Times New Roman" w:hAnsi="Times New Roman" w:cs="Times New Roman"/>
          <w:lang w:val="en-GB"/>
        </w:rPr>
        <w:t>Perlin</w:t>
      </w:r>
      <w:proofErr w:type="spellEnd"/>
      <w:r w:rsidRPr="00F767F0">
        <w:rPr>
          <w:rFonts w:ascii="Times New Roman" w:hAnsi="Times New Roman" w:cs="Times New Roman"/>
          <w:lang w:val="en-GB"/>
        </w:rPr>
        <w:t xml:space="preserve">, </w:t>
      </w:r>
      <w:r w:rsidRPr="00F767F0">
        <w:rPr>
          <w:rFonts w:ascii="Times New Roman" w:hAnsi="Times New Roman" w:cs="Times New Roman"/>
          <w:smallCaps/>
          <w:lang w:val="en-GB"/>
        </w:rPr>
        <w:t>Mental Disability Law</w:t>
      </w:r>
      <w:r w:rsidRPr="00266199">
        <w:rPr>
          <w:rFonts w:ascii="Times New Roman" w:hAnsi="Times New Roman" w:cs="Times New Roman"/>
          <w:lang w:val="en-GB"/>
        </w:rPr>
        <w:t xml:space="preserve"> </w:t>
      </w:r>
      <w:r>
        <w:rPr>
          <w:rFonts w:ascii="Times New Roman" w:hAnsi="Times New Roman" w:cs="Times New Roman"/>
          <w:lang w:val="en-GB"/>
        </w:rPr>
        <w:t xml:space="preserve">(2d ed. 1998), </w:t>
      </w:r>
      <w:r w:rsidRPr="00266199">
        <w:rPr>
          <w:rFonts w:ascii="Times New Roman" w:hAnsi="Times New Roman" w:cs="Times New Roman"/>
          <w:lang w:val="en-GB"/>
        </w:rPr>
        <w:t>§ 2C-4.1</w:t>
      </w:r>
      <w:r>
        <w:rPr>
          <w:rFonts w:ascii="Times New Roman" w:hAnsi="Times New Roman" w:cs="Times New Roman"/>
          <w:lang w:val="en-GB"/>
        </w:rPr>
        <w:t>.</w:t>
      </w:r>
    </w:p>
  </w:footnote>
  <w:footnote w:id="16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535C41">
        <w:rPr>
          <w:rFonts w:ascii="Times New Roman" w:hAnsi="Times New Roman" w:cs="Times New Roman"/>
          <w:lang w:val="en-GB"/>
        </w:rPr>
        <w:t>Wood et al.,</w:t>
      </w:r>
      <w:r>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9</w:t>
      </w:r>
      <w:r w:rsidRPr="00266199">
        <w:rPr>
          <w:rFonts w:ascii="Times New Roman" w:hAnsi="Times New Roman" w:cs="Times New Roman"/>
          <w:lang w:val="en-GB"/>
        </w:rPr>
        <w:t xml:space="preserve">, at 7. </w:t>
      </w:r>
    </w:p>
  </w:footnote>
  <w:footnote w:id="166">
    <w:p w:rsidR="00724C62" w:rsidRPr="00266199" w:rsidRDefault="00724C62" w:rsidP="00266199">
      <w:pPr>
        <w:pStyle w:val="FootnoteText"/>
        <w:rPr>
          <w:rFonts w:ascii="Times New Roman" w:hAnsi="Times New Roman" w:cs="Times New Roman"/>
          <w:lang w:val="en-GB"/>
        </w:rPr>
      </w:pPr>
      <w:r w:rsidRPr="00BD60AF">
        <w:rPr>
          <w:rStyle w:val="FootnoteReference"/>
          <w:rFonts w:ascii="Times New Roman" w:hAnsi="Times New Roman" w:cs="Times New Roman"/>
        </w:rPr>
        <w:footnoteRef/>
      </w:r>
      <w:r w:rsidRPr="00BD60AF">
        <w:rPr>
          <w:rFonts w:ascii="Times New Roman" w:hAnsi="Times New Roman" w:cs="Times New Roman"/>
        </w:rPr>
        <w:t xml:space="preserve"> 504 US 71, 1992.</w:t>
      </w:r>
    </w:p>
  </w:footnote>
  <w:footnote w:id="16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Schopp</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sidRPr="00266199">
        <w:rPr>
          <w:rFonts w:ascii="Times New Roman" w:hAnsi="Times New Roman" w:cs="Times New Roman"/>
        </w:rPr>
        <w:t xml:space="preserve">note </w:t>
      </w:r>
      <w:r>
        <w:rPr>
          <w:rFonts w:ascii="Times New Roman" w:hAnsi="Times New Roman" w:cs="Times New Roman"/>
        </w:rPr>
        <w:t>28</w:t>
      </w:r>
      <w:r w:rsidRPr="00266199">
        <w:rPr>
          <w:rFonts w:ascii="Times New Roman" w:hAnsi="Times New Roman" w:cs="Times New Roman"/>
        </w:rPr>
        <w:t>, at 110.</w:t>
      </w:r>
    </w:p>
  </w:footnote>
  <w:footnote w:id="168">
    <w:p w:rsidR="00724C62" w:rsidRPr="00266199" w:rsidRDefault="00724C62" w:rsidP="00266199">
      <w:pPr>
        <w:pStyle w:val="FootnoteText"/>
        <w:rPr>
          <w:rFonts w:ascii="Times New Roman" w:hAnsi="Times New Roman" w:cs="Times New Roman"/>
          <w:lang w:val="en-GB"/>
        </w:rPr>
      </w:pPr>
      <w:r w:rsidRPr="00622C1A">
        <w:rPr>
          <w:rStyle w:val="FootnoteReference"/>
          <w:rFonts w:ascii="Times New Roman" w:hAnsi="Times New Roman" w:cs="Times New Roman"/>
        </w:rPr>
        <w:footnoteRef/>
      </w:r>
      <w:r w:rsidRPr="00622C1A">
        <w:rPr>
          <w:rFonts w:ascii="Times New Roman" w:hAnsi="Times New Roman" w:cs="Times New Roman"/>
        </w:rPr>
        <w:t xml:space="preserve"> Eric </w:t>
      </w:r>
      <w:proofErr w:type="spellStart"/>
      <w:r w:rsidRPr="00622C1A">
        <w:rPr>
          <w:rFonts w:ascii="Times New Roman" w:hAnsi="Times New Roman" w:cs="Times New Roman"/>
        </w:rPr>
        <w:t>Drogin</w:t>
      </w:r>
      <w:proofErr w:type="spellEnd"/>
      <w:r w:rsidRPr="00622C1A">
        <w:rPr>
          <w:rFonts w:ascii="Times New Roman" w:hAnsi="Times New Roman" w:cs="Times New Roman"/>
        </w:rPr>
        <w:t xml:space="preserve"> &amp; Carol </w:t>
      </w:r>
      <w:proofErr w:type="spellStart"/>
      <w:r w:rsidRPr="00622C1A">
        <w:rPr>
          <w:rFonts w:ascii="Times New Roman" w:hAnsi="Times New Roman" w:cs="Times New Roman"/>
        </w:rPr>
        <w:t>Spaderna</w:t>
      </w:r>
      <w:proofErr w:type="spellEnd"/>
      <w:r w:rsidRPr="00622C1A">
        <w:rPr>
          <w:rFonts w:ascii="Times New Roman" w:hAnsi="Times New Roman" w:cs="Times New Roman"/>
        </w:rPr>
        <w:t xml:space="preserve">, </w:t>
      </w:r>
      <w:r w:rsidRPr="00622C1A">
        <w:rPr>
          <w:rFonts w:ascii="Times New Roman" w:hAnsi="Times New Roman" w:cs="Times New Roman"/>
          <w:i/>
        </w:rPr>
        <w:t>Mental illness, dangerousness, and involuntary commitment</w:t>
      </w:r>
      <w:r w:rsidRPr="00622C1A">
        <w:rPr>
          <w:rFonts w:ascii="Times New Roman" w:hAnsi="Times New Roman" w:cs="Times New Roman"/>
        </w:rPr>
        <w:t>,</w:t>
      </w:r>
      <w:r w:rsidRPr="00622C1A">
        <w:rPr>
          <w:rFonts w:ascii="Times New Roman" w:hAnsi="Times New Roman" w:cs="Times New Roman"/>
          <w:lang w:val="en-GB"/>
        </w:rPr>
        <w:t xml:space="preserve"> </w:t>
      </w:r>
      <w:r w:rsidRPr="00622C1A">
        <w:rPr>
          <w:rFonts w:ascii="Times New Roman" w:hAnsi="Times New Roman" w:cs="Times New Roman"/>
          <w:i/>
          <w:lang w:val="en-GB"/>
        </w:rPr>
        <w:t xml:space="preserve">in </w:t>
      </w:r>
      <w:r w:rsidRPr="00622C1A">
        <w:rPr>
          <w:rFonts w:ascii="Times New Roman" w:hAnsi="Times New Roman" w:cs="Times New Roman"/>
          <w:smallCaps/>
          <w:lang w:val="en-GB"/>
        </w:rPr>
        <w:t xml:space="preserve">Gun Violence and Mental Illness </w:t>
      </w:r>
      <w:r w:rsidRPr="00622C1A">
        <w:rPr>
          <w:rFonts w:ascii="Times New Roman" w:hAnsi="Times New Roman" w:cs="Times New Roman"/>
          <w:lang w:val="en-GB"/>
        </w:rPr>
        <w:t>(L. H. Gold &amp; R. I. Simon eds., 2016), at 162.</w:t>
      </w:r>
    </w:p>
  </w:footnote>
  <w:footnote w:id="16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Schopp</w:t>
      </w:r>
      <w:proofErr w:type="spellEnd"/>
      <w:r w:rsidRPr="00266199">
        <w:rPr>
          <w:rFonts w:ascii="Times New Roman" w:hAnsi="Times New Roman" w:cs="Times New Roman"/>
          <w:lang w:val="en-GB"/>
        </w:rPr>
        <w:t>,</w:t>
      </w:r>
      <w:r>
        <w:rPr>
          <w:rFonts w:ascii="Times New Roman" w:hAnsi="Times New Roman" w:cs="Times New Roman"/>
          <w:lang w:val="en-GB"/>
        </w:rPr>
        <w:t xml:space="preserve"> </w:t>
      </w:r>
      <w:r w:rsidRPr="00266199">
        <w:rPr>
          <w:rFonts w:ascii="Times New Roman" w:hAnsi="Times New Roman" w:cs="Times New Roman"/>
          <w:i/>
          <w:lang w:val="en-GB"/>
        </w:rPr>
        <w:t>supra</w:t>
      </w:r>
      <w:r>
        <w:rPr>
          <w:rFonts w:ascii="Times New Roman" w:hAnsi="Times New Roman" w:cs="Times New Roman"/>
          <w:lang w:val="en-GB"/>
        </w:rPr>
        <w:t xml:space="preserve"> note 28</w:t>
      </w:r>
      <w:r w:rsidRPr="00266199">
        <w:rPr>
          <w:rFonts w:ascii="Times New Roman" w:hAnsi="Times New Roman" w:cs="Times New Roman"/>
          <w:lang w:val="en-GB"/>
        </w:rPr>
        <w:t>, at 124.</w:t>
      </w:r>
    </w:p>
  </w:footnote>
  <w:footnote w:id="17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7F207E">
        <w:rPr>
          <w:rFonts w:ascii="Times New Roman" w:hAnsi="Times New Roman" w:cs="Times New Roman"/>
          <w:i/>
          <w:lang w:val="en-GB"/>
        </w:rPr>
        <w:t>Ibid</w:t>
      </w:r>
      <w:r>
        <w:rPr>
          <w:rFonts w:ascii="Times New Roman" w:hAnsi="Times New Roman" w:cs="Times New Roman"/>
          <w:lang w:val="en-GB"/>
        </w:rPr>
        <w:t>.</w:t>
      </w:r>
      <w:r w:rsidRPr="00266199">
        <w:rPr>
          <w:rFonts w:ascii="Times New Roman" w:hAnsi="Times New Roman" w:cs="Times New Roman"/>
          <w:lang w:val="en-GB"/>
        </w:rPr>
        <w:t>, at 102.</w:t>
      </w:r>
    </w:p>
  </w:footnote>
  <w:footnote w:id="17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7F207E">
        <w:rPr>
          <w:rFonts w:ascii="Times New Roman" w:hAnsi="Times New Roman" w:cs="Times New Roman"/>
          <w:i/>
          <w:lang w:val="en-GB"/>
        </w:rPr>
        <w:t>Ibid</w:t>
      </w:r>
      <w:r>
        <w:rPr>
          <w:rFonts w:ascii="Times New Roman" w:hAnsi="Times New Roman" w:cs="Times New Roman"/>
          <w:lang w:val="en-GB"/>
        </w:rPr>
        <w:t>.</w:t>
      </w:r>
      <w:r w:rsidRPr="00266199">
        <w:rPr>
          <w:rFonts w:ascii="Times New Roman" w:hAnsi="Times New Roman" w:cs="Times New Roman"/>
          <w:lang w:val="en-GB"/>
        </w:rPr>
        <w:t>, at 124.</w:t>
      </w:r>
    </w:p>
  </w:footnote>
  <w:footnote w:id="17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Mary Fan, </w:t>
      </w:r>
      <w:r w:rsidRPr="007F207E">
        <w:rPr>
          <w:rFonts w:ascii="Times New Roman" w:hAnsi="Times New Roman" w:cs="Times New Roman"/>
          <w:i/>
        </w:rPr>
        <w:t xml:space="preserve">Street Diversion and </w:t>
      </w:r>
      <w:proofErr w:type="spellStart"/>
      <w:r w:rsidRPr="007F207E">
        <w:rPr>
          <w:rFonts w:ascii="Times New Roman" w:hAnsi="Times New Roman" w:cs="Times New Roman"/>
          <w:i/>
        </w:rPr>
        <w:t>Decarceration</w:t>
      </w:r>
      <w:proofErr w:type="spellEnd"/>
      <w:r w:rsidRPr="00266199">
        <w:rPr>
          <w:rFonts w:ascii="Times New Roman" w:hAnsi="Times New Roman" w:cs="Times New Roman"/>
          <w:lang w:val="en-GB"/>
        </w:rPr>
        <w:t>,</w:t>
      </w:r>
      <w:r>
        <w:rPr>
          <w:rFonts w:ascii="Times New Roman" w:hAnsi="Times New Roman" w:cs="Times New Roman"/>
          <w:lang w:val="en-GB"/>
        </w:rPr>
        <w:t xml:space="preserve"> 50 </w:t>
      </w:r>
      <w:r w:rsidRPr="007F207E">
        <w:rPr>
          <w:rFonts w:ascii="Times New Roman" w:hAnsi="Times New Roman" w:cs="Times New Roman"/>
          <w:smallCaps/>
          <w:lang w:val="en-GB"/>
        </w:rPr>
        <w:t>Am</w:t>
      </w:r>
      <w:r>
        <w:rPr>
          <w:rFonts w:ascii="Times New Roman" w:hAnsi="Times New Roman" w:cs="Times New Roman"/>
          <w:smallCaps/>
          <w:lang w:val="en-GB"/>
        </w:rPr>
        <w:t xml:space="preserve">. </w:t>
      </w:r>
      <w:r w:rsidRPr="007F207E">
        <w:rPr>
          <w:rFonts w:ascii="Times New Roman" w:hAnsi="Times New Roman" w:cs="Times New Roman"/>
          <w:smallCaps/>
          <w:lang w:val="en-GB"/>
        </w:rPr>
        <w:t>Crim</w:t>
      </w:r>
      <w:r>
        <w:rPr>
          <w:rFonts w:ascii="Times New Roman" w:hAnsi="Times New Roman" w:cs="Times New Roman"/>
          <w:smallCaps/>
          <w:lang w:val="en-GB"/>
        </w:rPr>
        <w:t>.</w:t>
      </w:r>
      <w:r w:rsidRPr="007F207E">
        <w:rPr>
          <w:rFonts w:ascii="Times New Roman" w:hAnsi="Times New Roman" w:cs="Times New Roman"/>
          <w:smallCaps/>
          <w:lang w:val="en-GB"/>
        </w:rPr>
        <w:t xml:space="preserve"> L</w:t>
      </w:r>
      <w:r>
        <w:rPr>
          <w:rFonts w:ascii="Times New Roman" w:hAnsi="Times New Roman" w:cs="Times New Roman"/>
          <w:smallCaps/>
          <w:lang w:val="en-GB"/>
        </w:rPr>
        <w:t>.</w:t>
      </w:r>
      <w:r w:rsidRPr="007F207E">
        <w:rPr>
          <w:rFonts w:ascii="Times New Roman" w:hAnsi="Times New Roman" w:cs="Times New Roman"/>
          <w:smallCaps/>
          <w:lang w:val="en-GB"/>
        </w:rPr>
        <w:t xml:space="preserve"> Rev</w:t>
      </w:r>
      <w:r>
        <w:rPr>
          <w:rFonts w:ascii="Times New Roman" w:hAnsi="Times New Roman" w:cs="Times New Roman"/>
          <w:smallCaps/>
          <w:lang w:val="en-GB"/>
        </w:rPr>
        <w:t>.</w:t>
      </w:r>
      <w:r>
        <w:rPr>
          <w:rFonts w:ascii="Times New Roman" w:hAnsi="Times New Roman" w:cs="Times New Roman"/>
          <w:lang w:val="en-GB"/>
        </w:rPr>
        <w:t xml:space="preserve"> 1</w:t>
      </w:r>
      <w:r w:rsidRPr="00266199">
        <w:rPr>
          <w:rFonts w:ascii="Times New Roman" w:hAnsi="Times New Roman" w:cs="Times New Roman"/>
          <w:lang w:val="en-GB"/>
        </w:rPr>
        <w:t xml:space="preserve"> </w:t>
      </w:r>
      <w:r>
        <w:rPr>
          <w:rFonts w:ascii="Times New Roman" w:hAnsi="Times New Roman" w:cs="Times New Roman"/>
          <w:lang w:val="en-GB"/>
        </w:rPr>
        <w:t>(</w:t>
      </w:r>
      <w:r w:rsidRPr="00266199">
        <w:rPr>
          <w:rFonts w:ascii="Times New Roman" w:hAnsi="Times New Roman" w:cs="Times New Roman"/>
          <w:lang w:val="en-GB"/>
        </w:rPr>
        <w:t>2013</w:t>
      </w:r>
      <w:r>
        <w:rPr>
          <w:rFonts w:ascii="Times New Roman" w:hAnsi="Times New Roman" w:cs="Times New Roman"/>
          <w:lang w:val="en-GB"/>
        </w:rPr>
        <w:t>)</w:t>
      </w:r>
      <w:r w:rsidRPr="00266199">
        <w:rPr>
          <w:rFonts w:ascii="Times New Roman" w:hAnsi="Times New Roman" w:cs="Times New Roman"/>
          <w:lang w:val="en-GB"/>
        </w:rPr>
        <w:t>, at 184.</w:t>
      </w:r>
    </w:p>
  </w:footnote>
  <w:footnote w:id="17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13ECA">
        <w:rPr>
          <w:rFonts w:ascii="Times New Roman" w:hAnsi="Times New Roman" w:cs="Times New Roman"/>
          <w:i/>
          <w:lang w:val="en-GB"/>
        </w:rPr>
        <w:t>Ibid</w:t>
      </w:r>
      <w:r>
        <w:rPr>
          <w:rFonts w:ascii="Times New Roman" w:hAnsi="Times New Roman" w:cs="Times New Roman"/>
          <w:lang w:val="en-GB"/>
        </w:rPr>
        <w:t>.</w:t>
      </w:r>
    </w:p>
  </w:footnote>
  <w:footnote w:id="17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13ECA">
        <w:rPr>
          <w:rFonts w:ascii="Times New Roman" w:hAnsi="Times New Roman" w:cs="Times New Roman"/>
          <w:i/>
          <w:lang w:val="en-GB"/>
        </w:rPr>
        <w:t>Ibid</w:t>
      </w:r>
      <w:r>
        <w:rPr>
          <w:rFonts w:ascii="Times New Roman" w:hAnsi="Times New Roman" w:cs="Times New Roman"/>
          <w:lang w:val="en-GB"/>
        </w:rPr>
        <w:t>.</w:t>
      </w:r>
      <w:r w:rsidRPr="00266199">
        <w:rPr>
          <w:rFonts w:ascii="Times New Roman" w:hAnsi="Times New Roman" w:cs="Times New Roman"/>
          <w:lang w:val="en-GB"/>
        </w:rPr>
        <w:t xml:space="preserve">; Kathleen Hartford, Robert Carey </w:t>
      </w:r>
      <w:r>
        <w:rPr>
          <w:rFonts w:ascii="Times New Roman" w:hAnsi="Times New Roman" w:cs="Times New Roman"/>
          <w:lang w:val="en-GB"/>
        </w:rPr>
        <w:t>&amp;</w:t>
      </w:r>
      <w:r w:rsidRPr="00266199">
        <w:rPr>
          <w:rFonts w:ascii="Times New Roman" w:hAnsi="Times New Roman" w:cs="Times New Roman"/>
          <w:lang w:val="en-GB"/>
        </w:rPr>
        <w:t xml:space="preserve"> James </w:t>
      </w:r>
      <w:proofErr w:type="spellStart"/>
      <w:r w:rsidRPr="00266199">
        <w:rPr>
          <w:rFonts w:ascii="Times New Roman" w:hAnsi="Times New Roman" w:cs="Times New Roman"/>
          <w:lang w:val="en-GB"/>
        </w:rPr>
        <w:t>Mendonca</w:t>
      </w:r>
      <w:proofErr w:type="spellEnd"/>
      <w:r w:rsidRPr="00266199">
        <w:rPr>
          <w:rFonts w:ascii="Times New Roman" w:hAnsi="Times New Roman" w:cs="Times New Roman"/>
          <w:lang w:val="en-GB"/>
        </w:rPr>
        <w:t xml:space="preserve">, </w:t>
      </w:r>
      <w:r w:rsidRPr="00213ECA">
        <w:rPr>
          <w:rFonts w:ascii="Times New Roman" w:hAnsi="Times New Roman" w:cs="Times New Roman"/>
          <w:i/>
          <w:lang w:val="en-GB"/>
        </w:rPr>
        <w:t>Pre-Arrest Diversion of People with Mental illness: Literature Review and International Survey</w:t>
      </w:r>
      <w:r>
        <w:rPr>
          <w:rFonts w:ascii="Times New Roman" w:hAnsi="Times New Roman" w:cs="Times New Roman"/>
          <w:lang w:val="en-GB"/>
        </w:rPr>
        <w:t>, 24</w:t>
      </w:r>
      <w:r w:rsidRPr="00266199">
        <w:rPr>
          <w:rFonts w:ascii="Times New Roman" w:hAnsi="Times New Roman" w:cs="Times New Roman"/>
          <w:lang w:val="en-GB"/>
        </w:rPr>
        <w:t xml:space="preserve"> </w:t>
      </w:r>
      <w:proofErr w:type="spellStart"/>
      <w:r>
        <w:rPr>
          <w:rFonts w:ascii="Times New Roman" w:hAnsi="Times New Roman" w:cs="Times New Roman"/>
          <w:smallCaps/>
          <w:lang w:val="en-GB"/>
        </w:rPr>
        <w:t>Behav</w:t>
      </w:r>
      <w:proofErr w:type="spellEnd"/>
      <w:r>
        <w:rPr>
          <w:rFonts w:ascii="Times New Roman" w:hAnsi="Times New Roman" w:cs="Times New Roman"/>
          <w:smallCaps/>
          <w:lang w:val="en-GB"/>
        </w:rPr>
        <w:t>. Sci. &amp; Law</w:t>
      </w:r>
      <w:r w:rsidRPr="00266199">
        <w:rPr>
          <w:rFonts w:ascii="Times New Roman" w:hAnsi="Times New Roman" w:cs="Times New Roman"/>
          <w:lang w:val="en-GB"/>
        </w:rPr>
        <w:t xml:space="preserve"> </w:t>
      </w:r>
      <w:r>
        <w:rPr>
          <w:rFonts w:ascii="Times New Roman" w:hAnsi="Times New Roman" w:cs="Times New Roman"/>
          <w:lang w:val="en-GB"/>
        </w:rPr>
        <w:t xml:space="preserve">6 </w:t>
      </w:r>
      <w:r w:rsidRPr="00266199">
        <w:rPr>
          <w:rFonts w:ascii="Times New Roman" w:hAnsi="Times New Roman" w:cs="Times New Roman"/>
          <w:lang w:val="en-GB"/>
        </w:rPr>
        <w:t>(2006), at 8522</w:t>
      </w:r>
      <w:r>
        <w:rPr>
          <w:rFonts w:ascii="Times New Roman" w:hAnsi="Times New Roman" w:cs="Times New Roman"/>
          <w:lang w:val="en-GB"/>
        </w:rPr>
        <w:t>.</w:t>
      </w:r>
    </w:p>
  </w:footnote>
  <w:footnote w:id="17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Fan, </w:t>
      </w:r>
      <w:r w:rsidRPr="00266199">
        <w:rPr>
          <w:rFonts w:ascii="Times New Roman" w:hAnsi="Times New Roman" w:cs="Times New Roman"/>
          <w:i/>
          <w:lang w:val="en-GB"/>
        </w:rPr>
        <w:t>supra</w:t>
      </w:r>
      <w:r>
        <w:rPr>
          <w:rFonts w:ascii="Times New Roman" w:hAnsi="Times New Roman" w:cs="Times New Roman"/>
          <w:lang w:val="en-GB"/>
        </w:rPr>
        <w:t xml:space="preserve"> note 172</w:t>
      </w:r>
      <w:r w:rsidRPr="00266199">
        <w:rPr>
          <w:rFonts w:ascii="Times New Roman" w:hAnsi="Times New Roman" w:cs="Times New Roman"/>
          <w:lang w:val="en-GB"/>
        </w:rPr>
        <w:t>, at 184.</w:t>
      </w:r>
    </w:p>
  </w:footnote>
  <w:footnote w:id="17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Pr>
          <w:rFonts w:ascii="Times New Roman" w:hAnsi="Times New Roman" w:cs="Times New Roman"/>
        </w:rPr>
        <w:t>Hiday</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Wales,</w:t>
      </w:r>
      <w:r>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5</w:t>
      </w:r>
      <w:r w:rsidRPr="00266199">
        <w:rPr>
          <w:rFonts w:ascii="Times New Roman" w:hAnsi="Times New Roman" w:cs="Times New Roman"/>
        </w:rPr>
        <w:t>, at 575-576.</w:t>
      </w:r>
    </w:p>
  </w:footnote>
  <w:footnote w:id="177">
    <w:p w:rsidR="00724C62" w:rsidRPr="0026619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Charette</w:t>
      </w:r>
      <w:proofErr w:type="spellEnd"/>
      <w:r>
        <w:rPr>
          <w:rFonts w:ascii="Times New Roman" w:hAnsi="Times New Roman" w:cs="Times New Roman"/>
        </w:rPr>
        <w:t xml:space="preserve"> et al.</w:t>
      </w:r>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 xml:space="preserve">note 22, at 679, </w:t>
      </w:r>
      <w:r w:rsidRPr="00266199">
        <w:rPr>
          <w:rFonts w:ascii="Times New Roman" w:hAnsi="Times New Roman" w:cs="Times New Roman"/>
        </w:rPr>
        <w:t>682.</w:t>
      </w:r>
    </w:p>
  </w:footnote>
  <w:footnote w:id="17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6561C">
        <w:rPr>
          <w:rFonts w:ascii="Times New Roman" w:hAnsi="Times New Roman" w:cs="Times New Roman"/>
          <w:i/>
        </w:rPr>
        <w:t>Ibid</w:t>
      </w:r>
      <w:r>
        <w:rPr>
          <w:rFonts w:ascii="Times New Roman" w:hAnsi="Times New Roman" w:cs="Times New Roman"/>
        </w:rPr>
        <w:t>.,</w:t>
      </w:r>
      <w:r w:rsidRPr="00266199">
        <w:rPr>
          <w:rFonts w:ascii="Times New Roman" w:hAnsi="Times New Roman" w:cs="Times New Roman"/>
        </w:rPr>
        <w:t xml:space="preserve"> at 682.</w:t>
      </w:r>
    </w:p>
  </w:footnote>
  <w:footnote w:id="17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Morabito</w:t>
      </w:r>
      <w:proofErr w:type="spellEnd"/>
      <w:r w:rsidRPr="00266199">
        <w:rPr>
          <w:rFonts w:ascii="Times New Roman" w:hAnsi="Times New Roman" w:cs="Times New Roman"/>
        </w:rPr>
        <w:t xml:space="preserve"> </w:t>
      </w:r>
      <w:r>
        <w:rPr>
          <w:rFonts w:ascii="Times New Roman" w:hAnsi="Times New Roman" w:cs="Times New Roman"/>
        </w:rPr>
        <w:t xml:space="preserve">&amp; </w:t>
      </w:r>
      <w:proofErr w:type="spellStart"/>
      <w:r>
        <w:rPr>
          <w:rFonts w:ascii="Times New Roman" w:hAnsi="Times New Roman" w:cs="Times New Roman"/>
        </w:rPr>
        <w:t>Socia</w:t>
      </w:r>
      <w:proofErr w:type="spell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 xml:space="preserve">note 52; Johnson, </w:t>
      </w:r>
      <w:r>
        <w:rPr>
          <w:rFonts w:ascii="Times New Roman" w:hAnsi="Times New Roman" w:cs="Times New Roman"/>
          <w:i/>
        </w:rPr>
        <w:t xml:space="preserve">supra </w:t>
      </w:r>
      <w:r>
        <w:rPr>
          <w:rFonts w:ascii="Times New Roman" w:hAnsi="Times New Roman" w:cs="Times New Roman"/>
        </w:rPr>
        <w:t>note 126</w:t>
      </w:r>
      <w:r w:rsidRPr="00266199">
        <w:rPr>
          <w:rFonts w:ascii="Times New Roman" w:hAnsi="Times New Roman" w:cs="Times New Roman"/>
          <w:i/>
        </w:rPr>
        <w:t>,</w:t>
      </w:r>
      <w:r w:rsidRPr="00266199">
        <w:rPr>
          <w:rFonts w:ascii="Times New Roman" w:hAnsi="Times New Roman" w:cs="Times New Roman"/>
        </w:rPr>
        <w:t xml:space="preserve"> at 127.</w:t>
      </w:r>
    </w:p>
  </w:footnote>
  <w:footnote w:id="18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 Price, </w:t>
      </w:r>
      <w:r w:rsidRPr="00F6561C">
        <w:rPr>
          <w:rFonts w:ascii="Times New Roman" w:hAnsi="Times New Roman" w:cs="Times New Roman"/>
          <w:i/>
        </w:rPr>
        <w:t>Commentary: The Challenge of Training Police Officers</w:t>
      </w:r>
      <w:r w:rsidRPr="00266199">
        <w:rPr>
          <w:rFonts w:ascii="Times New Roman" w:hAnsi="Times New Roman" w:cs="Times New Roman"/>
        </w:rPr>
        <w:t xml:space="preserve">, </w:t>
      </w:r>
      <w:r>
        <w:rPr>
          <w:rFonts w:ascii="Times New Roman" w:hAnsi="Times New Roman" w:cs="Times New Roman"/>
        </w:rPr>
        <w:t xml:space="preserve">33 </w:t>
      </w:r>
      <w:r w:rsidRPr="00F6561C">
        <w:rPr>
          <w:rFonts w:ascii="Times New Roman" w:hAnsi="Times New Roman" w:cs="Times New Roman"/>
          <w:smallCaps/>
        </w:rPr>
        <w:t>J</w:t>
      </w:r>
      <w:r>
        <w:rPr>
          <w:rFonts w:ascii="Times New Roman" w:hAnsi="Times New Roman" w:cs="Times New Roman"/>
          <w:smallCaps/>
        </w:rPr>
        <w:t>.</w:t>
      </w:r>
      <w:r w:rsidRPr="00F6561C">
        <w:rPr>
          <w:rFonts w:ascii="Times New Roman" w:hAnsi="Times New Roman" w:cs="Times New Roman"/>
          <w:smallCaps/>
        </w:rPr>
        <w:t xml:space="preserve"> of Am</w:t>
      </w:r>
      <w:r>
        <w:rPr>
          <w:rFonts w:ascii="Times New Roman" w:hAnsi="Times New Roman" w:cs="Times New Roman"/>
          <w:smallCaps/>
        </w:rPr>
        <w:t>.</w:t>
      </w:r>
      <w:r w:rsidRPr="00F6561C">
        <w:rPr>
          <w:rFonts w:ascii="Times New Roman" w:hAnsi="Times New Roman" w:cs="Times New Roman"/>
          <w:smallCaps/>
        </w:rPr>
        <w:t xml:space="preserve"> Acad</w:t>
      </w:r>
      <w:r>
        <w:rPr>
          <w:rFonts w:ascii="Times New Roman" w:hAnsi="Times New Roman" w:cs="Times New Roman"/>
          <w:smallCaps/>
        </w:rPr>
        <w:t>.</w:t>
      </w:r>
      <w:r w:rsidRPr="00F6561C">
        <w:rPr>
          <w:rFonts w:ascii="Times New Roman" w:hAnsi="Times New Roman" w:cs="Times New Roman"/>
          <w:smallCaps/>
        </w:rPr>
        <w:t xml:space="preserve"> of Psychiatry </w:t>
      </w:r>
      <w:r>
        <w:rPr>
          <w:rFonts w:ascii="Times New Roman" w:hAnsi="Times New Roman" w:cs="Times New Roman"/>
          <w:smallCaps/>
        </w:rPr>
        <w:t>&amp;</w:t>
      </w:r>
      <w:r w:rsidRPr="00F6561C">
        <w:rPr>
          <w:rFonts w:ascii="Times New Roman" w:hAnsi="Times New Roman" w:cs="Times New Roman"/>
          <w:smallCaps/>
        </w:rPr>
        <w:t xml:space="preserve"> Law</w:t>
      </w:r>
      <w:r>
        <w:rPr>
          <w:rFonts w:ascii="Times New Roman" w:hAnsi="Times New Roman" w:cs="Times New Roman"/>
        </w:rPr>
        <w:t xml:space="preserve"> 1</w:t>
      </w:r>
      <w:r w:rsidRPr="00266199">
        <w:rPr>
          <w:rFonts w:ascii="Times New Roman" w:hAnsi="Times New Roman" w:cs="Times New Roman"/>
        </w:rPr>
        <w:t xml:space="preserve"> (2005).</w:t>
      </w:r>
    </w:p>
  </w:footnote>
  <w:footnote w:id="181">
    <w:p w:rsidR="00724C62" w:rsidRPr="00266199"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w:t>
      </w:r>
      <w:r w:rsidRPr="00FA3F5E">
        <w:rPr>
          <w:rFonts w:ascii="Times New Roman" w:hAnsi="Times New Roman" w:cs="Times New Roman"/>
          <w:lang w:val="en-GB"/>
        </w:rPr>
        <w:t>See Section D (1)</w:t>
      </w:r>
      <w:r>
        <w:rPr>
          <w:rFonts w:ascii="Times New Roman" w:hAnsi="Times New Roman" w:cs="Times New Roman"/>
          <w:lang w:val="en-GB"/>
        </w:rPr>
        <w:t xml:space="preserve"> of this paper</w:t>
      </w:r>
      <w:r w:rsidRPr="00FA3F5E">
        <w:rPr>
          <w:rFonts w:ascii="Times New Roman" w:hAnsi="Times New Roman" w:cs="Times New Roman"/>
          <w:lang w:val="en-GB"/>
        </w:rPr>
        <w:t>.</w:t>
      </w:r>
    </w:p>
  </w:footnote>
  <w:footnote w:id="18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Hoover, </w:t>
      </w:r>
      <w:r>
        <w:rPr>
          <w:rFonts w:ascii="Times New Roman" w:hAnsi="Times New Roman" w:cs="Times New Roman"/>
          <w:i/>
        </w:rPr>
        <w:t xml:space="preserve">supra </w:t>
      </w:r>
      <w:r>
        <w:rPr>
          <w:rFonts w:ascii="Times New Roman" w:hAnsi="Times New Roman" w:cs="Times New Roman"/>
        </w:rPr>
        <w:t>note 44</w:t>
      </w:r>
      <w:r w:rsidRPr="00266199">
        <w:rPr>
          <w:rFonts w:ascii="Times New Roman" w:hAnsi="Times New Roman" w:cs="Times New Roman"/>
        </w:rPr>
        <w:t>, at 6.</w:t>
      </w:r>
    </w:p>
  </w:footnote>
  <w:footnote w:id="18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at 6-7; Slate et al., </w:t>
      </w:r>
      <w:r>
        <w:rPr>
          <w:rFonts w:ascii="Times New Roman" w:hAnsi="Times New Roman" w:cs="Times New Roman"/>
          <w:i/>
        </w:rPr>
        <w:t xml:space="preserve">supra </w:t>
      </w:r>
      <w:r>
        <w:rPr>
          <w:rFonts w:ascii="Times New Roman" w:hAnsi="Times New Roman" w:cs="Times New Roman"/>
        </w:rPr>
        <w:t>note 14</w:t>
      </w:r>
      <w:r w:rsidRPr="00266199">
        <w:rPr>
          <w:rFonts w:ascii="Times New Roman" w:hAnsi="Times New Roman" w:cs="Times New Roman"/>
        </w:rPr>
        <w:t>, at 187-188.</w:t>
      </w:r>
    </w:p>
  </w:footnote>
  <w:footnote w:id="18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Erica Goode</w:t>
      </w:r>
      <w:r>
        <w:rPr>
          <w:rFonts w:ascii="Times New Roman" w:hAnsi="Times New Roman" w:cs="Times New Roman"/>
        </w:rPr>
        <w:t xml:space="preserve">, </w:t>
      </w:r>
      <w:r w:rsidRPr="00F6561C">
        <w:rPr>
          <w:rFonts w:ascii="Times New Roman" w:hAnsi="Times New Roman" w:cs="Times New Roman"/>
          <w:i/>
        </w:rPr>
        <w:t>For Police, a Playbook for Conflicts Involving Mental Illness</w:t>
      </w:r>
      <w:r>
        <w:rPr>
          <w:rFonts w:ascii="Times New Roman" w:hAnsi="Times New Roman" w:cs="Times New Roman"/>
        </w:rPr>
        <w:t xml:space="preserve">, </w:t>
      </w:r>
      <w:r w:rsidRPr="00257A11">
        <w:rPr>
          <w:rFonts w:ascii="Times New Roman" w:hAnsi="Times New Roman" w:cs="Times New Roman"/>
          <w:smallCaps/>
        </w:rPr>
        <w:t>N.Y. Times</w:t>
      </w:r>
      <w:r>
        <w:rPr>
          <w:rFonts w:ascii="Times New Roman" w:hAnsi="Times New Roman" w:cs="Times New Roman"/>
        </w:rPr>
        <w:t xml:space="preserve">, April 25, 2016, </w:t>
      </w:r>
      <w:r w:rsidRPr="00257A11">
        <w:rPr>
          <w:rFonts w:ascii="Times New Roman" w:hAnsi="Times New Roman" w:cs="Times New Roman"/>
        </w:rPr>
        <w:t>https://www.nytimes.com/2016/04/26/health/police-mental-illness-crisis-intervention.html?_r=0</w:t>
      </w:r>
      <w:r w:rsidRPr="00266199">
        <w:rPr>
          <w:rFonts w:ascii="Times New Roman" w:hAnsi="Times New Roman" w:cs="Times New Roman"/>
        </w:rPr>
        <w:t>; Colin Moynihan</w:t>
      </w:r>
      <w:r>
        <w:rPr>
          <w:rFonts w:ascii="Times New Roman" w:hAnsi="Times New Roman" w:cs="Times New Roman"/>
        </w:rPr>
        <w:t xml:space="preserve">, </w:t>
      </w:r>
      <w:r w:rsidRPr="00257A11">
        <w:rPr>
          <w:rFonts w:ascii="Times New Roman" w:hAnsi="Times New Roman" w:cs="Times New Roman"/>
          <w:i/>
        </w:rPr>
        <w:t>Scrutiny for New York Police Dept. in Fatal Shootings of 2 With Mental Illness</w:t>
      </w:r>
      <w:r>
        <w:rPr>
          <w:rFonts w:ascii="Times New Roman" w:hAnsi="Times New Roman" w:cs="Times New Roman"/>
        </w:rPr>
        <w:t xml:space="preserve">, </w:t>
      </w:r>
      <w:r w:rsidRPr="00257A11">
        <w:rPr>
          <w:rFonts w:ascii="Times New Roman" w:hAnsi="Times New Roman" w:cs="Times New Roman"/>
          <w:smallCaps/>
        </w:rPr>
        <w:t>N.Y. Times</w:t>
      </w:r>
      <w:r>
        <w:rPr>
          <w:rFonts w:ascii="Times New Roman" w:hAnsi="Times New Roman" w:cs="Times New Roman"/>
        </w:rPr>
        <w:t xml:space="preserve">, Nov. 25, 2016, </w:t>
      </w:r>
      <w:r w:rsidRPr="00266199">
        <w:rPr>
          <w:rFonts w:ascii="Times New Roman" w:hAnsi="Times New Roman" w:cs="Times New Roman"/>
        </w:rPr>
        <w:t xml:space="preserve">https://www.nytimes.com/2016/11/25/nyregion/after-police-shootings-of-the-mentally-ill-renewed-scrutiny-of-officers-conduct.html; Kate Mather </w:t>
      </w:r>
      <w:r>
        <w:rPr>
          <w:rFonts w:ascii="Times New Roman" w:hAnsi="Times New Roman" w:cs="Times New Roman"/>
        </w:rPr>
        <w:t>&amp;</w:t>
      </w:r>
      <w:r w:rsidRPr="00266199">
        <w:rPr>
          <w:rFonts w:ascii="Times New Roman" w:hAnsi="Times New Roman" w:cs="Times New Roman"/>
        </w:rPr>
        <w:t xml:space="preserve"> James </w:t>
      </w:r>
      <w:proofErr w:type="spellStart"/>
      <w:r w:rsidRPr="00266199">
        <w:rPr>
          <w:rFonts w:ascii="Times New Roman" w:hAnsi="Times New Roman" w:cs="Times New Roman"/>
        </w:rPr>
        <w:t>Queally</w:t>
      </w:r>
      <w:proofErr w:type="spellEnd"/>
      <w:r>
        <w:rPr>
          <w:rFonts w:ascii="Times New Roman" w:hAnsi="Times New Roman" w:cs="Times New Roman"/>
        </w:rPr>
        <w:t>,</w:t>
      </w:r>
      <w:r w:rsidRPr="00266199">
        <w:rPr>
          <w:rFonts w:ascii="Times New Roman" w:hAnsi="Times New Roman" w:cs="Times New Roman"/>
        </w:rPr>
        <w:t xml:space="preserve"> </w:t>
      </w:r>
      <w:r w:rsidRPr="00257A11">
        <w:rPr>
          <w:rFonts w:ascii="Times New Roman" w:hAnsi="Times New Roman" w:cs="Times New Roman"/>
          <w:i/>
        </w:rPr>
        <w:t>More than a third of people shot by L.A. police last year were mentally ill, LAPD report finds</w:t>
      </w:r>
      <w:r>
        <w:rPr>
          <w:rFonts w:ascii="Times New Roman" w:hAnsi="Times New Roman" w:cs="Times New Roman"/>
          <w:lang w:val="en-GB"/>
        </w:rPr>
        <w:t xml:space="preserve">, L.A. </w:t>
      </w:r>
      <w:r w:rsidRPr="00257A11">
        <w:rPr>
          <w:rFonts w:ascii="Times New Roman" w:hAnsi="Times New Roman" w:cs="Times New Roman"/>
          <w:smallCaps/>
        </w:rPr>
        <w:t>Times</w:t>
      </w:r>
      <w:r>
        <w:rPr>
          <w:rFonts w:ascii="Times New Roman" w:hAnsi="Times New Roman" w:cs="Times New Roman"/>
          <w:smallCaps/>
        </w:rPr>
        <w:t>,</w:t>
      </w:r>
      <w:r w:rsidRPr="00257A11">
        <w:rPr>
          <w:rFonts w:ascii="Times New Roman" w:hAnsi="Times New Roman" w:cs="Times New Roman"/>
          <w:lang w:val="en-GB"/>
        </w:rPr>
        <w:t xml:space="preserve"> </w:t>
      </w:r>
      <w:r>
        <w:rPr>
          <w:rFonts w:ascii="Times New Roman" w:hAnsi="Times New Roman" w:cs="Times New Roman"/>
          <w:lang w:val="en-GB"/>
        </w:rPr>
        <w:t xml:space="preserve">March </w:t>
      </w:r>
      <w:r w:rsidRPr="00266199">
        <w:rPr>
          <w:rFonts w:ascii="Times New Roman" w:hAnsi="Times New Roman" w:cs="Times New Roman"/>
          <w:lang w:val="en-GB"/>
        </w:rPr>
        <w:t>1</w:t>
      </w:r>
      <w:r>
        <w:rPr>
          <w:rFonts w:ascii="Times New Roman" w:hAnsi="Times New Roman" w:cs="Times New Roman"/>
          <w:lang w:val="en-GB"/>
        </w:rPr>
        <w:t xml:space="preserve">, 2016, </w:t>
      </w:r>
      <w:r w:rsidRPr="00266199">
        <w:rPr>
          <w:rFonts w:ascii="Times New Roman" w:hAnsi="Times New Roman" w:cs="Times New Roman"/>
          <w:lang w:val="en-GB"/>
        </w:rPr>
        <w:t>http://www.latimes.com/</w:t>
      </w:r>
      <w:r>
        <w:rPr>
          <w:rFonts w:ascii="Times New Roman" w:hAnsi="Times New Roman" w:cs="Times New Roman"/>
          <w:lang w:val="en-GB"/>
        </w:rPr>
        <w:t xml:space="preserve"> </w:t>
      </w:r>
      <w:r w:rsidRPr="00266199">
        <w:rPr>
          <w:rFonts w:ascii="Times New Roman" w:hAnsi="Times New Roman" w:cs="Times New Roman"/>
          <w:lang w:val="en-GB"/>
        </w:rPr>
        <w:t>local/lanow/la-me-ln-lapd-use-of-force-report-20160301-story.html; Peggy Drexler</w:t>
      </w:r>
      <w:r>
        <w:rPr>
          <w:rFonts w:ascii="Times New Roman" w:hAnsi="Times New Roman" w:cs="Times New Roman"/>
          <w:lang w:val="en-GB"/>
        </w:rPr>
        <w:t>,</w:t>
      </w:r>
      <w:r w:rsidRPr="00266199">
        <w:rPr>
          <w:rFonts w:ascii="Times New Roman" w:hAnsi="Times New Roman" w:cs="Times New Roman"/>
          <w:lang w:val="en-GB"/>
        </w:rPr>
        <w:t xml:space="preserve"> </w:t>
      </w:r>
      <w:r w:rsidRPr="00257A11">
        <w:rPr>
          <w:rFonts w:ascii="Times New Roman" w:hAnsi="Times New Roman" w:cs="Times New Roman"/>
          <w:i/>
          <w:lang w:val="en-GB"/>
        </w:rPr>
        <w:t>Mental Illness: A Smoking Gun</w:t>
      </w:r>
      <w:r>
        <w:rPr>
          <w:rFonts w:ascii="Times New Roman" w:hAnsi="Times New Roman" w:cs="Times New Roman"/>
          <w:lang w:val="en-GB"/>
        </w:rPr>
        <w:t xml:space="preserve">, </w:t>
      </w:r>
      <w:r w:rsidRPr="00FB67CD">
        <w:rPr>
          <w:rFonts w:ascii="Times New Roman" w:hAnsi="Times New Roman" w:cs="Times New Roman"/>
          <w:smallCaps/>
          <w:lang w:val="en-GB"/>
        </w:rPr>
        <w:t>Huffington Post</w:t>
      </w:r>
      <w:r>
        <w:rPr>
          <w:rFonts w:ascii="Times New Roman" w:hAnsi="Times New Roman" w:cs="Times New Roman"/>
          <w:lang w:val="en-GB"/>
        </w:rPr>
        <w:t>,</w:t>
      </w:r>
      <w:r w:rsidRPr="00FB67CD">
        <w:rPr>
          <w:rFonts w:ascii="Times New Roman" w:hAnsi="Times New Roman" w:cs="Times New Roman"/>
          <w:lang w:val="en-GB"/>
        </w:rPr>
        <w:t xml:space="preserve"> </w:t>
      </w:r>
      <w:r w:rsidRPr="00266199">
        <w:rPr>
          <w:rFonts w:ascii="Times New Roman" w:hAnsi="Times New Roman" w:cs="Times New Roman"/>
          <w:lang w:val="en-GB"/>
        </w:rPr>
        <w:t>Dec</w:t>
      </w:r>
      <w:r>
        <w:rPr>
          <w:rFonts w:ascii="Times New Roman" w:hAnsi="Times New Roman" w:cs="Times New Roman"/>
          <w:lang w:val="en-GB"/>
        </w:rPr>
        <w:t>.</w:t>
      </w:r>
      <w:r w:rsidRPr="00266199">
        <w:rPr>
          <w:rFonts w:ascii="Times New Roman" w:hAnsi="Times New Roman" w:cs="Times New Roman"/>
          <w:lang w:val="en-GB"/>
        </w:rPr>
        <w:t xml:space="preserve"> 18, 2016</w:t>
      </w:r>
      <w:r>
        <w:rPr>
          <w:rFonts w:ascii="Times New Roman" w:hAnsi="Times New Roman" w:cs="Times New Roman"/>
          <w:lang w:val="en-GB"/>
        </w:rPr>
        <w:t>,</w:t>
      </w:r>
      <w:r w:rsidRPr="00266199">
        <w:rPr>
          <w:rFonts w:ascii="Times New Roman" w:hAnsi="Times New Roman" w:cs="Times New Roman"/>
          <w:lang w:val="en-GB"/>
        </w:rPr>
        <w:t xml:space="preserve"> http://www.huffingtonpost.com/peggy-drexler/mental-illness-a-smoking_b_8839128.html; </w:t>
      </w:r>
      <w:proofErr w:type="spellStart"/>
      <w:r w:rsidRPr="00266199">
        <w:rPr>
          <w:rFonts w:ascii="Times New Roman" w:hAnsi="Times New Roman" w:cs="Times New Roman"/>
          <w:lang w:val="en-GB"/>
        </w:rPr>
        <w:t>Octavio</w:t>
      </w:r>
      <w:proofErr w:type="spellEnd"/>
      <w:r w:rsidRPr="00266199">
        <w:rPr>
          <w:rFonts w:ascii="Times New Roman" w:hAnsi="Times New Roman" w:cs="Times New Roman"/>
          <w:lang w:val="en-GB"/>
        </w:rPr>
        <w:t xml:space="preserve"> N. Martinez, Jr., </w:t>
      </w:r>
      <w:r w:rsidRPr="00FB67CD">
        <w:rPr>
          <w:rFonts w:ascii="Times New Roman" w:hAnsi="Times New Roman" w:cs="Times New Roman"/>
          <w:i/>
          <w:lang w:val="en-GB"/>
        </w:rPr>
        <w:t>Let’s Stop Treating Mental Illness Like It’s a Crime</w:t>
      </w:r>
      <w:r>
        <w:rPr>
          <w:rFonts w:ascii="Times New Roman" w:hAnsi="Times New Roman" w:cs="Times New Roman"/>
          <w:smallCaps/>
          <w:lang w:val="en-GB"/>
        </w:rPr>
        <w:t xml:space="preserve">, </w:t>
      </w:r>
      <w:r w:rsidRPr="00FB67CD">
        <w:rPr>
          <w:rFonts w:ascii="Times New Roman" w:hAnsi="Times New Roman" w:cs="Times New Roman"/>
          <w:smallCaps/>
          <w:lang w:val="en-GB"/>
        </w:rPr>
        <w:t>Huffington Post</w:t>
      </w:r>
      <w:r>
        <w:rPr>
          <w:rFonts w:ascii="Times New Roman" w:hAnsi="Times New Roman" w:cs="Times New Roman"/>
          <w:lang w:val="en-GB"/>
        </w:rPr>
        <w:t xml:space="preserve">, </w:t>
      </w:r>
      <w:r w:rsidRPr="00266199">
        <w:rPr>
          <w:rFonts w:ascii="Times New Roman" w:hAnsi="Times New Roman" w:cs="Times New Roman"/>
          <w:lang w:val="en-GB"/>
        </w:rPr>
        <w:t>Jan 20, 2017</w:t>
      </w:r>
      <w:r>
        <w:rPr>
          <w:rFonts w:ascii="Times New Roman" w:hAnsi="Times New Roman" w:cs="Times New Roman"/>
          <w:lang w:val="en-GB"/>
        </w:rPr>
        <w:t>,</w:t>
      </w:r>
      <w:r w:rsidRPr="00266199">
        <w:rPr>
          <w:rFonts w:ascii="Times New Roman" w:hAnsi="Times New Roman" w:cs="Times New Roman"/>
          <w:lang w:val="en-GB"/>
        </w:rPr>
        <w:t xml:space="preserve"> http://www.huffingtonpost.com/octavio-n-martinez-jr/lets-stop-treating-mental-illness-crime_b_9021456.html; The </w:t>
      </w:r>
      <w:r>
        <w:rPr>
          <w:rFonts w:ascii="Times New Roman" w:hAnsi="Times New Roman" w:cs="Times New Roman"/>
          <w:lang w:val="en-GB"/>
        </w:rPr>
        <w:t xml:space="preserve">Boston Globe, </w:t>
      </w:r>
      <w:r w:rsidRPr="00FB67CD">
        <w:rPr>
          <w:rFonts w:ascii="Times New Roman" w:hAnsi="Times New Roman" w:cs="Times New Roman"/>
          <w:i/>
          <w:lang w:val="en-GB"/>
        </w:rPr>
        <w:t>The desperate and the dead</w:t>
      </w:r>
      <w:r>
        <w:rPr>
          <w:rFonts w:ascii="Times New Roman" w:hAnsi="Times New Roman" w:cs="Times New Roman"/>
          <w:lang w:val="en-GB"/>
        </w:rPr>
        <w:t xml:space="preserve">, </w:t>
      </w:r>
      <w:r w:rsidRPr="00FB67CD">
        <w:rPr>
          <w:rFonts w:ascii="Times New Roman" w:hAnsi="Times New Roman" w:cs="Times New Roman"/>
          <w:smallCaps/>
          <w:lang w:val="en-GB"/>
        </w:rPr>
        <w:t>Boston Globe</w:t>
      </w:r>
      <w:r w:rsidRPr="00266199">
        <w:rPr>
          <w:rFonts w:ascii="Times New Roman" w:hAnsi="Times New Roman" w:cs="Times New Roman"/>
          <w:lang w:val="en-GB"/>
        </w:rPr>
        <w:t xml:space="preserve">, https://apps.bostonglobe.com/spotlight/the-desperate-and-the-dead/; </w:t>
      </w:r>
      <w:r w:rsidRPr="00266199">
        <w:rPr>
          <w:rFonts w:ascii="Times New Roman" w:hAnsi="Times New Roman" w:cs="Times New Roman"/>
        </w:rPr>
        <w:t>N</w:t>
      </w:r>
      <w:r>
        <w:rPr>
          <w:rFonts w:ascii="Times New Roman" w:hAnsi="Times New Roman" w:cs="Times New Roman"/>
        </w:rPr>
        <w:t xml:space="preserve">ational </w:t>
      </w:r>
      <w:r w:rsidRPr="00266199">
        <w:rPr>
          <w:rFonts w:ascii="Times New Roman" w:hAnsi="Times New Roman" w:cs="Times New Roman"/>
        </w:rPr>
        <w:t>P</w:t>
      </w:r>
      <w:r>
        <w:rPr>
          <w:rFonts w:ascii="Times New Roman" w:hAnsi="Times New Roman" w:cs="Times New Roman"/>
        </w:rPr>
        <w:t xml:space="preserve">ublic </w:t>
      </w:r>
      <w:r w:rsidRPr="00266199">
        <w:rPr>
          <w:rFonts w:ascii="Times New Roman" w:hAnsi="Times New Roman" w:cs="Times New Roman"/>
        </w:rPr>
        <w:t>R</w:t>
      </w:r>
      <w:r>
        <w:rPr>
          <w:rFonts w:ascii="Times New Roman" w:hAnsi="Times New Roman" w:cs="Times New Roman"/>
        </w:rPr>
        <w:t>adio</w:t>
      </w:r>
      <w:r w:rsidRPr="00266199">
        <w:rPr>
          <w:rFonts w:ascii="Times New Roman" w:hAnsi="Times New Roman" w:cs="Times New Roman"/>
        </w:rPr>
        <w:t xml:space="preserve">, </w:t>
      </w:r>
      <w:r w:rsidRPr="00FB67CD">
        <w:rPr>
          <w:rFonts w:ascii="Times New Roman" w:hAnsi="Times New Roman" w:cs="Times New Roman"/>
          <w:i/>
        </w:rPr>
        <w:t>Of All U.S. Police Shootings, One-Quarter Reportedly Involve the Mentally Ill</w:t>
      </w:r>
      <w:r>
        <w:rPr>
          <w:rFonts w:ascii="Times New Roman" w:hAnsi="Times New Roman" w:cs="Times New Roman"/>
        </w:rPr>
        <w:t>, NPR,</w:t>
      </w:r>
      <w:r w:rsidRPr="00FB67CD">
        <w:rPr>
          <w:rFonts w:ascii="Times New Roman" w:hAnsi="Times New Roman" w:cs="Times New Roman"/>
          <w:i/>
        </w:rPr>
        <w:t xml:space="preserve"> </w:t>
      </w:r>
      <w:r>
        <w:rPr>
          <w:rFonts w:ascii="Times New Roman" w:hAnsi="Times New Roman" w:cs="Times New Roman"/>
        </w:rPr>
        <w:t>July 4, 2015</w:t>
      </w:r>
      <w:r w:rsidRPr="00266199">
        <w:rPr>
          <w:rFonts w:ascii="Times New Roman" w:hAnsi="Times New Roman" w:cs="Times New Roman"/>
        </w:rPr>
        <w:t>, www.npr.org/2015/07/</w:t>
      </w:r>
      <w:r>
        <w:rPr>
          <w:rFonts w:ascii="Times New Roman" w:hAnsi="Times New Roman" w:cs="Times New Roman"/>
        </w:rPr>
        <w:t xml:space="preserve"> </w:t>
      </w:r>
      <w:r w:rsidRPr="00266199">
        <w:rPr>
          <w:rFonts w:ascii="Times New Roman" w:hAnsi="Times New Roman" w:cs="Times New Roman"/>
        </w:rPr>
        <w:t>04/420019849/paper-finds-one-quarter-of-those-killed-by-police-are-mentally-ill.</w:t>
      </w:r>
    </w:p>
  </w:footnote>
  <w:footnote w:id="18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Josh </w:t>
      </w:r>
      <w:proofErr w:type="spellStart"/>
      <w:r w:rsidRPr="00266199">
        <w:rPr>
          <w:rFonts w:ascii="Times New Roman" w:hAnsi="Times New Roman" w:cs="Times New Roman"/>
        </w:rPr>
        <w:t>Sanburn</w:t>
      </w:r>
      <w:proofErr w:type="spellEnd"/>
      <w:r w:rsidRPr="00266199">
        <w:rPr>
          <w:rFonts w:ascii="Times New Roman" w:hAnsi="Times New Roman" w:cs="Times New Roman"/>
        </w:rPr>
        <w:t xml:space="preserve">, </w:t>
      </w:r>
      <w:r w:rsidRPr="00FB67CD">
        <w:rPr>
          <w:rFonts w:ascii="Times New Roman" w:hAnsi="Times New Roman" w:cs="Times New Roman"/>
          <w:i/>
        </w:rPr>
        <w:t xml:space="preserve">Alfred </w:t>
      </w:r>
      <w:proofErr w:type="spellStart"/>
      <w:r w:rsidRPr="00FB67CD">
        <w:rPr>
          <w:rFonts w:ascii="Times New Roman" w:hAnsi="Times New Roman" w:cs="Times New Roman"/>
          <w:i/>
        </w:rPr>
        <w:t>Olango</w:t>
      </w:r>
      <w:proofErr w:type="spellEnd"/>
      <w:r w:rsidRPr="00FB67CD">
        <w:rPr>
          <w:rFonts w:ascii="Times New Roman" w:hAnsi="Times New Roman" w:cs="Times New Roman"/>
          <w:i/>
        </w:rPr>
        <w:t xml:space="preserve"> Shooting Raises Troubling Questions About Police and Mental Illness</w:t>
      </w:r>
      <w:r>
        <w:rPr>
          <w:rFonts w:ascii="Times New Roman" w:hAnsi="Times New Roman" w:cs="Times New Roman"/>
        </w:rPr>
        <w:t xml:space="preserve">, </w:t>
      </w:r>
      <w:r w:rsidRPr="00FB67CD">
        <w:rPr>
          <w:rFonts w:ascii="Times New Roman" w:hAnsi="Times New Roman" w:cs="Times New Roman"/>
          <w:smallCaps/>
        </w:rPr>
        <w:t>Time</w:t>
      </w:r>
      <w:r>
        <w:rPr>
          <w:rFonts w:ascii="Times New Roman" w:hAnsi="Times New Roman" w:cs="Times New Roman"/>
        </w:rPr>
        <w:t xml:space="preserve"> </w:t>
      </w:r>
      <w:r w:rsidRPr="00266199">
        <w:rPr>
          <w:rFonts w:ascii="Times New Roman" w:hAnsi="Times New Roman" w:cs="Times New Roman"/>
        </w:rPr>
        <w:t>Sep</w:t>
      </w:r>
      <w:r>
        <w:rPr>
          <w:rFonts w:ascii="Times New Roman" w:hAnsi="Times New Roman" w:cs="Times New Roman"/>
        </w:rPr>
        <w:t>t.</w:t>
      </w:r>
      <w:r w:rsidRPr="00266199">
        <w:rPr>
          <w:rFonts w:ascii="Times New Roman" w:hAnsi="Times New Roman" w:cs="Times New Roman"/>
        </w:rPr>
        <w:t xml:space="preserve"> 29, 2016</w:t>
      </w:r>
      <w:r>
        <w:rPr>
          <w:rFonts w:ascii="Times New Roman" w:hAnsi="Times New Roman" w:cs="Times New Roman"/>
        </w:rPr>
        <w:t>,</w:t>
      </w:r>
      <w:r w:rsidRPr="00266199">
        <w:rPr>
          <w:rFonts w:ascii="Times New Roman" w:hAnsi="Times New Roman" w:cs="Times New Roman"/>
        </w:rPr>
        <w:t xml:space="preserve"> http://time.com/4512253/el-cajon-police-shooting-alfred-olango-mental-illness/.</w:t>
      </w:r>
    </w:p>
  </w:footnote>
  <w:footnote w:id="18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Matt Hamilton </w:t>
      </w:r>
      <w:r>
        <w:rPr>
          <w:rFonts w:ascii="Times New Roman" w:hAnsi="Times New Roman" w:cs="Times New Roman"/>
        </w:rPr>
        <w:t>&amp;</w:t>
      </w:r>
      <w:r w:rsidRPr="00266199">
        <w:rPr>
          <w:rFonts w:ascii="Times New Roman" w:hAnsi="Times New Roman" w:cs="Times New Roman"/>
        </w:rPr>
        <w:t xml:space="preserve"> Richard Winton, </w:t>
      </w:r>
      <w:r w:rsidRPr="00FB67CD">
        <w:rPr>
          <w:rFonts w:ascii="Times New Roman" w:hAnsi="Times New Roman" w:cs="Times New Roman"/>
          <w:i/>
        </w:rPr>
        <w:t>Video shows police cornering mentally ill man and fatally shooting him: 'This was an execution'</w:t>
      </w:r>
      <w:r w:rsidRPr="00266199">
        <w:rPr>
          <w:rFonts w:ascii="Times New Roman" w:hAnsi="Times New Roman" w:cs="Times New Roman"/>
        </w:rPr>
        <w:t xml:space="preserve">, LA </w:t>
      </w:r>
      <w:r w:rsidRPr="00FB67CD">
        <w:rPr>
          <w:rFonts w:ascii="Times New Roman" w:hAnsi="Times New Roman" w:cs="Times New Roman"/>
          <w:smallCaps/>
        </w:rPr>
        <w:t>Times</w:t>
      </w:r>
      <w:r>
        <w:rPr>
          <w:rFonts w:ascii="Times New Roman" w:hAnsi="Times New Roman" w:cs="Times New Roman"/>
          <w:smallCaps/>
        </w:rPr>
        <w:t>,</w:t>
      </w:r>
      <w:r w:rsidRPr="00266199">
        <w:rPr>
          <w:rFonts w:ascii="Times New Roman" w:hAnsi="Times New Roman" w:cs="Times New Roman"/>
        </w:rPr>
        <w:t xml:space="preserve"> Jan. 19</w:t>
      </w:r>
      <w:r>
        <w:rPr>
          <w:rFonts w:ascii="Times New Roman" w:hAnsi="Times New Roman" w:cs="Times New Roman"/>
        </w:rPr>
        <w:t>,</w:t>
      </w:r>
      <w:r w:rsidRPr="00266199">
        <w:rPr>
          <w:rFonts w:ascii="Times New Roman" w:hAnsi="Times New Roman" w:cs="Times New Roman"/>
        </w:rPr>
        <w:t xml:space="preserve"> 2017</w:t>
      </w:r>
      <w:r>
        <w:rPr>
          <w:rFonts w:ascii="Times New Roman" w:hAnsi="Times New Roman" w:cs="Times New Roman"/>
        </w:rPr>
        <w:t>,</w:t>
      </w:r>
      <w:r w:rsidRPr="00266199">
        <w:rPr>
          <w:rFonts w:ascii="Times New Roman" w:hAnsi="Times New Roman" w:cs="Times New Roman"/>
        </w:rPr>
        <w:t xml:space="preserve"> http://www.latimes.com/local/lanow/la-me-ln-fontana-police-video-20170118-story.html.</w:t>
      </w:r>
    </w:p>
  </w:footnote>
  <w:footnote w:id="18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Robert David </w:t>
      </w:r>
      <w:proofErr w:type="spellStart"/>
      <w:r w:rsidRPr="00266199">
        <w:rPr>
          <w:rFonts w:ascii="Times New Roman" w:hAnsi="Times New Roman" w:cs="Times New Roman"/>
        </w:rPr>
        <w:t>Jaffee</w:t>
      </w:r>
      <w:proofErr w:type="spellEnd"/>
      <w:r w:rsidRPr="00266199">
        <w:rPr>
          <w:rFonts w:ascii="Times New Roman" w:hAnsi="Times New Roman" w:cs="Times New Roman"/>
        </w:rPr>
        <w:t xml:space="preserve">, </w:t>
      </w:r>
      <w:r w:rsidRPr="00FB67CD">
        <w:rPr>
          <w:rFonts w:ascii="Times New Roman" w:hAnsi="Times New Roman" w:cs="Times New Roman"/>
          <w:i/>
        </w:rPr>
        <w:t>Race, Mental Illness And Police Collide In El Cajon, California</w:t>
      </w:r>
      <w:r w:rsidRPr="00266199">
        <w:rPr>
          <w:rFonts w:ascii="Times New Roman" w:hAnsi="Times New Roman" w:cs="Times New Roman"/>
        </w:rPr>
        <w:t xml:space="preserve">, </w:t>
      </w:r>
      <w:r w:rsidRPr="00FB67CD">
        <w:rPr>
          <w:rFonts w:ascii="Times New Roman" w:hAnsi="Times New Roman" w:cs="Times New Roman"/>
          <w:smallCaps/>
          <w:lang w:val="en-GB"/>
        </w:rPr>
        <w:t>Huffington Post</w:t>
      </w:r>
      <w:r>
        <w:rPr>
          <w:rFonts w:ascii="Times New Roman" w:hAnsi="Times New Roman" w:cs="Times New Roman"/>
          <w:smallCaps/>
          <w:lang w:val="en-GB"/>
        </w:rPr>
        <w:t>,</w:t>
      </w:r>
      <w:r w:rsidRPr="00266199">
        <w:rPr>
          <w:rFonts w:ascii="Times New Roman" w:hAnsi="Times New Roman" w:cs="Times New Roman"/>
        </w:rPr>
        <w:t xml:space="preserve"> Sep</w:t>
      </w:r>
      <w:r>
        <w:rPr>
          <w:rFonts w:ascii="Times New Roman" w:hAnsi="Times New Roman" w:cs="Times New Roman"/>
        </w:rPr>
        <w:t>t.</w:t>
      </w:r>
      <w:r w:rsidRPr="00266199">
        <w:rPr>
          <w:rFonts w:ascii="Times New Roman" w:hAnsi="Times New Roman" w:cs="Times New Roman"/>
        </w:rPr>
        <w:t xml:space="preserve"> 28, 2016, http://www.huffingtonpost.com/entry/race-mental-illness-and-police-collide-in-el-cajon_us_57ebe36be4b095bd896a0403; Thomas Johnson, </w:t>
      </w:r>
      <w:r w:rsidRPr="00FB67CD">
        <w:rPr>
          <w:rFonts w:ascii="Times New Roman" w:hAnsi="Times New Roman" w:cs="Times New Roman"/>
          <w:i/>
        </w:rPr>
        <w:t>Ezell Ford: The mentally ill black man killed by the LAPD two days after Michael Brown’s death</w:t>
      </w:r>
      <w:r w:rsidRPr="00266199">
        <w:rPr>
          <w:rFonts w:ascii="Times New Roman" w:hAnsi="Times New Roman" w:cs="Times New Roman"/>
        </w:rPr>
        <w:t xml:space="preserve">, </w:t>
      </w:r>
      <w:r w:rsidRPr="00FB67CD">
        <w:rPr>
          <w:rFonts w:ascii="Times New Roman" w:hAnsi="Times New Roman" w:cs="Times New Roman"/>
          <w:smallCaps/>
        </w:rPr>
        <w:t>Washington Post</w:t>
      </w:r>
      <w:r w:rsidRPr="00266199">
        <w:rPr>
          <w:rFonts w:ascii="Times New Roman" w:hAnsi="Times New Roman" w:cs="Times New Roman"/>
        </w:rPr>
        <w:t>, August 15, 2014</w:t>
      </w:r>
      <w:r>
        <w:rPr>
          <w:rFonts w:ascii="Times New Roman" w:hAnsi="Times New Roman" w:cs="Times New Roman"/>
        </w:rPr>
        <w:t>,</w:t>
      </w:r>
      <w:r w:rsidRPr="00266199">
        <w:rPr>
          <w:rFonts w:ascii="Times New Roman" w:hAnsi="Times New Roman" w:cs="Times New Roman"/>
        </w:rPr>
        <w:t xml:space="preserve"> https://www.washingtonpost.com/news/morning-mix/wp/2014/08/15/ezell-ford-the-mentally-ill-black-man-killed-by-the-lapd-two-days-after-michael-browns-death/?utm_term=.0789e39a11bb.</w:t>
      </w:r>
    </w:p>
  </w:footnote>
  <w:footnote w:id="188">
    <w:p w:rsidR="00724C62" w:rsidRPr="0026619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Matth</w:t>
      </w:r>
      <w:r>
        <w:rPr>
          <w:rFonts w:ascii="Times New Roman" w:hAnsi="Times New Roman" w:cs="Times New Roman"/>
        </w:rPr>
        <w:t xml:space="preserve">ew J. Hickman, Alex R. </w:t>
      </w:r>
      <w:proofErr w:type="spellStart"/>
      <w:r>
        <w:rPr>
          <w:rFonts w:ascii="Times New Roman" w:hAnsi="Times New Roman" w:cs="Times New Roman"/>
        </w:rPr>
        <w:t>Piquero</w:t>
      </w:r>
      <w:proofErr w:type="spellEnd"/>
      <w:r>
        <w:rPr>
          <w:rFonts w:ascii="Times New Roman" w:hAnsi="Times New Roman" w:cs="Times New Roman"/>
        </w:rPr>
        <w:t xml:space="preserve"> &amp; </w:t>
      </w:r>
      <w:r w:rsidRPr="00266199">
        <w:rPr>
          <w:rFonts w:ascii="Times New Roman" w:hAnsi="Times New Roman" w:cs="Times New Roman"/>
        </w:rPr>
        <w:t xml:space="preserve">Joel H. Garner, </w:t>
      </w:r>
      <w:r w:rsidRPr="00FB67CD">
        <w:rPr>
          <w:rFonts w:ascii="Times New Roman" w:hAnsi="Times New Roman" w:cs="Times New Roman"/>
          <w:i/>
        </w:rPr>
        <w:t>Toward A National Estimate Of Police Use Of Nonlethal Force</w:t>
      </w:r>
      <w:r w:rsidRPr="00266199">
        <w:rPr>
          <w:rFonts w:ascii="Times New Roman" w:hAnsi="Times New Roman" w:cs="Times New Roman"/>
        </w:rPr>
        <w:t>, 7</w:t>
      </w:r>
      <w:r>
        <w:rPr>
          <w:rFonts w:ascii="Times New Roman" w:hAnsi="Times New Roman" w:cs="Times New Roman"/>
        </w:rPr>
        <w:t xml:space="preserve"> </w:t>
      </w:r>
      <w:r w:rsidRPr="00FB67CD">
        <w:rPr>
          <w:rFonts w:ascii="Times New Roman" w:hAnsi="Times New Roman" w:cs="Times New Roman"/>
          <w:smallCaps/>
        </w:rPr>
        <w:t xml:space="preserve">Criminology </w:t>
      </w:r>
      <w:r>
        <w:rPr>
          <w:rFonts w:ascii="Times New Roman" w:hAnsi="Times New Roman" w:cs="Times New Roman"/>
          <w:smallCaps/>
        </w:rPr>
        <w:t>&amp;</w:t>
      </w:r>
      <w:r w:rsidRPr="00FB67CD">
        <w:rPr>
          <w:rFonts w:ascii="Times New Roman" w:hAnsi="Times New Roman" w:cs="Times New Roman"/>
          <w:smallCaps/>
        </w:rPr>
        <w:t xml:space="preserve"> Public Policy</w:t>
      </w:r>
      <w:r>
        <w:rPr>
          <w:rFonts w:ascii="Times New Roman" w:hAnsi="Times New Roman" w:cs="Times New Roman"/>
        </w:rPr>
        <w:t xml:space="preserve"> 4</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2008</w:t>
      </w:r>
      <w:r>
        <w:rPr>
          <w:rFonts w:ascii="Times New Roman" w:hAnsi="Times New Roman" w:cs="Times New Roman"/>
        </w:rPr>
        <w:t>)</w:t>
      </w:r>
      <w:r w:rsidRPr="00266199">
        <w:rPr>
          <w:rFonts w:ascii="Times New Roman" w:hAnsi="Times New Roman" w:cs="Times New Roman"/>
        </w:rPr>
        <w:t>, at 589.</w:t>
      </w:r>
    </w:p>
  </w:footnote>
  <w:footnote w:id="18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w:t>
      </w:r>
      <w:r>
        <w:rPr>
          <w:rFonts w:ascii="Times New Roman" w:hAnsi="Times New Roman" w:cs="Times New Roman"/>
        </w:rPr>
        <w:t xml:space="preserve"> </w:t>
      </w:r>
      <w:r w:rsidRPr="00266199">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at 21-22.</w:t>
      </w:r>
    </w:p>
  </w:footnote>
  <w:footnote w:id="19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A3F5E">
        <w:rPr>
          <w:rFonts w:ascii="Times New Roman" w:hAnsi="Times New Roman" w:cs="Times New Roman"/>
        </w:rPr>
        <w:t>See footnote 123.</w:t>
      </w:r>
    </w:p>
  </w:footnote>
  <w:footnote w:id="19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rPr>
        <w:t xml:space="preserve">Tim </w:t>
      </w:r>
      <w:proofErr w:type="spellStart"/>
      <w:r>
        <w:rPr>
          <w:rFonts w:ascii="Times New Roman" w:hAnsi="Times New Roman" w:cs="Times New Roman"/>
        </w:rPr>
        <w:t>Prenzler</w:t>
      </w:r>
      <w:proofErr w:type="spellEnd"/>
      <w:r>
        <w:rPr>
          <w:rFonts w:ascii="Times New Roman" w:hAnsi="Times New Roman" w:cs="Times New Roman"/>
        </w:rPr>
        <w:t xml:space="preserve">, Louise Porter &amp; </w:t>
      </w:r>
      <w:r w:rsidRPr="00266199">
        <w:rPr>
          <w:rFonts w:ascii="Times New Roman" w:hAnsi="Times New Roman" w:cs="Times New Roman"/>
        </w:rPr>
        <w:t xml:space="preserve">Geoffrey P. Alpert, </w:t>
      </w:r>
      <w:r w:rsidRPr="00FB67CD">
        <w:rPr>
          <w:rFonts w:ascii="Times New Roman" w:hAnsi="Times New Roman" w:cs="Times New Roman"/>
          <w:i/>
        </w:rPr>
        <w:t>Reducing police use of force: Case studies and prospects</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18 </w:t>
      </w:r>
      <w:r w:rsidRPr="00FB67CD">
        <w:rPr>
          <w:rFonts w:ascii="Times New Roman" w:hAnsi="Times New Roman" w:cs="Times New Roman"/>
          <w:smallCaps/>
        </w:rPr>
        <w:t xml:space="preserve">Aggression &amp; Violent </w:t>
      </w:r>
      <w:proofErr w:type="spellStart"/>
      <w:r w:rsidRPr="00FB67CD">
        <w:rPr>
          <w:rFonts w:ascii="Times New Roman" w:hAnsi="Times New Roman" w:cs="Times New Roman"/>
          <w:smallCaps/>
        </w:rPr>
        <w:t>Behav</w:t>
      </w:r>
      <w:proofErr w:type="spellEnd"/>
      <w:r w:rsidRPr="00FB67CD">
        <w:rPr>
          <w:rFonts w:ascii="Times New Roman" w:hAnsi="Times New Roman" w:cs="Times New Roman"/>
          <w:smallCaps/>
        </w:rPr>
        <w:t>. 2</w:t>
      </w:r>
      <w:r>
        <w:rPr>
          <w:rFonts w:ascii="Times New Roman" w:hAnsi="Times New Roman" w:cs="Times New Roman"/>
        </w:rPr>
        <w:t xml:space="preserve"> (2013), at 35</w:t>
      </w:r>
      <w:r w:rsidRPr="00266199">
        <w:rPr>
          <w:rFonts w:ascii="Times New Roman" w:hAnsi="Times New Roman" w:cs="Times New Roman"/>
        </w:rPr>
        <w:t>3.</w:t>
      </w:r>
    </w:p>
  </w:footnote>
  <w:footnote w:id="19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Morabito</w:t>
      </w:r>
      <w:proofErr w:type="spellEnd"/>
      <w:r w:rsidRPr="00266199">
        <w:rPr>
          <w:rFonts w:ascii="Times New Roman" w:hAnsi="Times New Roman" w:cs="Times New Roman"/>
          <w:lang w:val="en-GB"/>
        </w:rPr>
        <w:t xml:space="preserve"> &amp; </w:t>
      </w:r>
      <w:proofErr w:type="spellStart"/>
      <w:r w:rsidRPr="00266199">
        <w:rPr>
          <w:rFonts w:ascii="Times New Roman" w:hAnsi="Times New Roman" w:cs="Times New Roman"/>
          <w:lang w:val="en-GB"/>
        </w:rPr>
        <w:t>Socia</w:t>
      </w:r>
      <w:proofErr w:type="spellEnd"/>
      <w:r w:rsidRPr="00266199">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52.</w:t>
      </w:r>
    </w:p>
  </w:footnote>
  <w:footnote w:id="19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Liz </w:t>
      </w:r>
      <w:proofErr w:type="spellStart"/>
      <w:r w:rsidRPr="00266199">
        <w:rPr>
          <w:rFonts w:ascii="Times New Roman" w:hAnsi="Times New Roman" w:cs="Times New Roman"/>
        </w:rPr>
        <w:t>Szabo</w:t>
      </w:r>
      <w:proofErr w:type="spellEnd"/>
      <w:r w:rsidRPr="00266199">
        <w:rPr>
          <w:rFonts w:ascii="Times New Roman" w:hAnsi="Times New Roman" w:cs="Times New Roman"/>
        </w:rPr>
        <w:t xml:space="preserve">, </w:t>
      </w:r>
      <w:r w:rsidRPr="002D32B5">
        <w:rPr>
          <w:rFonts w:ascii="Times New Roman" w:hAnsi="Times New Roman" w:cs="Times New Roman"/>
          <w:i/>
        </w:rPr>
        <w:t>People With Mental Illness 16 Times More Likely to Be Killed by Police</w:t>
      </w:r>
      <w:r w:rsidRPr="00266199">
        <w:rPr>
          <w:rFonts w:ascii="Times New Roman" w:hAnsi="Times New Roman" w:cs="Times New Roman"/>
        </w:rPr>
        <w:t xml:space="preserve">, </w:t>
      </w:r>
      <w:r w:rsidRPr="002D32B5">
        <w:rPr>
          <w:rFonts w:ascii="Times New Roman" w:hAnsi="Times New Roman" w:cs="Times New Roman"/>
          <w:smallCaps/>
        </w:rPr>
        <w:t>USA Today</w:t>
      </w:r>
      <w:r>
        <w:rPr>
          <w:rFonts w:ascii="Times New Roman" w:hAnsi="Times New Roman" w:cs="Times New Roman"/>
        </w:rPr>
        <w:t>, Dec. 10, 2015</w:t>
      </w:r>
      <w:r w:rsidRPr="00266199">
        <w:rPr>
          <w:rFonts w:ascii="Times New Roman" w:hAnsi="Times New Roman" w:cs="Times New Roman"/>
        </w:rPr>
        <w:t>, www.usatoday.com/story/news/2015/12/10/peoplemental-illness-16-times-more-likely-killed-police/77059710/.</w:t>
      </w:r>
    </w:p>
  </w:footnote>
  <w:footnote w:id="19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The Washington Post, </w:t>
      </w:r>
      <w:r w:rsidRPr="003134E0">
        <w:rPr>
          <w:rFonts w:ascii="Times New Roman" w:hAnsi="Times New Roman" w:cs="Times New Roman"/>
          <w:i/>
        </w:rPr>
        <w:t xml:space="preserve">991 People </w:t>
      </w:r>
      <w:r w:rsidRPr="00F767F0">
        <w:rPr>
          <w:rFonts w:ascii="Times New Roman" w:hAnsi="Times New Roman" w:cs="Times New Roman"/>
          <w:i/>
        </w:rPr>
        <w:t>Shot Dead by Police in 2015</w:t>
      </w:r>
      <w:r w:rsidRPr="00F767F0">
        <w:rPr>
          <w:rFonts w:ascii="Times New Roman" w:hAnsi="Times New Roman" w:cs="Times New Roman"/>
        </w:rPr>
        <w:t xml:space="preserve">, </w:t>
      </w:r>
      <w:r w:rsidRPr="00F767F0">
        <w:rPr>
          <w:rFonts w:ascii="Times New Roman" w:hAnsi="Times New Roman" w:cs="Times New Roman"/>
          <w:smallCaps/>
        </w:rPr>
        <w:t>Washington Post</w:t>
      </w:r>
      <w:r w:rsidRPr="00F767F0">
        <w:rPr>
          <w:rFonts w:ascii="Times New Roman" w:hAnsi="Times New Roman" w:cs="Times New Roman"/>
        </w:rPr>
        <w:t xml:space="preserve">, www.washingtonpost.com/graphics/national/police-shootings/; The Washington Post, </w:t>
      </w:r>
      <w:r w:rsidRPr="00F767F0">
        <w:rPr>
          <w:rFonts w:ascii="Times New Roman" w:hAnsi="Times New Roman" w:cs="Times New Roman"/>
          <w:i/>
        </w:rPr>
        <w:t>Fatal Force: 963</w:t>
      </w:r>
      <w:r w:rsidRPr="00F767F0">
        <w:rPr>
          <w:rFonts w:ascii="Times New Roman" w:hAnsi="Times New Roman" w:cs="Times New Roman"/>
        </w:rPr>
        <w:t xml:space="preserve">, </w:t>
      </w:r>
      <w:r w:rsidRPr="00F767F0">
        <w:rPr>
          <w:rFonts w:ascii="Times New Roman" w:hAnsi="Times New Roman" w:cs="Times New Roman"/>
          <w:smallCaps/>
        </w:rPr>
        <w:t>Washington Post,</w:t>
      </w:r>
      <w:r w:rsidRPr="00F767F0">
        <w:rPr>
          <w:rFonts w:ascii="Times New Roman" w:hAnsi="Times New Roman" w:cs="Times New Roman"/>
        </w:rPr>
        <w:t xml:space="preserve"> Aug. 31, 2016, www.washingtonpost.com</w:t>
      </w:r>
      <w:r w:rsidRPr="00266199">
        <w:rPr>
          <w:rFonts w:ascii="Times New Roman" w:hAnsi="Times New Roman" w:cs="Times New Roman"/>
        </w:rPr>
        <w:t>/graphics/national/police-shootings-2016/; Wesley Lowery</w:t>
      </w:r>
      <w:r>
        <w:rPr>
          <w:rFonts w:ascii="Times New Roman" w:hAnsi="Times New Roman" w:cs="Times New Roman"/>
        </w:rPr>
        <w:t xml:space="preserve">, Kimberly </w:t>
      </w:r>
      <w:proofErr w:type="spellStart"/>
      <w:r>
        <w:rPr>
          <w:rFonts w:ascii="Times New Roman" w:hAnsi="Times New Roman" w:cs="Times New Roman"/>
        </w:rPr>
        <w:t>Kindy</w:t>
      </w:r>
      <w:proofErr w:type="spellEnd"/>
      <w:r>
        <w:rPr>
          <w:rFonts w:ascii="Times New Roman" w:hAnsi="Times New Roman" w:cs="Times New Roman"/>
        </w:rPr>
        <w:t>, Keith L. Alexander, Julie Tate, Jennifer Jenkins &amp; Steven Rich,</w:t>
      </w:r>
      <w:r w:rsidRPr="00266199">
        <w:rPr>
          <w:rFonts w:ascii="Times New Roman" w:hAnsi="Times New Roman" w:cs="Times New Roman"/>
        </w:rPr>
        <w:t xml:space="preserve"> </w:t>
      </w:r>
      <w:r w:rsidRPr="003134E0">
        <w:rPr>
          <w:rFonts w:ascii="Times New Roman" w:hAnsi="Times New Roman" w:cs="Times New Roman"/>
          <w:i/>
        </w:rPr>
        <w:t>Distraught People, Deadly Results</w:t>
      </w:r>
      <w:r w:rsidRPr="003134E0">
        <w:rPr>
          <w:rFonts w:ascii="Times New Roman" w:hAnsi="Times New Roman" w:cs="Times New Roman"/>
        </w:rPr>
        <w:t xml:space="preserve">, </w:t>
      </w:r>
      <w:r w:rsidRPr="003134E0">
        <w:rPr>
          <w:rFonts w:ascii="Times New Roman" w:hAnsi="Times New Roman" w:cs="Times New Roman"/>
          <w:smallCaps/>
        </w:rPr>
        <w:t>Washington Post</w:t>
      </w:r>
      <w:r w:rsidRPr="003134E0">
        <w:rPr>
          <w:rFonts w:ascii="Times New Roman" w:hAnsi="Times New Roman" w:cs="Times New Roman"/>
        </w:rPr>
        <w:t>,</w:t>
      </w:r>
      <w:r>
        <w:rPr>
          <w:rFonts w:ascii="Times New Roman" w:hAnsi="Times New Roman" w:cs="Times New Roman"/>
        </w:rPr>
        <w:t xml:space="preserve"> June 30, 2015</w:t>
      </w:r>
      <w:r w:rsidRPr="00266199">
        <w:rPr>
          <w:rFonts w:ascii="Times New Roman" w:hAnsi="Times New Roman" w:cs="Times New Roman"/>
        </w:rPr>
        <w:t>, www.washingtonpost.com/sf/investigative/</w:t>
      </w:r>
      <w:r>
        <w:rPr>
          <w:rFonts w:ascii="Times New Roman" w:hAnsi="Times New Roman" w:cs="Times New Roman"/>
        </w:rPr>
        <w:t xml:space="preserve"> </w:t>
      </w:r>
      <w:r w:rsidRPr="00266199">
        <w:rPr>
          <w:rFonts w:ascii="Times New Roman" w:hAnsi="Times New Roman" w:cs="Times New Roman"/>
        </w:rPr>
        <w:t>2015/06/30/</w:t>
      </w:r>
      <w:proofErr w:type="spellStart"/>
      <w:r w:rsidRPr="00266199">
        <w:rPr>
          <w:rFonts w:ascii="Times New Roman" w:hAnsi="Times New Roman" w:cs="Times New Roman"/>
        </w:rPr>
        <w:t>distraughtpcople</w:t>
      </w:r>
      <w:proofErr w:type="spellEnd"/>
      <w:r w:rsidRPr="00266199">
        <w:rPr>
          <w:rFonts w:ascii="Times New Roman" w:hAnsi="Times New Roman" w:cs="Times New Roman"/>
        </w:rPr>
        <w:t>-deadly-results/.</w:t>
      </w:r>
    </w:p>
  </w:footnote>
  <w:footnote w:id="195">
    <w:p w:rsidR="00724C62" w:rsidRPr="00457298" w:rsidRDefault="00724C62" w:rsidP="003134E0">
      <w:pPr>
        <w:pStyle w:val="FootnoteText"/>
        <w:rPr>
          <w:rFonts w:ascii="Times New Roman" w:hAnsi="Times New Roman" w:cs="Times New Roman"/>
          <w:i/>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rPr>
        <w:t xml:space="preserve">Henry J. Steadman &amp; </w:t>
      </w:r>
      <w:r w:rsidRPr="00266199">
        <w:rPr>
          <w:rFonts w:ascii="Times New Roman" w:hAnsi="Times New Roman" w:cs="Times New Roman"/>
        </w:rPr>
        <w:t xml:space="preserve">David </w:t>
      </w:r>
      <w:proofErr w:type="spellStart"/>
      <w:r w:rsidRPr="00266199">
        <w:rPr>
          <w:rFonts w:ascii="Times New Roman" w:hAnsi="Times New Roman" w:cs="Times New Roman"/>
        </w:rPr>
        <w:t>Morrissette</w:t>
      </w:r>
      <w:proofErr w:type="spellEnd"/>
      <w:r w:rsidRPr="00266199">
        <w:rPr>
          <w:rFonts w:ascii="Times New Roman" w:hAnsi="Times New Roman" w:cs="Times New Roman"/>
        </w:rPr>
        <w:t xml:space="preserve">, </w:t>
      </w:r>
      <w:r w:rsidRPr="00ED468C">
        <w:rPr>
          <w:rFonts w:ascii="Times New Roman" w:hAnsi="Times New Roman" w:cs="Times New Roman"/>
          <w:i/>
        </w:rPr>
        <w:t>Police Responses to Per</w:t>
      </w:r>
      <w:r>
        <w:rPr>
          <w:rFonts w:ascii="Times New Roman" w:hAnsi="Times New Roman" w:cs="Times New Roman"/>
          <w:i/>
        </w:rPr>
        <w:t xml:space="preserve">sons With Mental Illness: Going </w:t>
      </w:r>
      <w:r w:rsidRPr="00ED468C">
        <w:rPr>
          <w:rFonts w:ascii="Times New Roman" w:hAnsi="Times New Roman" w:cs="Times New Roman"/>
          <w:i/>
        </w:rPr>
        <w:t>Beyond CIT Training</w:t>
      </w:r>
      <w:r w:rsidRPr="00266199">
        <w:rPr>
          <w:rFonts w:ascii="Times New Roman" w:hAnsi="Times New Roman" w:cs="Times New Roman"/>
        </w:rPr>
        <w:t xml:space="preserve">, </w:t>
      </w:r>
      <w:r>
        <w:rPr>
          <w:rFonts w:ascii="Times New Roman" w:hAnsi="Times New Roman" w:cs="Times New Roman"/>
        </w:rPr>
        <w:t xml:space="preserve">67 </w:t>
      </w:r>
      <w:r w:rsidRPr="00ED468C">
        <w:rPr>
          <w:rFonts w:ascii="Times New Roman" w:hAnsi="Times New Roman" w:cs="Times New Roman"/>
          <w:smallCaps/>
        </w:rPr>
        <w:t>Psychiatric Serv</w:t>
      </w:r>
      <w:r>
        <w:rPr>
          <w:rFonts w:ascii="Times New Roman" w:hAnsi="Times New Roman" w:cs="Times New Roman"/>
          <w:smallCaps/>
        </w:rPr>
        <w:t>.</w:t>
      </w:r>
      <w:r>
        <w:rPr>
          <w:rFonts w:ascii="Times New Roman" w:hAnsi="Times New Roman" w:cs="Times New Roman"/>
        </w:rPr>
        <w:t xml:space="preserve"> 10 (</w:t>
      </w:r>
      <w:r w:rsidRPr="00266199">
        <w:rPr>
          <w:rFonts w:ascii="Times New Roman" w:hAnsi="Times New Roman" w:cs="Times New Roman"/>
        </w:rPr>
        <w:t>2016</w:t>
      </w:r>
      <w:r>
        <w:rPr>
          <w:rFonts w:ascii="Times New Roman" w:hAnsi="Times New Roman" w:cs="Times New Roman"/>
        </w:rPr>
        <w:t>)</w:t>
      </w:r>
      <w:r w:rsidRPr="00266199">
        <w:rPr>
          <w:rFonts w:ascii="Times New Roman" w:hAnsi="Times New Roman" w:cs="Times New Roman"/>
        </w:rPr>
        <w:t>, at 1054.</w:t>
      </w:r>
    </w:p>
  </w:footnote>
  <w:footnote w:id="19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M. </w:t>
      </w:r>
      <w:proofErr w:type="spellStart"/>
      <w:r>
        <w:rPr>
          <w:rFonts w:ascii="Times New Roman" w:hAnsi="Times New Roman" w:cs="Times New Roman"/>
        </w:rPr>
        <w:t>Zdanowicz</w:t>
      </w:r>
      <w:proofErr w:type="spellEnd"/>
      <w:r>
        <w:rPr>
          <w:rFonts w:ascii="Times New Roman" w:hAnsi="Times New Roman" w:cs="Times New Roman"/>
        </w:rPr>
        <w:t xml:space="preserve">, </w:t>
      </w:r>
      <w:r w:rsidRPr="00ED2B2B">
        <w:rPr>
          <w:rFonts w:ascii="Times New Roman" w:hAnsi="Times New Roman" w:cs="Times New Roman"/>
          <w:i/>
        </w:rPr>
        <w:t>A Sheriff's Role in Arresting the Mental Illness Crisis</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53 </w:t>
      </w:r>
      <w:r w:rsidRPr="00ED2B2B">
        <w:rPr>
          <w:rFonts w:ascii="Times New Roman" w:hAnsi="Times New Roman" w:cs="Times New Roman"/>
          <w:smallCaps/>
        </w:rPr>
        <w:t>Sheriff</w:t>
      </w:r>
      <w:r>
        <w:rPr>
          <w:rFonts w:ascii="Times New Roman" w:hAnsi="Times New Roman" w:cs="Times New Roman"/>
        </w:rPr>
        <w:t xml:space="preserve"> 3 (2001). </w:t>
      </w:r>
    </w:p>
  </w:footnote>
  <w:footnote w:id="19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Jennifer</w:t>
      </w:r>
      <w:r w:rsidRPr="00266199">
        <w:rPr>
          <w:rFonts w:ascii="Times New Roman" w:hAnsi="Times New Roman" w:cs="Times New Roman"/>
        </w:rPr>
        <w:t xml:space="preserve"> </w:t>
      </w:r>
      <w:proofErr w:type="spellStart"/>
      <w:r w:rsidRPr="00266199">
        <w:rPr>
          <w:rFonts w:ascii="Times New Roman" w:hAnsi="Times New Roman" w:cs="Times New Roman"/>
        </w:rPr>
        <w:t>Skeem</w:t>
      </w:r>
      <w:proofErr w:type="spellEnd"/>
      <w:r w:rsidRPr="00266199">
        <w:rPr>
          <w:rFonts w:ascii="Times New Roman" w:hAnsi="Times New Roman" w:cs="Times New Roman"/>
        </w:rPr>
        <w:t xml:space="preserve"> </w:t>
      </w:r>
      <w:r>
        <w:rPr>
          <w:rFonts w:ascii="Times New Roman" w:hAnsi="Times New Roman" w:cs="Times New Roman"/>
        </w:rPr>
        <w:t xml:space="preserve">&amp; </w:t>
      </w:r>
      <w:r w:rsidRPr="00266199">
        <w:rPr>
          <w:rFonts w:ascii="Times New Roman" w:hAnsi="Times New Roman" w:cs="Times New Roman"/>
        </w:rPr>
        <w:t xml:space="preserve">Lynne </w:t>
      </w:r>
      <w:proofErr w:type="spellStart"/>
      <w:r w:rsidRPr="00266199">
        <w:rPr>
          <w:rFonts w:ascii="Times New Roman" w:hAnsi="Times New Roman" w:cs="Times New Roman"/>
        </w:rPr>
        <w:t>Bibeau</w:t>
      </w:r>
      <w:proofErr w:type="spellEnd"/>
      <w:r>
        <w:rPr>
          <w:rFonts w:ascii="Times New Roman" w:hAnsi="Times New Roman" w:cs="Times New Roman"/>
        </w:rPr>
        <w:t>,</w:t>
      </w:r>
      <w:r w:rsidRPr="00266199">
        <w:rPr>
          <w:rFonts w:ascii="Times New Roman" w:hAnsi="Times New Roman" w:cs="Times New Roman"/>
        </w:rPr>
        <w:t xml:space="preserve"> </w:t>
      </w:r>
      <w:r w:rsidRPr="00ED2B2B">
        <w:rPr>
          <w:rFonts w:ascii="Times New Roman" w:hAnsi="Times New Roman" w:cs="Times New Roman"/>
          <w:i/>
        </w:rPr>
        <w:t>How Does Violence Potential Relate to Crisis Intervention Team Responses to Emergencies?</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59 </w:t>
      </w:r>
      <w:r w:rsidRPr="00ED2B2B">
        <w:rPr>
          <w:rFonts w:ascii="Times New Roman" w:hAnsi="Times New Roman" w:cs="Times New Roman"/>
          <w:smallCaps/>
        </w:rPr>
        <w:t>Psychiatric Serv</w:t>
      </w:r>
      <w:r>
        <w:rPr>
          <w:rFonts w:ascii="Times New Roman" w:hAnsi="Times New Roman" w:cs="Times New Roman"/>
          <w:smallCaps/>
        </w:rPr>
        <w:t>.</w:t>
      </w:r>
      <w:r w:rsidRPr="00266199">
        <w:rPr>
          <w:rFonts w:ascii="Times New Roman" w:hAnsi="Times New Roman" w:cs="Times New Roman"/>
        </w:rPr>
        <w:t xml:space="preserve"> </w:t>
      </w:r>
      <w:r>
        <w:rPr>
          <w:rFonts w:ascii="Times New Roman" w:hAnsi="Times New Roman" w:cs="Times New Roman"/>
        </w:rPr>
        <w:t>2 (2008),</w:t>
      </w:r>
      <w:r w:rsidRPr="00266199">
        <w:rPr>
          <w:rFonts w:ascii="Times New Roman" w:hAnsi="Times New Roman" w:cs="Times New Roman"/>
        </w:rPr>
        <w:t xml:space="preserve"> at 204.</w:t>
      </w:r>
    </w:p>
  </w:footnote>
  <w:footnote w:id="19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rPr>
        <w:t xml:space="preserve">Johnson, </w:t>
      </w:r>
      <w:r>
        <w:rPr>
          <w:rFonts w:ascii="Times New Roman" w:hAnsi="Times New Roman" w:cs="Times New Roman"/>
          <w:i/>
        </w:rPr>
        <w:t xml:space="preserve">supra </w:t>
      </w:r>
      <w:r>
        <w:rPr>
          <w:rFonts w:ascii="Times New Roman" w:hAnsi="Times New Roman" w:cs="Times New Roman"/>
        </w:rPr>
        <w:t>note 126</w:t>
      </w:r>
      <w:r w:rsidRPr="00266199">
        <w:rPr>
          <w:rFonts w:ascii="Times New Roman" w:hAnsi="Times New Roman" w:cs="Times New Roman"/>
          <w:i/>
        </w:rPr>
        <w:t>,</w:t>
      </w:r>
      <w:r w:rsidRPr="00266199">
        <w:rPr>
          <w:rFonts w:ascii="Times New Roman" w:hAnsi="Times New Roman" w:cs="Times New Roman"/>
        </w:rPr>
        <w:t xml:space="preserve"> at 127.</w:t>
      </w:r>
    </w:p>
  </w:footnote>
  <w:footnote w:id="19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Morabito</w:t>
      </w:r>
      <w:proofErr w:type="spellEnd"/>
      <w:r w:rsidRPr="00266199">
        <w:rPr>
          <w:rFonts w:ascii="Times New Roman" w:hAnsi="Times New Roman" w:cs="Times New Roman"/>
        </w:rPr>
        <w:t xml:space="preserve"> &amp; </w:t>
      </w:r>
      <w:proofErr w:type="spellStart"/>
      <w:r w:rsidRPr="00266199">
        <w:rPr>
          <w:rFonts w:ascii="Times New Roman" w:hAnsi="Times New Roman" w:cs="Times New Roman"/>
        </w:rPr>
        <w:t>Socia</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 xml:space="preserve">note 52, </w:t>
      </w:r>
      <w:r w:rsidRPr="00266199">
        <w:rPr>
          <w:rFonts w:ascii="Times New Roman" w:hAnsi="Times New Roman" w:cs="Times New Roman"/>
        </w:rPr>
        <w:t>at 253-276.</w:t>
      </w:r>
    </w:p>
  </w:footnote>
  <w:footnote w:id="20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lang w:val="en-GB"/>
        </w:rPr>
        <w:t>,</w:t>
      </w:r>
      <w:r>
        <w:rPr>
          <w:rFonts w:ascii="Times New Roman" w:hAnsi="Times New Roman" w:cs="Times New Roman"/>
          <w:lang w:val="en-GB"/>
        </w:rPr>
        <w:t xml:space="preserve"> </w:t>
      </w:r>
      <w:r w:rsidRPr="00266199">
        <w:rPr>
          <w:rFonts w:ascii="Times New Roman" w:hAnsi="Times New Roman" w:cs="Times New Roman"/>
          <w:i/>
          <w:lang w:val="en-GB"/>
        </w:rPr>
        <w:t xml:space="preserve">supra </w:t>
      </w:r>
      <w:r>
        <w:rPr>
          <w:rFonts w:ascii="Times New Roman" w:hAnsi="Times New Roman" w:cs="Times New Roman"/>
          <w:lang w:val="en-GB"/>
        </w:rPr>
        <w:t>note 11</w:t>
      </w:r>
      <w:r w:rsidRPr="00266199">
        <w:rPr>
          <w:rFonts w:ascii="Times New Roman" w:hAnsi="Times New Roman" w:cs="Times New Roman"/>
          <w:lang w:val="en-GB"/>
        </w:rPr>
        <w:t>, at 22.</w:t>
      </w:r>
    </w:p>
  </w:footnote>
  <w:footnote w:id="20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Greene, </w:t>
      </w:r>
      <w:r>
        <w:rPr>
          <w:rFonts w:ascii="Times New Roman" w:hAnsi="Times New Roman" w:cs="Times New Roman"/>
          <w:i/>
          <w:lang w:val="en-GB"/>
        </w:rPr>
        <w:t xml:space="preserve">supra </w:t>
      </w:r>
      <w:r>
        <w:rPr>
          <w:rFonts w:ascii="Times New Roman" w:hAnsi="Times New Roman" w:cs="Times New Roman"/>
          <w:lang w:val="en-GB"/>
        </w:rPr>
        <w:t>note 45</w:t>
      </w:r>
      <w:r w:rsidRPr="00266199">
        <w:rPr>
          <w:rFonts w:ascii="Times New Roman" w:hAnsi="Times New Roman" w:cs="Times New Roman"/>
          <w:lang w:val="en-GB"/>
        </w:rPr>
        <w:t>, at 406.</w:t>
      </w:r>
    </w:p>
  </w:footnote>
  <w:footnote w:id="202">
    <w:p w:rsidR="00724C62" w:rsidRPr="00AE0083" w:rsidRDefault="00724C62" w:rsidP="00266199">
      <w:pPr>
        <w:pStyle w:val="FootnoteText"/>
        <w:rPr>
          <w:rFonts w:ascii="Times New Roman" w:hAnsi="Times New Roman" w:cs="Times New Roman"/>
          <w:lang w:val="en-GB"/>
        </w:rPr>
      </w:pPr>
      <w:r w:rsidRPr="00AE0083">
        <w:rPr>
          <w:rStyle w:val="FootnoteReference"/>
          <w:rFonts w:ascii="Times New Roman" w:hAnsi="Times New Roman" w:cs="Times New Roman"/>
        </w:rPr>
        <w:footnoteRef/>
      </w:r>
      <w:r w:rsidRPr="00AE0083">
        <w:rPr>
          <w:rFonts w:ascii="Times New Roman" w:hAnsi="Times New Roman" w:cs="Times New Roman"/>
        </w:rPr>
        <w:t xml:space="preserve"> Max Weber, </w:t>
      </w:r>
      <w:r w:rsidRPr="00AE0083">
        <w:rPr>
          <w:rFonts w:ascii="Times New Roman" w:hAnsi="Times New Roman" w:cs="Times New Roman"/>
          <w:smallCaps/>
        </w:rPr>
        <w:t>Politics as a Vocation (</w:t>
      </w:r>
      <w:r w:rsidRPr="00AE0083">
        <w:rPr>
          <w:rFonts w:ascii="Times New Roman" w:hAnsi="Times New Roman" w:cs="Times New Roman"/>
        </w:rPr>
        <w:t>1965).</w:t>
      </w:r>
    </w:p>
  </w:footnote>
  <w:footnote w:id="203">
    <w:p w:rsidR="00724C62" w:rsidRPr="00266199" w:rsidRDefault="00724C62" w:rsidP="00266199">
      <w:pPr>
        <w:pStyle w:val="FootnoteText"/>
        <w:rPr>
          <w:rFonts w:ascii="Times New Roman" w:hAnsi="Times New Roman" w:cs="Times New Roman"/>
          <w:lang w:val="en-GB"/>
        </w:rPr>
      </w:pPr>
      <w:r w:rsidRPr="00AE0083">
        <w:rPr>
          <w:rStyle w:val="FootnoteReference"/>
          <w:rFonts w:ascii="Times New Roman" w:hAnsi="Times New Roman" w:cs="Times New Roman"/>
        </w:rPr>
        <w:footnoteRef/>
      </w:r>
      <w:r w:rsidRPr="00AE0083">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266199">
        <w:rPr>
          <w:rFonts w:ascii="Times New Roman" w:hAnsi="Times New Roman" w:cs="Times New Roman"/>
        </w:rPr>
        <w:t xml:space="preserve"> </w:t>
      </w:r>
    </w:p>
  </w:footnote>
  <w:footnote w:id="20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Hoon</w:t>
      </w:r>
      <w:proofErr w:type="spellEnd"/>
      <w:r w:rsidRPr="00266199">
        <w:rPr>
          <w:rFonts w:ascii="Times New Roman" w:hAnsi="Times New Roman" w:cs="Times New Roman"/>
        </w:rPr>
        <w:t xml:space="preserve"> Lee, </w:t>
      </w:r>
      <w:proofErr w:type="spellStart"/>
      <w:r w:rsidRPr="00266199">
        <w:rPr>
          <w:rFonts w:ascii="Times New Roman" w:hAnsi="Times New Roman" w:cs="Times New Roman"/>
        </w:rPr>
        <w:t>Hyunseok</w:t>
      </w:r>
      <w:proofErr w:type="spellEnd"/>
      <w:r w:rsidRPr="00266199">
        <w:rPr>
          <w:rFonts w:ascii="Times New Roman" w:hAnsi="Times New Roman" w:cs="Times New Roman"/>
        </w:rPr>
        <w:t xml:space="preserve"> </w:t>
      </w:r>
      <w:r>
        <w:rPr>
          <w:rFonts w:ascii="Times New Roman" w:hAnsi="Times New Roman" w:cs="Times New Roman"/>
        </w:rPr>
        <w:t xml:space="preserve">Jang, </w:t>
      </w:r>
      <w:proofErr w:type="spellStart"/>
      <w:r>
        <w:rPr>
          <w:rFonts w:ascii="Times New Roman" w:hAnsi="Times New Roman" w:cs="Times New Roman"/>
        </w:rPr>
        <w:t>Ilhong</w:t>
      </w:r>
      <w:proofErr w:type="spellEnd"/>
      <w:r>
        <w:rPr>
          <w:rFonts w:ascii="Times New Roman" w:hAnsi="Times New Roman" w:cs="Times New Roman"/>
        </w:rPr>
        <w:t xml:space="preserve"> </w:t>
      </w:r>
      <w:proofErr w:type="spellStart"/>
      <w:r>
        <w:rPr>
          <w:rFonts w:ascii="Times New Roman" w:hAnsi="Times New Roman" w:cs="Times New Roman"/>
        </w:rPr>
        <w:t>Yun</w:t>
      </w:r>
      <w:proofErr w:type="spellEnd"/>
      <w:r>
        <w:rPr>
          <w:rFonts w:ascii="Times New Roman" w:hAnsi="Times New Roman" w:cs="Times New Roman"/>
        </w:rPr>
        <w:t xml:space="preserve">, </w:t>
      </w:r>
      <w:proofErr w:type="spellStart"/>
      <w:r>
        <w:rPr>
          <w:rFonts w:ascii="Times New Roman" w:hAnsi="Times New Roman" w:cs="Times New Roman"/>
        </w:rPr>
        <w:t>Hyeyoung</w:t>
      </w:r>
      <w:proofErr w:type="spellEnd"/>
      <w:r>
        <w:rPr>
          <w:rFonts w:ascii="Times New Roman" w:hAnsi="Times New Roman" w:cs="Times New Roman"/>
        </w:rPr>
        <w:t xml:space="preserve"> Lim &amp; </w:t>
      </w:r>
      <w:r w:rsidRPr="00266199">
        <w:rPr>
          <w:rFonts w:ascii="Times New Roman" w:hAnsi="Times New Roman" w:cs="Times New Roman"/>
        </w:rPr>
        <w:t xml:space="preserve">David W. </w:t>
      </w:r>
      <w:proofErr w:type="spellStart"/>
      <w:r w:rsidRPr="00266199">
        <w:rPr>
          <w:rFonts w:ascii="Times New Roman" w:hAnsi="Times New Roman" w:cs="Times New Roman"/>
        </w:rPr>
        <w:t>Tushaus</w:t>
      </w:r>
      <w:proofErr w:type="spellEnd"/>
      <w:r w:rsidRPr="00266199">
        <w:rPr>
          <w:rFonts w:ascii="Times New Roman" w:hAnsi="Times New Roman" w:cs="Times New Roman"/>
        </w:rPr>
        <w:t xml:space="preserve">, </w:t>
      </w:r>
      <w:r w:rsidRPr="00457298">
        <w:rPr>
          <w:rFonts w:ascii="Times New Roman" w:hAnsi="Times New Roman" w:cs="Times New Roman"/>
          <w:i/>
        </w:rPr>
        <w:t>An examination of police use of force utilizing police training and neighborhood contextual factors: A multilevel analysis</w:t>
      </w:r>
      <w:r>
        <w:rPr>
          <w:rFonts w:ascii="Times New Roman" w:hAnsi="Times New Roman" w:cs="Times New Roman"/>
        </w:rPr>
        <w:t xml:space="preserve">, 33 </w:t>
      </w:r>
      <w:r w:rsidRPr="00994CA3">
        <w:rPr>
          <w:rFonts w:ascii="Times New Roman" w:hAnsi="Times New Roman" w:cs="Times New Roman"/>
          <w:smallCaps/>
        </w:rPr>
        <w:t>Policing: Int</w:t>
      </w:r>
      <w:r>
        <w:rPr>
          <w:rFonts w:ascii="Times New Roman" w:hAnsi="Times New Roman" w:cs="Times New Roman"/>
          <w:smallCaps/>
        </w:rPr>
        <w:t>.</w:t>
      </w:r>
      <w:r w:rsidRPr="00994CA3">
        <w:rPr>
          <w:rFonts w:ascii="Times New Roman" w:hAnsi="Times New Roman" w:cs="Times New Roman"/>
          <w:smallCaps/>
        </w:rPr>
        <w:t xml:space="preserve"> J</w:t>
      </w:r>
      <w:r>
        <w:rPr>
          <w:rFonts w:ascii="Times New Roman" w:hAnsi="Times New Roman" w:cs="Times New Roman"/>
          <w:smallCaps/>
        </w:rPr>
        <w:t>.</w:t>
      </w:r>
      <w:r w:rsidRPr="00994CA3">
        <w:rPr>
          <w:rFonts w:ascii="Times New Roman" w:hAnsi="Times New Roman" w:cs="Times New Roman"/>
          <w:smallCaps/>
        </w:rPr>
        <w:t xml:space="preserve"> of Police </w:t>
      </w:r>
      <w:proofErr w:type="spellStart"/>
      <w:r w:rsidRPr="00994CA3">
        <w:rPr>
          <w:rFonts w:ascii="Times New Roman" w:hAnsi="Times New Roman" w:cs="Times New Roman"/>
          <w:smallCaps/>
        </w:rPr>
        <w:t>Strat</w:t>
      </w:r>
      <w:proofErr w:type="spellEnd"/>
      <w:r>
        <w:rPr>
          <w:rFonts w:ascii="Times New Roman" w:hAnsi="Times New Roman" w:cs="Times New Roman"/>
          <w:smallCaps/>
        </w:rPr>
        <w:t>.</w:t>
      </w:r>
      <w:r w:rsidRPr="00994CA3">
        <w:rPr>
          <w:rFonts w:ascii="Times New Roman" w:hAnsi="Times New Roman" w:cs="Times New Roman"/>
          <w:smallCaps/>
        </w:rPr>
        <w:t xml:space="preserve"> &amp; Management</w:t>
      </w:r>
      <w:r>
        <w:rPr>
          <w:rFonts w:ascii="Times New Roman" w:hAnsi="Times New Roman" w:cs="Times New Roman"/>
        </w:rPr>
        <w:t xml:space="preserve"> 4 (</w:t>
      </w:r>
      <w:r w:rsidRPr="00266199">
        <w:rPr>
          <w:rFonts w:ascii="Times New Roman" w:hAnsi="Times New Roman" w:cs="Times New Roman"/>
        </w:rPr>
        <w:t>2010</w:t>
      </w:r>
      <w:r>
        <w:rPr>
          <w:rFonts w:ascii="Times New Roman" w:hAnsi="Times New Roman" w:cs="Times New Roman"/>
        </w:rPr>
        <w:t>)</w:t>
      </w:r>
      <w:r w:rsidRPr="00266199">
        <w:rPr>
          <w:rFonts w:ascii="Times New Roman" w:hAnsi="Times New Roman" w:cs="Times New Roman"/>
        </w:rPr>
        <w:t>, at 683.</w:t>
      </w:r>
    </w:p>
  </w:footnote>
  <w:footnote w:id="20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Romanucci</w:t>
      </w:r>
      <w:proofErr w:type="spell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at 21.</w:t>
      </w:r>
    </w:p>
  </w:footnote>
  <w:footnote w:id="20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Morabito</w:t>
      </w:r>
      <w:proofErr w:type="spellEnd"/>
      <w:r w:rsidRPr="00266199">
        <w:rPr>
          <w:rFonts w:ascii="Times New Roman" w:hAnsi="Times New Roman" w:cs="Times New Roman"/>
          <w:lang w:val="en-GB"/>
        </w:rPr>
        <w:t xml:space="preserve"> </w:t>
      </w:r>
      <w:r>
        <w:rPr>
          <w:rFonts w:ascii="Times New Roman" w:hAnsi="Times New Roman" w:cs="Times New Roman"/>
          <w:lang w:val="en-GB"/>
        </w:rPr>
        <w:t>&amp;</w:t>
      </w:r>
      <w:r w:rsidRPr="00266199">
        <w:rPr>
          <w:rFonts w:ascii="Times New Roman" w:hAnsi="Times New Roman" w:cs="Times New Roman"/>
          <w:lang w:val="en-GB"/>
        </w:rPr>
        <w:t xml:space="preserve"> </w:t>
      </w:r>
      <w:proofErr w:type="spellStart"/>
      <w:r w:rsidRPr="00266199">
        <w:rPr>
          <w:rFonts w:ascii="Times New Roman" w:hAnsi="Times New Roman" w:cs="Times New Roman"/>
          <w:lang w:val="en-GB"/>
        </w:rPr>
        <w:t>Socia</w:t>
      </w:r>
      <w:proofErr w:type="spellEnd"/>
      <w:r w:rsidRPr="00266199">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52.</w:t>
      </w:r>
    </w:p>
  </w:footnote>
  <w:footnote w:id="207">
    <w:p w:rsidR="00724C62" w:rsidRPr="007C5E2E" w:rsidRDefault="00724C62" w:rsidP="00266199">
      <w:pPr>
        <w:pStyle w:val="FootnoteText"/>
        <w:rPr>
          <w:rFonts w:ascii="Times New Roman" w:hAnsi="Times New Roman" w:cs="Times New Roman"/>
          <w:lang w:val="en-GB"/>
        </w:rPr>
      </w:pPr>
      <w:r w:rsidRPr="007C5E2E">
        <w:rPr>
          <w:rStyle w:val="FootnoteReference"/>
          <w:rFonts w:ascii="Times New Roman" w:hAnsi="Times New Roman" w:cs="Times New Roman"/>
        </w:rPr>
        <w:footnoteRef/>
      </w:r>
      <w:r w:rsidRPr="007C5E2E">
        <w:rPr>
          <w:rFonts w:ascii="Times New Roman" w:hAnsi="Times New Roman" w:cs="Times New Roman"/>
        </w:rPr>
        <w:t xml:space="preserve"> </w:t>
      </w:r>
      <w:r w:rsidRPr="007C5E2E">
        <w:rPr>
          <w:rFonts w:ascii="Times New Roman" w:hAnsi="Times New Roman" w:cs="Times New Roman"/>
          <w:lang w:val="en-GB"/>
        </w:rPr>
        <w:t xml:space="preserve">K. Adams, </w:t>
      </w:r>
      <w:r w:rsidRPr="007C5E2E">
        <w:rPr>
          <w:rFonts w:ascii="Times New Roman" w:hAnsi="Times New Roman" w:cs="Times New Roman"/>
          <w:i/>
          <w:lang w:val="en-GB"/>
        </w:rPr>
        <w:t>What we know about police use of force, in Use of Force by Police: Overview of national and local data</w:t>
      </w:r>
      <w:r w:rsidRPr="007C5E2E">
        <w:rPr>
          <w:rFonts w:ascii="Times New Roman" w:hAnsi="Times New Roman" w:cs="Times New Roman"/>
          <w:lang w:val="en-GB"/>
        </w:rPr>
        <w:t xml:space="preserve">, </w:t>
      </w:r>
      <w:r w:rsidRPr="007C5E2E">
        <w:rPr>
          <w:rFonts w:ascii="Times New Roman" w:hAnsi="Times New Roman" w:cs="Times New Roman"/>
          <w:i/>
          <w:lang w:val="en-GB"/>
        </w:rPr>
        <w:t xml:space="preserve">in </w:t>
      </w:r>
      <w:r w:rsidRPr="007C5E2E">
        <w:rPr>
          <w:rFonts w:ascii="Times New Roman" w:hAnsi="Times New Roman" w:cs="Times New Roman"/>
          <w:smallCaps/>
          <w:lang w:val="en-GB"/>
        </w:rPr>
        <w:t>Use of Force by Police: Overview of National and Local Data</w:t>
      </w:r>
      <w:r w:rsidRPr="007C5E2E">
        <w:rPr>
          <w:rFonts w:ascii="Times New Roman" w:hAnsi="Times New Roman" w:cs="Times New Roman"/>
          <w:lang w:val="en-GB"/>
        </w:rPr>
        <w:t xml:space="preserve"> (</w:t>
      </w:r>
      <w:r>
        <w:rPr>
          <w:rFonts w:ascii="Times New Roman" w:hAnsi="Times New Roman" w:cs="Times New Roman"/>
          <w:lang w:val="en-GB"/>
        </w:rPr>
        <w:t xml:space="preserve">National Institute of Justice ed., </w:t>
      </w:r>
      <w:r w:rsidRPr="007C5E2E">
        <w:rPr>
          <w:rFonts w:ascii="Times New Roman" w:hAnsi="Times New Roman" w:cs="Times New Roman"/>
          <w:lang w:val="en-GB"/>
        </w:rPr>
        <w:t>1999).</w:t>
      </w:r>
    </w:p>
  </w:footnote>
  <w:footnote w:id="20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Rosenhouse</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sidRPr="00A67832">
        <w:rPr>
          <w:rFonts w:ascii="Times New Roman" w:hAnsi="Times New Roman" w:cs="Times New Roman"/>
        </w:rPr>
        <w:t>note 98.</w:t>
      </w:r>
    </w:p>
  </w:footnote>
  <w:footnote w:id="20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Hoover, </w:t>
      </w:r>
      <w:r>
        <w:rPr>
          <w:rFonts w:ascii="Times New Roman" w:hAnsi="Times New Roman" w:cs="Times New Roman"/>
          <w:i/>
          <w:lang w:val="en-GB"/>
        </w:rPr>
        <w:t xml:space="preserve">supra </w:t>
      </w:r>
      <w:r w:rsidRPr="00266199">
        <w:rPr>
          <w:rFonts w:ascii="Times New Roman" w:hAnsi="Times New Roman" w:cs="Times New Roman"/>
          <w:lang w:val="en-GB"/>
        </w:rPr>
        <w:t xml:space="preserve">note </w:t>
      </w:r>
      <w:r>
        <w:rPr>
          <w:rFonts w:ascii="Times New Roman" w:hAnsi="Times New Roman" w:cs="Times New Roman"/>
          <w:lang w:val="en-GB"/>
        </w:rPr>
        <w:t>44</w:t>
      </w:r>
      <w:r w:rsidRPr="00266199">
        <w:rPr>
          <w:rFonts w:ascii="Times New Roman" w:hAnsi="Times New Roman" w:cs="Times New Roman"/>
          <w:lang w:val="en-GB"/>
        </w:rPr>
        <w:t>, at 10.</w:t>
      </w:r>
    </w:p>
  </w:footnote>
  <w:footnote w:id="210">
    <w:p w:rsidR="00724C62" w:rsidRPr="00A67832"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i/>
          <w:lang w:val="en-GB"/>
        </w:rPr>
        <w:t>Ibid</w:t>
      </w:r>
      <w:r>
        <w:rPr>
          <w:rFonts w:ascii="Times New Roman" w:hAnsi="Times New Roman" w:cs="Times New Roman"/>
          <w:lang w:val="en-GB"/>
        </w:rPr>
        <w:t>.</w:t>
      </w:r>
    </w:p>
  </w:footnote>
  <w:footnote w:id="21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rPr>
        <w:t xml:space="preserve">Slate et al., </w:t>
      </w:r>
      <w:r>
        <w:rPr>
          <w:rFonts w:ascii="Times New Roman" w:hAnsi="Times New Roman" w:cs="Times New Roman"/>
          <w:i/>
        </w:rPr>
        <w:t xml:space="preserve">supra </w:t>
      </w:r>
      <w:r>
        <w:rPr>
          <w:rFonts w:ascii="Times New Roman" w:hAnsi="Times New Roman" w:cs="Times New Roman"/>
        </w:rPr>
        <w:t>note 14,</w:t>
      </w:r>
      <w:r w:rsidRPr="00266199">
        <w:rPr>
          <w:rFonts w:ascii="Times New Roman" w:hAnsi="Times New Roman" w:cs="Times New Roman"/>
          <w:lang w:val="en-GB"/>
        </w:rPr>
        <w:t xml:space="preserve"> at 181.</w:t>
      </w:r>
    </w:p>
  </w:footnote>
  <w:footnote w:id="212">
    <w:p w:rsidR="00724C62" w:rsidRPr="00795666"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795666">
        <w:rPr>
          <w:rFonts w:ascii="Times New Roman" w:hAnsi="Times New Roman" w:cs="Times New Roman"/>
          <w:lang w:val="en-GB"/>
        </w:rPr>
        <w:t xml:space="preserve">Engel, </w:t>
      </w:r>
      <w:r w:rsidRPr="00795666">
        <w:rPr>
          <w:rFonts w:ascii="Times New Roman" w:hAnsi="Times New Roman" w:cs="Times New Roman"/>
          <w:i/>
          <w:lang w:val="en-GB"/>
        </w:rPr>
        <w:t xml:space="preserve">supra </w:t>
      </w:r>
      <w:r w:rsidRPr="00795666">
        <w:rPr>
          <w:rFonts w:ascii="Times New Roman" w:hAnsi="Times New Roman" w:cs="Times New Roman"/>
          <w:lang w:val="en-GB"/>
        </w:rPr>
        <w:t>note 1, at 250.</w:t>
      </w:r>
    </w:p>
  </w:footnote>
  <w:footnote w:id="213">
    <w:p w:rsidR="00724C62" w:rsidRPr="00795666" w:rsidRDefault="00724C62" w:rsidP="00266199">
      <w:pPr>
        <w:pStyle w:val="FootnoteText"/>
        <w:rPr>
          <w:rFonts w:ascii="Times New Roman" w:hAnsi="Times New Roman" w:cs="Times New Roman"/>
          <w:lang w:val="en-GB"/>
        </w:rPr>
      </w:pPr>
      <w:r w:rsidRPr="00795666">
        <w:rPr>
          <w:rStyle w:val="FootnoteReference"/>
          <w:rFonts w:ascii="Times New Roman" w:hAnsi="Times New Roman" w:cs="Times New Roman"/>
        </w:rPr>
        <w:footnoteRef/>
      </w:r>
      <w:r w:rsidRPr="00795666">
        <w:rPr>
          <w:rFonts w:ascii="Times New Roman" w:hAnsi="Times New Roman" w:cs="Times New Roman"/>
        </w:rPr>
        <w:t xml:space="preserve"> Alpert, Police </w:t>
      </w:r>
      <w:r w:rsidRPr="00795666">
        <w:rPr>
          <w:rFonts w:ascii="Times New Roman" w:hAnsi="Times New Roman" w:cs="Times New Roman"/>
          <w:i/>
        </w:rPr>
        <w:t xml:space="preserve">supra </w:t>
      </w:r>
      <w:r w:rsidRPr="00795666">
        <w:rPr>
          <w:rFonts w:ascii="Times New Roman" w:hAnsi="Times New Roman" w:cs="Times New Roman"/>
        </w:rPr>
        <w:t>note 90, at 281; Engel</w:t>
      </w:r>
      <w:r w:rsidRPr="00795666">
        <w:rPr>
          <w:rFonts w:ascii="Times New Roman" w:hAnsi="Times New Roman" w:cs="Times New Roman"/>
          <w:lang w:val="en-GB"/>
        </w:rPr>
        <w:t xml:space="preserve">, </w:t>
      </w:r>
      <w:r w:rsidRPr="00795666">
        <w:rPr>
          <w:rFonts w:ascii="Times New Roman" w:hAnsi="Times New Roman" w:cs="Times New Roman"/>
          <w:i/>
          <w:lang w:val="en-GB"/>
        </w:rPr>
        <w:t xml:space="preserve">supra </w:t>
      </w:r>
      <w:r w:rsidRPr="00795666">
        <w:rPr>
          <w:rFonts w:ascii="Times New Roman" w:hAnsi="Times New Roman" w:cs="Times New Roman"/>
          <w:lang w:val="en-GB"/>
        </w:rPr>
        <w:t xml:space="preserve">note 1, </w:t>
      </w:r>
      <w:r w:rsidRPr="00795666">
        <w:rPr>
          <w:rFonts w:ascii="Times New Roman" w:hAnsi="Times New Roman" w:cs="Times New Roman"/>
        </w:rPr>
        <w:t>at 250.</w:t>
      </w:r>
    </w:p>
  </w:footnote>
  <w:footnote w:id="214">
    <w:p w:rsidR="00724C62" w:rsidRPr="00266199" w:rsidRDefault="00724C62" w:rsidP="00266199">
      <w:pPr>
        <w:pStyle w:val="FootnoteText"/>
        <w:rPr>
          <w:rFonts w:ascii="Times New Roman" w:hAnsi="Times New Roman" w:cs="Times New Roman"/>
          <w:lang w:val="en-GB"/>
        </w:rPr>
      </w:pPr>
      <w:r w:rsidRPr="00795666">
        <w:rPr>
          <w:rStyle w:val="FootnoteReference"/>
          <w:rFonts w:ascii="Times New Roman" w:hAnsi="Times New Roman" w:cs="Times New Roman"/>
        </w:rPr>
        <w:footnoteRef/>
      </w:r>
      <w:r w:rsidRPr="00795666">
        <w:rPr>
          <w:rFonts w:ascii="Times New Roman" w:hAnsi="Times New Roman" w:cs="Times New Roman"/>
        </w:rPr>
        <w:t xml:space="preserve"> </w:t>
      </w:r>
      <w:r w:rsidRPr="00795666">
        <w:rPr>
          <w:rFonts w:ascii="Times New Roman" w:hAnsi="Times New Roman" w:cs="Times New Roman"/>
          <w:lang w:val="en-GB"/>
        </w:rPr>
        <w:t xml:space="preserve">Engel, </w:t>
      </w:r>
      <w:r w:rsidRPr="00795666">
        <w:rPr>
          <w:rFonts w:ascii="Times New Roman" w:hAnsi="Times New Roman" w:cs="Times New Roman"/>
          <w:i/>
          <w:lang w:val="en-GB"/>
        </w:rPr>
        <w:t xml:space="preserve">supra </w:t>
      </w:r>
      <w:r w:rsidRPr="00795666">
        <w:rPr>
          <w:rFonts w:ascii="Times New Roman" w:hAnsi="Times New Roman" w:cs="Times New Roman"/>
          <w:lang w:val="en-GB"/>
        </w:rPr>
        <w:t>note 1, at 247.</w:t>
      </w:r>
    </w:p>
  </w:footnote>
  <w:footnote w:id="215">
    <w:p w:rsidR="00724C62" w:rsidRPr="007E7A16" w:rsidRDefault="00724C62" w:rsidP="007E7A16">
      <w:pPr>
        <w:spacing w:after="0" w:line="240" w:lineRule="auto"/>
        <w:rPr>
          <w:rFonts w:ascii="Times New Roman" w:hAnsi="Times New Roman" w:cs="Times New Roman"/>
          <w:sz w:val="20"/>
          <w:szCs w:val="20"/>
          <w:lang w:val="en-GB"/>
        </w:rPr>
      </w:pPr>
      <w:r w:rsidRPr="007E7A16">
        <w:rPr>
          <w:rStyle w:val="FootnoteReference"/>
          <w:rFonts w:ascii="Times New Roman" w:hAnsi="Times New Roman" w:cs="Times New Roman"/>
          <w:sz w:val="20"/>
          <w:szCs w:val="20"/>
        </w:rPr>
        <w:footnoteRef/>
      </w:r>
      <w:r w:rsidRPr="007E7A16">
        <w:rPr>
          <w:rFonts w:ascii="Times New Roman" w:hAnsi="Times New Roman" w:cs="Times New Roman"/>
          <w:sz w:val="20"/>
          <w:szCs w:val="20"/>
        </w:rPr>
        <w:t xml:space="preserve"> Fabien </w:t>
      </w:r>
      <w:proofErr w:type="spellStart"/>
      <w:r w:rsidRPr="007E7A16">
        <w:rPr>
          <w:rFonts w:ascii="Times New Roman" w:hAnsi="Times New Roman" w:cs="Times New Roman"/>
          <w:sz w:val="20"/>
          <w:szCs w:val="20"/>
        </w:rPr>
        <w:t>Jobard</w:t>
      </w:r>
      <w:proofErr w:type="spellEnd"/>
      <w:r w:rsidRPr="007E7A16">
        <w:rPr>
          <w:rFonts w:ascii="Times New Roman" w:hAnsi="Times New Roman" w:cs="Times New Roman"/>
          <w:sz w:val="20"/>
          <w:szCs w:val="20"/>
        </w:rPr>
        <w:t>,</w:t>
      </w:r>
      <w:r>
        <w:rPr>
          <w:rFonts w:ascii="Times New Roman" w:hAnsi="Times New Roman" w:cs="Times New Roman"/>
          <w:sz w:val="20"/>
          <w:szCs w:val="20"/>
        </w:rPr>
        <w:t xml:space="preserve"> </w:t>
      </w:r>
      <w:r w:rsidRPr="007E7A16">
        <w:rPr>
          <w:rFonts w:ascii="Times New Roman" w:hAnsi="Times New Roman" w:cs="Times New Roman"/>
          <w:i/>
          <w:sz w:val="20"/>
          <w:szCs w:val="20"/>
        </w:rPr>
        <w:t>Conceptualizing of Police</w:t>
      </w:r>
      <w:r w:rsidRPr="007E7A16">
        <w:rPr>
          <w:rFonts w:ascii="Times New Roman" w:hAnsi="Times New Roman" w:cs="Times New Roman"/>
          <w:sz w:val="20"/>
          <w:szCs w:val="20"/>
        </w:rPr>
        <w:t xml:space="preserve">, </w:t>
      </w:r>
      <w:r w:rsidRPr="007E7A16">
        <w:rPr>
          <w:rFonts w:ascii="Times New Roman" w:hAnsi="Times New Roman" w:cs="Times New Roman"/>
          <w:i/>
          <w:sz w:val="20"/>
          <w:szCs w:val="20"/>
        </w:rPr>
        <w:t>in</w:t>
      </w:r>
      <w:r w:rsidRPr="007E7A16">
        <w:rPr>
          <w:rFonts w:ascii="Times New Roman" w:hAnsi="Times New Roman" w:cs="Times New Roman"/>
          <w:sz w:val="20"/>
          <w:szCs w:val="20"/>
        </w:rPr>
        <w:t xml:space="preserve"> </w:t>
      </w:r>
      <w:r w:rsidRPr="007E7A16">
        <w:rPr>
          <w:rFonts w:ascii="Times New Roman" w:hAnsi="Times New Roman" w:cs="Times New Roman"/>
          <w:smallCaps/>
          <w:sz w:val="20"/>
          <w:szCs w:val="20"/>
        </w:rPr>
        <w:t>Encyclopedia of Criminology and Criminal Justice</w:t>
      </w:r>
      <w:r w:rsidRPr="007E7A16">
        <w:rPr>
          <w:rFonts w:ascii="Times New Roman" w:hAnsi="Times New Roman" w:cs="Times New Roman"/>
          <w:sz w:val="20"/>
          <w:szCs w:val="20"/>
        </w:rPr>
        <w:t xml:space="preserve"> (G. </w:t>
      </w:r>
      <w:proofErr w:type="spellStart"/>
      <w:r w:rsidRPr="007E7A16">
        <w:rPr>
          <w:rFonts w:ascii="Times New Roman" w:hAnsi="Times New Roman" w:cs="Times New Roman"/>
          <w:sz w:val="20"/>
          <w:szCs w:val="20"/>
        </w:rPr>
        <w:t>Bruinsma</w:t>
      </w:r>
      <w:proofErr w:type="spellEnd"/>
      <w:r w:rsidRPr="007E7A16">
        <w:rPr>
          <w:rFonts w:ascii="Times New Roman" w:hAnsi="Times New Roman" w:cs="Times New Roman"/>
          <w:sz w:val="20"/>
          <w:szCs w:val="20"/>
        </w:rPr>
        <w:t xml:space="preserve"> &amp; D. </w:t>
      </w:r>
      <w:proofErr w:type="spellStart"/>
      <w:r w:rsidRPr="007E7A16">
        <w:rPr>
          <w:rFonts w:ascii="Times New Roman" w:hAnsi="Times New Roman" w:cs="Times New Roman"/>
          <w:sz w:val="20"/>
          <w:szCs w:val="20"/>
        </w:rPr>
        <w:t>Weisburd</w:t>
      </w:r>
      <w:proofErr w:type="spellEnd"/>
      <w:r w:rsidRPr="007E7A16">
        <w:rPr>
          <w:rFonts w:ascii="Times New Roman" w:hAnsi="Times New Roman" w:cs="Times New Roman"/>
          <w:sz w:val="20"/>
          <w:szCs w:val="20"/>
        </w:rPr>
        <w:t xml:space="preserve"> eds., 2014).</w:t>
      </w:r>
    </w:p>
  </w:footnote>
  <w:footnote w:id="21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sidRPr="00266199">
        <w:rPr>
          <w:rFonts w:ascii="Times New Roman" w:hAnsi="Times New Roman" w:cs="Times New Roman"/>
        </w:rPr>
        <w:t xml:space="preserve">note </w:t>
      </w:r>
      <w:r>
        <w:rPr>
          <w:rFonts w:ascii="Times New Roman" w:hAnsi="Times New Roman" w:cs="Times New Roman"/>
        </w:rPr>
        <w:t>11</w:t>
      </w:r>
      <w:r w:rsidRPr="00266199">
        <w:rPr>
          <w:rFonts w:ascii="Times New Roman" w:hAnsi="Times New Roman" w:cs="Times New Roman"/>
        </w:rPr>
        <w:t>, at 21.</w:t>
      </w:r>
    </w:p>
  </w:footnote>
  <w:footnote w:id="21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FC476B">
        <w:rPr>
          <w:rFonts w:ascii="Times New Roman" w:hAnsi="Times New Roman" w:cs="Times New Roman"/>
        </w:rPr>
        <w:t>Egon</w:t>
      </w:r>
      <w:proofErr w:type="spellEnd"/>
      <w:r w:rsidRPr="00FC476B">
        <w:rPr>
          <w:rFonts w:ascii="Times New Roman" w:hAnsi="Times New Roman" w:cs="Times New Roman"/>
        </w:rPr>
        <w:t xml:space="preserve"> Bittner, </w:t>
      </w:r>
      <w:r w:rsidRPr="00FC476B">
        <w:rPr>
          <w:rFonts w:ascii="Times New Roman" w:hAnsi="Times New Roman" w:cs="Times New Roman"/>
          <w:smallCaps/>
          <w:lang w:val="en-GB"/>
        </w:rPr>
        <w:t xml:space="preserve">Functions of Police in Modern Society </w:t>
      </w:r>
      <w:r w:rsidRPr="00FC476B">
        <w:rPr>
          <w:rFonts w:ascii="Times New Roman" w:hAnsi="Times New Roman" w:cs="Times New Roman"/>
          <w:lang w:val="en-GB"/>
        </w:rPr>
        <w:t>(1970),</w:t>
      </w:r>
      <w:r w:rsidRPr="00266199">
        <w:rPr>
          <w:rFonts w:ascii="Times New Roman" w:hAnsi="Times New Roman" w:cs="Times New Roman"/>
          <w:lang w:val="en-GB"/>
        </w:rPr>
        <w:t xml:space="preserve"> at 36-37.</w:t>
      </w:r>
    </w:p>
  </w:footnote>
  <w:footnote w:id="21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Pr>
          <w:rFonts w:ascii="Times New Roman" w:hAnsi="Times New Roman" w:cs="Times New Roman"/>
        </w:rPr>
        <w:t>Prenzler</w:t>
      </w:r>
      <w:proofErr w:type="spellEnd"/>
      <w:r>
        <w:rPr>
          <w:rFonts w:ascii="Times New Roman" w:hAnsi="Times New Roman" w:cs="Times New Roman"/>
        </w:rPr>
        <w:t xml:space="preserve"> et al.</w:t>
      </w:r>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 xml:space="preserve">note 191, </w:t>
      </w:r>
      <w:r w:rsidRPr="00266199">
        <w:rPr>
          <w:rFonts w:ascii="Times New Roman" w:hAnsi="Times New Roman" w:cs="Times New Roman"/>
        </w:rPr>
        <w:t>at 343.</w:t>
      </w:r>
    </w:p>
  </w:footnote>
  <w:footnote w:id="21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Romanucci</w:t>
      </w:r>
      <w:proofErr w:type="spell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at 23.</w:t>
      </w:r>
    </w:p>
  </w:footnote>
  <w:footnote w:id="22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A3F5E">
        <w:rPr>
          <w:rFonts w:ascii="Times New Roman" w:hAnsi="Times New Roman" w:cs="Times New Roman"/>
        </w:rPr>
        <w:t>490 U.S. 386 (1989).</w:t>
      </w:r>
    </w:p>
  </w:footnote>
  <w:footnote w:id="22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at 23.</w:t>
      </w:r>
    </w:p>
  </w:footnote>
  <w:footnote w:id="222">
    <w:p w:rsidR="00724C62" w:rsidRPr="00266199"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111 F.3d 1332, 1340-41 (7th Cir. 1997).</w:t>
      </w:r>
    </w:p>
  </w:footnote>
  <w:footnote w:id="22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at 23.</w:t>
      </w:r>
    </w:p>
  </w:footnote>
  <w:footnote w:id="22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471 U.S. 1 (1985).</w:t>
      </w:r>
    </w:p>
  </w:footnote>
  <w:footnote w:id="22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at 23.</w:t>
      </w:r>
    </w:p>
  </w:footnote>
  <w:footnote w:id="22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i/>
        </w:rPr>
        <w:t>Ibid</w:t>
      </w:r>
      <w:r w:rsidRPr="00266199">
        <w:rPr>
          <w:rFonts w:ascii="Times New Roman" w:hAnsi="Times New Roman" w:cs="Times New Roman"/>
        </w:rPr>
        <w:t>.</w:t>
      </w:r>
    </w:p>
  </w:footnote>
  <w:footnote w:id="22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Vivian</w:t>
      </w:r>
      <w:r w:rsidRPr="00266199">
        <w:rPr>
          <w:rFonts w:ascii="Times New Roman" w:hAnsi="Times New Roman" w:cs="Times New Roman"/>
          <w:lang w:val="en-GB"/>
        </w:rPr>
        <w:t xml:space="preserve"> B. Lord, </w:t>
      </w:r>
      <w:r w:rsidRPr="006260AF">
        <w:rPr>
          <w:rFonts w:ascii="Times New Roman" w:hAnsi="Times New Roman" w:cs="Times New Roman"/>
          <w:smallCaps/>
          <w:lang w:val="en-GB"/>
        </w:rPr>
        <w:t>Suicide by Cop: Inducing Officers to Shoot</w:t>
      </w:r>
      <w:r w:rsidRPr="00266199">
        <w:rPr>
          <w:rFonts w:ascii="Times New Roman" w:hAnsi="Times New Roman" w:cs="Times New Roman"/>
          <w:lang w:val="en-GB"/>
        </w:rPr>
        <w:t xml:space="preserve"> (2004), at 4.</w:t>
      </w:r>
    </w:p>
  </w:footnote>
  <w:footnote w:id="22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Hoover, </w:t>
      </w:r>
      <w:r>
        <w:rPr>
          <w:rFonts w:ascii="Times New Roman" w:hAnsi="Times New Roman" w:cs="Times New Roman"/>
          <w:i/>
          <w:lang w:val="en-GB"/>
        </w:rPr>
        <w:t xml:space="preserve">supra </w:t>
      </w:r>
      <w:r>
        <w:rPr>
          <w:rFonts w:ascii="Times New Roman" w:hAnsi="Times New Roman" w:cs="Times New Roman"/>
          <w:lang w:val="en-GB"/>
        </w:rPr>
        <w:t>note 44</w:t>
      </w:r>
      <w:r w:rsidRPr="00266199">
        <w:rPr>
          <w:rFonts w:ascii="Times New Roman" w:hAnsi="Times New Roman" w:cs="Times New Roman"/>
          <w:lang w:val="en-GB"/>
        </w:rPr>
        <w:t>, at 9.</w:t>
      </w:r>
    </w:p>
  </w:footnote>
  <w:footnote w:id="22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Fedwa</w:t>
      </w:r>
      <w:proofErr w:type="spellEnd"/>
      <w:r w:rsidRPr="00266199">
        <w:rPr>
          <w:rFonts w:ascii="Times New Roman" w:hAnsi="Times New Roman" w:cs="Times New Roman"/>
        </w:rPr>
        <w:t xml:space="preserve"> </w:t>
      </w:r>
      <w:proofErr w:type="spellStart"/>
      <w:r w:rsidRPr="00266199">
        <w:rPr>
          <w:rFonts w:ascii="Times New Roman" w:hAnsi="Times New Roman" w:cs="Times New Roman"/>
        </w:rPr>
        <w:t>Malti</w:t>
      </w:r>
      <w:proofErr w:type="spellEnd"/>
      <w:r w:rsidRPr="00266199">
        <w:rPr>
          <w:rFonts w:ascii="Times New Roman" w:hAnsi="Times New Roman" w:cs="Times New Roman"/>
        </w:rPr>
        <w:t xml:space="preserve">-Douglas, </w:t>
      </w:r>
      <w:r w:rsidRPr="006260AF">
        <w:rPr>
          <w:rFonts w:ascii="Times New Roman" w:hAnsi="Times New Roman" w:cs="Times New Roman"/>
          <w:i/>
        </w:rPr>
        <w:t>Legal Cross-Dressing: Sexuality and the Americans with Disabilities Act</w:t>
      </w:r>
      <w:r w:rsidRPr="00266199">
        <w:rPr>
          <w:rFonts w:ascii="Times New Roman" w:hAnsi="Times New Roman" w:cs="Times New Roman"/>
        </w:rPr>
        <w:t xml:space="preserve">, 15 </w:t>
      </w:r>
      <w:r w:rsidRPr="006260AF">
        <w:rPr>
          <w:rFonts w:ascii="Times New Roman" w:hAnsi="Times New Roman" w:cs="Times New Roman"/>
          <w:smallCaps/>
        </w:rPr>
        <w:t>Colum. J. Gender &amp; L</w:t>
      </w:r>
      <w:r>
        <w:rPr>
          <w:rFonts w:ascii="Times New Roman" w:hAnsi="Times New Roman" w:cs="Times New Roman"/>
          <w:smallCaps/>
        </w:rPr>
        <w:t>aw</w:t>
      </w:r>
      <w:r>
        <w:rPr>
          <w:rFonts w:ascii="Times New Roman" w:hAnsi="Times New Roman" w:cs="Times New Roman"/>
        </w:rPr>
        <w:t xml:space="preserve"> 1</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2006</w:t>
      </w:r>
      <w:r>
        <w:rPr>
          <w:rFonts w:ascii="Times New Roman" w:hAnsi="Times New Roman" w:cs="Times New Roman"/>
        </w:rPr>
        <w:t>)</w:t>
      </w:r>
      <w:r w:rsidRPr="00266199">
        <w:rPr>
          <w:rFonts w:ascii="Times New Roman" w:hAnsi="Times New Roman" w:cs="Times New Roman"/>
        </w:rPr>
        <w:t>, at 116.</w:t>
      </w:r>
    </w:p>
  </w:footnote>
  <w:footnote w:id="23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i/>
        </w:rPr>
        <w:t>Ibid.</w:t>
      </w:r>
      <w:r w:rsidRPr="00266199">
        <w:rPr>
          <w:rFonts w:ascii="Times New Roman" w:hAnsi="Times New Roman" w:cs="Times New Roman"/>
        </w:rPr>
        <w:t>, at 114.</w:t>
      </w:r>
    </w:p>
  </w:footnote>
  <w:footnote w:id="23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i/>
        </w:rPr>
        <w:t>Ibid.</w:t>
      </w:r>
      <w:r w:rsidRPr="00266199">
        <w:rPr>
          <w:rFonts w:ascii="Times New Roman" w:hAnsi="Times New Roman" w:cs="Times New Roman"/>
        </w:rPr>
        <w:t>, at 136.</w:t>
      </w:r>
    </w:p>
  </w:footnote>
  <w:footnote w:id="232">
    <w:p w:rsidR="00724C62" w:rsidRPr="006260AF"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Erica Goode, </w:t>
      </w:r>
      <w:r>
        <w:rPr>
          <w:rFonts w:ascii="Times New Roman" w:hAnsi="Times New Roman" w:cs="Times New Roman"/>
          <w:i/>
        </w:rPr>
        <w:t xml:space="preserve">supra </w:t>
      </w:r>
      <w:r>
        <w:rPr>
          <w:rFonts w:ascii="Times New Roman" w:hAnsi="Times New Roman" w:cs="Times New Roman"/>
        </w:rPr>
        <w:t>note 184</w:t>
      </w:r>
      <w:r w:rsidRPr="00266199">
        <w:rPr>
          <w:rFonts w:ascii="Times New Roman" w:hAnsi="Times New Roman" w:cs="Times New Roman"/>
        </w:rPr>
        <w:t xml:space="preserve">; Arthur Gallant, </w:t>
      </w:r>
      <w:r w:rsidRPr="006260AF">
        <w:rPr>
          <w:rFonts w:ascii="Times New Roman" w:hAnsi="Times New Roman" w:cs="Times New Roman"/>
          <w:i/>
        </w:rPr>
        <w:t>Police Chiefs Must Remove the Stigma From Talking About Mental Health</w:t>
      </w:r>
      <w:r w:rsidRPr="00266199">
        <w:rPr>
          <w:rFonts w:ascii="Times New Roman" w:hAnsi="Times New Roman" w:cs="Times New Roman"/>
        </w:rPr>
        <w:t xml:space="preserve">, </w:t>
      </w:r>
      <w:r w:rsidRPr="006260AF">
        <w:rPr>
          <w:rFonts w:ascii="Times New Roman" w:hAnsi="Times New Roman" w:cs="Times New Roman"/>
          <w:smallCaps/>
        </w:rPr>
        <w:t>Huffington Post</w:t>
      </w:r>
      <w:r>
        <w:rPr>
          <w:rFonts w:ascii="Times New Roman" w:hAnsi="Times New Roman" w:cs="Times New Roman"/>
        </w:rPr>
        <w:t>,</w:t>
      </w:r>
      <w:r w:rsidRPr="00266199">
        <w:rPr>
          <w:rFonts w:ascii="Times New Roman" w:hAnsi="Times New Roman" w:cs="Times New Roman"/>
        </w:rPr>
        <w:t xml:space="preserve"> May 12</w:t>
      </w:r>
      <w:r>
        <w:rPr>
          <w:rFonts w:ascii="Times New Roman" w:hAnsi="Times New Roman" w:cs="Times New Roman"/>
        </w:rPr>
        <w:t>,</w:t>
      </w:r>
      <w:r w:rsidRPr="00266199">
        <w:rPr>
          <w:rFonts w:ascii="Times New Roman" w:hAnsi="Times New Roman" w:cs="Times New Roman"/>
        </w:rPr>
        <w:t xml:space="preserve"> 2016</w:t>
      </w:r>
      <w:r>
        <w:rPr>
          <w:rFonts w:ascii="Times New Roman" w:hAnsi="Times New Roman" w:cs="Times New Roman"/>
        </w:rPr>
        <w:t>,</w:t>
      </w:r>
      <w:r w:rsidRPr="00266199">
        <w:rPr>
          <w:rFonts w:ascii="Times New Roman" w:hAnsi="Times New Roman" w:cs="Times New Roman"/>
        </w:rPr>
        <w:t xml:space="preserve"> http://www.huffingtonpost.ca/arthur-gallant/police-mental-health_b_7251476.html;Dalton Huey, </w:t>
      </w:r>
      <w:r w:rsidRPr="00457298">
        <w:rPr>
          <w:rFonts w:ascii="Times New Roman" w:hAnsi="Times New Roman" w:cs="Times New Roman"/>
          <w:i/>
        </w:rPr>
        <w:t>A Culture of Silence: Mental Illness In the Law Enforcement Community</w:t>
      </w:r>
      <w:r>
        <w:rPr>
          <w:rFonts w:ascii="Times New Roman" w:hAnsi="Times New Roman" w:cs="Times New Roman"/>
        </w:rPr>
        <w:t xml:space="preserve">, KVUE/ABC, Nov. 24, 2016, </w:t>
      </w:r>
      <w:r w:rsidRPr="00266199">
        <w:rPr>
          <w:rFonts w:ascii="Times New Roman" w:hAnsi="Times New Roman" w:cs="Times New Roman"/>
        </w:rPr>
        <w:t>http://www.kvue.com/news/health/a-culture-of-silence-mental-illness-in-the-law-enforcement-community/355522741.</w:t>
      </w:r>
    </w:p>
  </w:footnote>
  <w:footnote w:id="23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A3F5E">
        <w:rPr>
          <w:rFonts w:ascii="Times New Roman" w:hAnsi="Times New Roman" w:cs="Times New Roman"/>
        </w:rPr>
        <w:t>524 U.S. 206 (1998).</w:t>
      </w:r>
    </w:p>
  </w:footnote>
  <w:footnote w:id="23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Thomas J. </w:t>
      </w:r>
      <w:proofErr w:type="spellStart"/>
      <w:r w:rsidRPr="00266199">
        <w:rPr>
          <w:rFonts w:ascii="Times New Roman" w:hAnsi="Times New Roman" w:cs="Times New Roman"/>
        </w:rPr>
        <w:t>Auner</w:t>
      </w:r>
      <w:proofErr w:type="spellEnd"/>
      <w:r w:rsidRPr="00266199">
        <w:rPr>
          <w:rFonts w:ascii="Times New Roman" w:hAnsi="Times New Roman" w:cs="Times New Roman"/>
        </w:rPr>
        <w:t xml:space="preserve">, </w:t>
      </w:r>
      <w:r w:rsidRPr="004145AA">
        <w:rPr>
          <w:rFonts w:ascii="Times New Roman" w:hAnsi="Times New Roman" w:cs="Times New Roman"/>
          <w:i/>
        </w:rPr>
        <w:t>For The Protection of Society’s Most Vulnerable, the ADA Should Apply to Arrests</w:t>
      </w:r>
      <w:r w:rsidRPr="00266199">
        <w:rPr>
          <w:rFonts w:ascii="Times New Roman" w:hAnsi="Times New Roman" w:cs="Times New Roman"/>
        </w:rPr>
        <w:t xml:space="preserve">, 49 </w:t>
      </w:r>
      <w:r w:rsidRPr="004145AA">
        <w:rPr>
          <w:rFonts w:ascii="Times New Roman" w:hAnsi="Times New Roman" w:cs="Times New Roman"/>
          <w:smallCaps/>
        </w:rPr>
        <w:t>Loy. L.A. Law Rev.</w:t>
      </w:r>
      <w:r w:rsidRPr="00266199">
        <w:rPr>
          <w:rFonts w:ascii="Times New Roman" w:hAnsi="Times New Roman" w:cs="Times New Roman"/>
        </w:rPr>
        <w:t xml:space="preserve"> 335 (2016), at 340.</w:t>
      </w:r>
    </w:p>
  </w:footnote>
  <w:footnote w:id="235">
    <w:p w:rsidR="00724C62" w:rsidRPr="00FA3F5E"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186 F.3d 1216 (10th Cir. 1999), at </w:t>
      </w:r>
      <w:proofErr w:type="spellStart"/>
      <w:r w:rsidRPr="00FA3F5E">
        <w:rPr>
          <w:rFonts w:ascii="Times New Roman" w:hAnsi="Times New Roman" w:cs="Times New Roman"/>
        </w:rPr>
        <w:t>para</w:t>
      </w:r>
      <w:proofErr w:type="spellEnd"/>
      <w:r w:rsidRPr="00FA3F5E">
        <w:rPr>
          <w:rFonts w:ascii="Times New Roman" w:hAnsi="Times New Roman" w:cs="Times New Roman"/>
        </w:rPr>
        <w:t xml:space="preserve"> 31.</w:t>
      </w:r>
    </w:p>
  </w:footnote>
  <w:footnote w:id="236">
    <w:p w:rsidR="00724C62" w:rsidRPr="00FA3F5E"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960 F. Supp. (S.D. Ind. 1997), at 176-77.</w:t>
      </w:r>
    </w:p>
  </w:footnote>
  <w:footnote w:id="237">
    <w:p w:rsidR="00724C62" w:rsidRPr="00266199"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1994 WL 589617 (</w:t>
      </w:r>
      <w:proofErr w:type="spellStart"/>
      <w:r w:rsidRPr="00FA3F5E">
        <w:rPr>
          <w:rFonts w:ascii="Times New Roman" w:hAnsi="Times New Roman" w:cs="Times New Roman"/>
        </w:rPr>
        <w:t>D.Me</w:t>
      </w:r>
      <w:proofErr w:type="spellEnd"/>
      <w:r w:rsidRPr="00FA3F5E">
        <w:rPr>
          <w:rFonts w:ascii="Times New Roman" w:hAnsi="Times New Roman" w:cs="Times New Roman"/>
        </w:rPr>
        <w:t>. Sept.23, 1994), at 1</w:t>
      </w:r>
    </w:p>
  </w:footnote>
  <w:footnote w:id="238">
    <w:p w:rsidR="00724C62" w:rsidRPr="0026619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A3F5E">
        <w:rPr>
          <w:rFonts w:ascii="Times New Roman" w:hAnsi="Times New Roman" w:cs="Times New Roman"/>
          <w:i/>
        </w:rPr>
        <w:t>San Francisco v Sheehan</w:t>
      </w:r>
      <w:r w:rsidRPr="00FA3F5E">
        <w:rPr>
          <w:rFonts w:ascii="Times New Roman" w:hAnsi="Times New Roman" w:cs="Times New Roman"/>
        </w:rPr>
        <w:t xml:space="preserve">, US Supreme Court, No 13-1412, </w:t>
      </w:r>
      <w:r>
        <w:rPr>
          <w:rFonts w:ascii="Times New Roman" w:hAnsi="Times New Roman" w:cs="Times New Roman"/>
        </w:rPr>
        <w:t>(</w:t>
      </w:r>
      <w:r w:rsidRPr="00FA3F5E">
        <w:rPr>
          <w:rFonts w:ascii="Times New Roman" w:hAnsi="Times New Roman" w:cs="Times New Roman"/>
        </w:rPr>
        <w:t>May 18, 2015</w:t>
      </w:r>
      <w:r>
        <w:rPr>
          <w:rFonts w:ascii="Times New Roman" w:hAnsi="Times New Roman" w:cs="Times New Roman"/>
        </w:rPr>
        <w:t>).</w:t>
      </w:r>
    </w:p>
  </w:footnote>
  <w:footnote w:id="239">
    <w:p w:rsidR="00724C62" w:rsidRPr="004145AA" w:rsidRDefault="00724C62" w:rsidP="00C920FD">
      <w:pPr>
        <w:pStyle w:val="FootnoteText"/>
        <w:tabs>
          <w:tab w:val="left" w:pos="284"/>
        </w:tabs>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Rosenhouse</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98.</w:t>
      </w:r>
    </w:p>
  </w:footnote>
  <w:footnote w:id="24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Follette</w:t>
      </w:r>
      <w:proofErr w:type="spellEnd"/>
      <w:r>
        <w:rPr>
          <w:rFonts w:ascii="Times New Roman" w:hAnsi="Times New Roman" w:cs="Times New Roman"/>
        </w:rPr>
        <w:t xml:space="preserve"> et al., </w:t>
      </w:r>
      <w:r>
        <w:rPr>
          <w:rFonts w:ascii="Times New Roman" w:hAnsi="Times New Roman" w:cs="Times New Roman"/>
          <w:i/>
        </w:rPr>
        <w:t xml:space="preserve">supra </w:t>
      </w:r>
      <w:r>
        <w:rPr>
          <w:rFonts w:ascii="Times New Roman" w:hAnsi="Times New Roman" w:cs="Times New Roman"/>
        </w:rPr>
        <w:t>note 66.</w:t>
      </w:r>
    </w:p>
  </w:footnote>
  <w:footnote w:id="241">
    <w:p w:rsidR="00724C62" w:rsidRPr="00266199" w:rsidRDefault="00724C62" w:rsidP="00E55854">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592 Fed. </w:t>
      </w:r>
      <w:proofErr w:type="spellStart"/>
      <w:r w:rsidRPr="00FA3F5E">
        <w:rPr>
          <w:rFonts w:ascii="Times New Roman" w:hAnsi="Times New Roman" w:cs="Times New Roman"/>
        </w:rPr>
        <w:t>Appx</w:t>
      </w:r>
      <w:proofErr w:type="spellEnd"/>
      <w:r w:rsidRPr="00FA3F5E">
        <w:rPr>
          <w:rFonts w:ascii="Times New Roman" w:hAnsi="Times New Roman" w:cs="Times New Roman"/>
        </w:rPr>
        <w:t>. 688 697 (10th Cir. 2014)</w:t>
      </w:r>
    </w:p>
  </w:footnote>
  <w:footnote w:id="242">
    <w:p w:rsidR="00724C62" w:rsidRPr="00266199" w:rsidRDefault="00724C62" w:rsidP="00266199">
      <w:pPr>
        <w:spacing w:after="0" w:line="240" w:lineRule="auto"/>
        <w:rPr>
          <w:rFonts w:ascii="Times New Roman" w:hAnsi="Times New Roman" w:cs="Times New Roman"/>
          <w:sz w:val="20"/>
          <w:szCs w:val="20"/>
        </w:rPr>
      </w:pPr>
      <w:r w:rsidRPr="00266199">
        <w:rPr>
          <w:rStyle w:val="FootnoteReference"/>
          <w:rFonts w:ascii="Times New Roman" w:hAnsi="Times New Roman" w:cs="Times New Roman"/>
          <w:sz w:val="20"/>
          <w:szCs w:val="20"/>
        </w:rPr>
        <w:footnoteRef/>
      </w:r>
      <w:r w:rsidRPr="00266199">
        <w:rPr>
          <w:rFonts w:ascii="Times New Roman" w:hAnsi="Times New Roman" w:cs="Times New Roman"/>
          <w:sz w:val="20"/>
          <w:szCs w:val="20"/>
        </w:rPr>
        <w:t xml:space="preserve"> </w:t>
      </w:r>
      <w:proofErr w:type="spellStart"/>
      <w:r w:rsidRPr="00FA3F5E">
        <w:rPr>
          <w:rFonts w:ascii="Times New Roman" w:hAnsi="Times New Roman" w:cs="Times New Roman"/>
          <w:i/>
          <w:sz w:val="20"/>
          <w:szCs w:val="20"/>
        </w:rPr>
        <w:t>Folkerts</w:t>
      </w:r>
      <w:proofErr w:type="spellEnd"/>
      <w:r w:rsidRPr="00FA3F5E">
        <w:rPr>
          <w:rFonts w:ascii="Times New Roman" w:hAnsi="Times New Roman" w:cs="Times New Roman"/>
          <w:i/>
          <w:sz w:val="20"/>
          <w:szCs w:val="20"/>
        </w:rPr>
        <w:t xml:space="preserve"> v. City of Waverly</w:t>
      </w:r>
      <w:r w:rsidRPr="00FA3F5E">
        <w:rPr>
          <w:rFonts w:ascii="Times New Roman" w:hAnsi="Times New Roman" w:cs="Times New Roman"/>
          <w:sz w:val="20"/>
          <w:szCs w:val="20"/>
        </w:rPr>
        <w:t xml:space="preserve"> No. 12-1083, 2013 U.S. App. LEXIS 3847 (8th Cir. Decided February 25, 2013)</w:t>
      </w:r>
    </w:p>
  </w:footnote>
  <w:footnote w:id="24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Follette</w:t>
      </w:r>
      <w:proofErr w:type="spellEnd"/>
      <w:r w:rsidRPr="00266199">
        <w:rPr>
          <w:rFonts w:ascii="Times New Roman" w:hAnsi="Times New Roman" w:cs="Times New Roman"/>
        </w:rPr>
        <w:t xml:space="preserve"> et al., </w:t>
      </w:r>
      <w:r w:rsidRPr="00266199">
        <w:rPr>
          <w:rFonts w:ascii="Times New Roman" w:hAnsi="Times New Roman" w:cs="Times New Roman"/>
          <w:i/>
        </w:rPr>
        <w:t xml:space="preserve">supra </w:t>
      </w:r>
      <w:r>
        <w:rPr>
          <w:rFonts w:ascii="Times New Roman" w:hAnsi="Times New Roman" w:cs="Times New Roman"/>
        </w:rPr>
        <w:t>note 66.</w:t>
      </w:r>
    </w:p>
  </w:footnote>
  <w:footnote w:id="24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at 21, 23.</w:t>
      </w:r>
    </w:p>
  </w:footnote>
  <w:footnote w:id="24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Please also be aware of the Brady Handgun Violence Act 1994 that introduced background checks for people with a background of psychiatric hospitalization who are attempting to buy guns.</w:t>
      </w:r>
    </w:p>
  </w:footnote>
  <w:footnote w:id="24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622C1A">
        <w:rPr>
          <w:rFonts w:ascii="Times New Roman" w:hAnsi="Times New Roman" w:cs="Times New Roman"/>
          <w:lang w:val="en-GB"/>
        </w:rPr>
        <w:t xml:space="preserve">Jeffrey W. Swanson, Allison Gilbert Roberson, Linda K. </w:t>
      </w:r>
      <w:proofErr w:type="spellStart"/>
      <w:r w:rsidRPr="00622C1A">
        <w:rPr>
          <w:rFonts w:ascii="Times New Roman" w:hAnsi="Times New Roman" w:cs="Times New Roman"/>
          <w:lang w:val="en-GB"/>
        </w:rPr>
        <w:t>Frisman</w:t>
      </w:r>
      <w:proofErr w:type="spellEnd"/>
      <w:r w:rsidRPr="00622C1A">
        <w:rPr>
          <w:rFonts w:ascii="Times New Roman" w:hAnsi="Times New Roman" w:cs="Times New Roman"/>
          <w:lang w:val="en-GB"/>
        </w:rPr>
        <w:t xml:space="preserve">, Michael A. </w:t>
      </w:r>
      <w:proofErr w:type="spellStart"/>
      <w:r w:rsidRPr="00622C1A">
        <w:rPr>
          <w:rFonts w:ascii="Times New Roman" w:hAnsi="Times New Roman" w:cs="Times New Roman"/>
          <w:lang w:val="en-GB"/>
        </w:rPr>
        <w:t>Norko</w:t>
      </w:r>
      <w:proofErr w:type="spellEnd"/>
      <w:r w:rsidRPr="00622C1A">
        <w:rPr>
          <w:rFonts w:ascii="Times New Roman" w:hAnsi="Times New Roman" w:cs="Times New Roman"/>
          <w:lang w:val="en-GB"/>
        </w:rPr>
        <w:t xml:space="preserve">, </w:t>
      </w:r>
      <w:proofErr w:type="spellStart"/>
      <w:r w:rsidRPr="00622C1A">
        <w:rPr>
          <w:rFonts w:ascii="Times New Roman" w:hAnsi="Times New Roman" w:cs="Times New Roman"/>
          <w:lang w:val="en-GB"/>
        </w:rPr>
        <w:t>Hsiu-Ju</w:t>
      </w:r>
      <w:proofErr w:type="spellEnd"/>
      <w:r w:rsidRPr="00622C1A">
        <w:rPr>
          <w:rFonts w:ascii="Times New Roman" w:hAnsi="Times New Roman" w:cs="Times New Roman"/>
          <w:lang w:val="en-GB"/>
        </w:rPr>
        <w:t xml:space="preserve"> Lin, Marvin S. Swartz </w:t>
      </w:r>
      <w:r>
        <w:rPr>
          <w:rFonts w:ascii="Times New Roman" w:hAnsi="Times New Roman" w:cs="Times New Roman"/>
          <w:lang w:val="en-GB"/>
        </w:rPr>
        <w:t>&amp;</w:t>
      </w:r>
      <w:r w:rsidRPr="00622C1A">
        <w:rPr>
          <w:rFonts w:ascii="Times New Roman" w:hAnsi="Times New Roman" w:cs="Times New Roman"/>
          <w:lang w:val="en-GB"/>
        </w:rPr>
        <w:t xml:space="preserve"> Philip J. Cook, </w:t>
      </w:r>
      <w:r w:rsidRPr="00622C1A">
        <w:rPr>
          <w:rFonts w:ascii="Times New Roman" w:hAnsi="Times New Roman" w:cs="Times New Roman"/>
          <w:i/>
          <w:lang w:val="en-GB"/>
        </w:rPr>
        <w:t>Preventing Gun Violence Involving People with Serious Mental Illness</w:t>
      </w:r>
      <w:r>
        <w:rPr>
          <w:rFonts w:ascii="Times New Roman" w:hAnsi="Times New Roman" w:cs="Times New Roman"/>
          <w:lang w:val="en-GB"/>
        </w:rPr>
        <w:t>,</w:t>
      </w:r>
      <w:r w:rsidRPr="00622C1A">
        <w:rPr>
          <w:rFonts w:ascii="Times New Roman" w:hAnsi="Times New Roman" w:cs="Times New Roman"/>
          <w:lang w:val="en-GB"/>
        </w:rPr>
        <w:t xml:space="preserve"> </w:t>
      </w:r>
      <w:r w:rsidRPr="00622C1A">
        <w:rPr>
          <w:rFonts w:ascii="Times New Roman" w:hAnsi="Times New Roman" w:cs="Times New Roman"/>
          <w:i/>
          <w:lang w:val="en-GB"/>
        </w:rPr>
        <w:t>in</w:t>
      </w:r>
      <w:r w:rsidRPr="00622C1A">
        <w:rPr>
          <w:rFonts w:ascii="Times New Roman" w:hAnsi="Times New Roman" w:cs="Times New Roman"/>
          <w:lang w:val="en-GB"/>
        </w:rPr>
        <w:t xml:space="preserve"> </w:t>
      </w:r>
      <w:r w:rsidRPr="00622C1A">
        <w:rPr>
          <w:rFonts w:ascii="Times New Roman" w:hAnsi="Times New Roman" w:cs="Times New Roman"/>
          <w:smallCaps/>
          <w:lang w:val="en-GB"/>
        </w:rPr>
        <w:t>Reducing Gun Violence 9in America:  Informing Policy with Evidence and Analysis</w:t>
      </w:r>
      <w:r w:rsidRPr="00622C1A">
        <w:rPr>
          <w:rFonts w:ascii="Times New Roman" w:hAnsi="Times New Roman" w:cs="Times New Roman"/>
          <w:lang w:val="en-GB"/>
        </w:rPr>
        <w:t xml:space="preserve"> </w:t>
      </w:r>
      <w:r>
        <w:rPr>
          <w:rFonts w:ascii="Times New Roman" w:hAnsi="Times New Roman" w:cs="Times New Roman"/>
          <w:lang w:val="en-GB"/>
        </w:rPr>
        <w:t>(</w:t>
      </w:r>
      <w:r w:rsidRPr="00622C1A">
        <w:rPr>
          <w:rFonts w:ascii="Times New Roman" w:hAnsi="Times New Roman" w:cs="Times New Roman"/>
          <w:lang w:val="en-GB"/>
        </w:rPr>
        <w:t xml:space="preserve">D. W. Webster </w:t>
      </w:r>
      <w:r>
        <w:rPr>
          <w:rFonts w:ascii="Times New Roman" w:hAnsi="Times New Roman" w:cs="Times New Roman"/>
          <w:lang w:val="en-GB"/>
        </w:rPr>
        <w:t>&amp;</w:t>
      </w:r>
      <w:r w:rsidRPr="00622C1A">
        <w:rPr>
          <w:rFonts w:ascii="Times New Roman" w:hAnsi="Times New Roman" w:cs="Times New Roman"/>
          <w:lang w:val="en-GB"/>
        </w:rPr>
        <w:t xml:space="preserve"> J. S. </w:t>
      </w:r>
      <w:proofErr w:type="spellStart"/>
      <w:r w:rsidRPr="00622C1A">
        <w:rPr>
          <w:rFonts w:ascii="Times New Roman" w:hAnsi="Times New Roman" w:cs="Times New Roman"/>
          <w:lang w:val="en-GB"/>
        </w:rPr>
        <w:t>Vern</w:t>
      </w:r>
      <w:r>
        <w:rPr>
          <w:rFonts w:ascii="Times New Roman" w:hAnsi="Times New Roman" w:cs="Times New Roman"/>
          <w:lang w:val="en-GB"/>
        </w:rPr>
        <w:t>ick</w:t>
      </w:r>
      <w:proofErr w:type="spellEnd"/>
      <w:r>
        <w:rPr>
          <w:rFonts w:ascii="Times New Roman" w:hAnsi="Times New Roman" w:cs="Times New Roman"/>
          <w:lang w:val="en-GB"/>
        </w:rPr>
        <w:t xml:space="preserve"> eds., 2013), at 35. </w:t>
      </w:r>
    </w:p>
  </w:footnote>
  <w:footnote w:id="24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L.</w:t>
      </w:r>
      <w:r>
        <w:rPr>
          <w:rFonts w:ascii="Times New Roman" w:hAnsi="Times New Roman" w:cs="Times New Roman"/>
        </w:rPr>
        <w:t xml:space="preserve"> </w:t>
      </w:r>
      <w:r w:rsidRPr="00266199">
        <w:rPr>
          <w:rFonts w:ascii="Times New Roman" w:hAnsi="Times New Roman" w:cs="Times New Roman"/>
        </w:rPr>
        <w:t xml:space="preserve">L. </w:t>
      </w:r>
      <w:r w:rsidRPr="00266199">
        <w:rPr>
          <w:rFonts w:ascii="Times New Roman" w:hAnsi="Times New Roman" w:cs="Times New Roman"/>
          <w:lang w:val="en-GB"/>
        </w:rPr>
        <w:t>Dahlberg, R. M. Ikeda</w:t>
      </w:r>
      <w:r>
        <w:rPr>
          <w:rFonts w:ascii="Times New Roman" w:hAnsi="Times New Roman" w:cs="Times New Roman"/>
          <w:lang w:val="en-GB"/>
        </w:rPr>
        <w:t xml:space="preserve"> &amp;</w:t>
      </w:r>
      <w:r w:rsidRPr="00266199">
        <w:rPr>
          <w:rFonts w:ascii="Times New Roman" w:hAnsi="Times New Roman" w:cs="Times New Roman"/>
          <w:lang w:val="en-GB"/>
        </w:rPr>
        <w:t xml:space="preserve"> M. </w:t>
      </w:r>
      <w:proofErr w:type="spellStart"/>
      <w:r w:rsidRPr="00266199">
        <w:rPr>
          <w:rFonts w:ascii="Times New Roman" w:hAnsi="Times New Roman" w:cs="Times New Roman"/>
          <w:lang w:val="en-GB"/>
        </w:rPr>
        <w:t>Kresnow</w:t>
      </w:r>
      <w:proofErr w:type="spellEnd"/>
      <w:r w:rsidRPr="00266199">
        <w:rPr>
          <w:rFonts w:ascii="Times New Roman" w:hAnsi="Times New Roman" w:cs="Times New Roman"/>
          <w:lang w:val="en-GB"/>
        </w:rPr>
        <w:t xml:space="preserve">, </w:t>
      </w:r>
      <w:r w:rsidRPr="00895883">
        <w:rPr>
          <w:rFonts w:ascii="Times New Roman" w:hAnsi="Times New Roman" w:cs="Times New Roman"/>
          <w:i/>
          <w:lang w:val="en-GB"/>
        </w:rPr>
        <w:t>Guns in the Home and Risk of a Violent Death in the Home: Findings from a National Study</w:t>
      </w:r>
      <w:r w:rsidRPr="00266199">
        <w:rPr>
          <w:rFonts w:ascii="Times New Roman" w:hAnsi="Times New Roman" w:cs="Times New Roman"/>
          <w:lang w:val="en-GB"/>
        </w:rPr>
        <w:t>, 160</w:t>
      </w:r>
      <w:r>
        <w:rPr>
          <w:rFonts w:ascii="Times New Roman" w:hAnsi="Times New Roman" w:cs="Times New Roman"/>
          <w:lang w:val="en-GB"/>
        </w:rPr>
        <w:t xml:space="preserve"> </w:t>
      </w:r>
      <w:r w:rsidRPr="00895883">
        <w:rPr>
          <w:rFonts w:ascii="Times New Roman" w:hAnsi="Times New Roman" w:cs="Times New Roman"/>
          <w:smallCaps/>
          <w:lang w:val="en-GB"/>
        </w:rPr>
        <w:t>Am</w:t>
      </w:r>
      <w:r>
        <w:rPr>
          <w:rFonts w:ascii="Times New Roman" w:hAnsi="Times New Roman" w:cs="Times New Roman"/>
          <w:smallCaps/>
          <w:lang w:val="en-GB"/>
        </w:rPr>
        <w:t>.</w:t>
      </w:r>
      <w:r w:rsidRPr="00895883">
        <w:rPr>
          <w:rFonts w:ascii="Times New Roman" w:hAnsi="Times New Roman" w:cs="Times New Roman"/>
          <w:smallCaps/>
          <w:lang w:val="en-GB"/>
        </w:rPr>
        <w:t xml:space="preserve"> J</w:t>
      </w:r>
      <w:r>
        <w:rPr>
          <w:rFonts w:ascii="Times New Roman" w:hAnsi="Times New Roman" w:cs="Times New Roman"/>
          <w:smallCaps/>
          <w:lang w:val="en-GB"/>
        </w:rPr>
        <w:t>.</w:t>
      </w:r>
      <w:r w:rsidRPr="00895883">
        <w:rPr>
          <w:rFonts w:ascii="Times New Roman" w:hAnsi="Times New Roman" w:cs="Times New Roman"/>
          <w:smallCaps/>
          <w:lang w:val="en-GB"/>
        </w:rPr>
        <w:t xml:space="preserve"> of Epidemiology</w:t>
      </w:r>
      <w:r>
        <w:rPr>
          <w:rFonts w:ascii="Times New Roman" w:hAnsi="Times New Roman" w:cs="Times New Roman"/>
          <w:lang w:val="en-GB"/>
        </w:rPr>
        <w:t xml:space="preserve"> 10 </w:t>
      </w:r>
      <w:r w:rsidRPr="00266199">
        <w:rPr>
          <w:rFonts w:ascii="Times New Roman" w:hAnsi="Times New Roman" w:cs="Times New Roman"/>
          <w:lang w:val="en-GB"/>
        </w:rPr>
        <w:t>(2004).</w:t>
      </w:r>
    </w:p>
  </w:footnote>
  <w:footnote w:id="24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Reena</w:t>
      </w:r>
      <w:proofErr w:type="spellEnd"/>
      <w:r w:rsidRPr="00266199">
        <w:rPr>
          <w:rFonts w:ascii="Times New Roman" w:hAnsi="Times New Roman" w:cs="Times New Roman"/>
        </w:rPr>
        <w:t xml:space="preserve"> Flores, </w:t>
      </w:r>
      <w:r w:rsidRPr="00895883">
        <w:rPr>
          <w:rFonts w:ascii="Times New Roman" w:hAnsi="Times New Roman" w:cs="Times New Roman"/>
          <w:i/>
        </w:rPr>
        <w:t>After Orlando, do Americans support assault weapons ban?</w:t>
      </w:r>
      <w:r>
        <w:rPr>
          <w:rFonts w:ascii="Times New Roman" w:hAnsi="Times New Roman" w:cs="Times New Roman"/>
        </w:rPr>
        <w:t>,</w:t>
      </w:r>
      <w:r w:rsidRPr="00266199">
        <w:rPr>
          <w:rFonts w:ascii="Times New Roman" w:hAnsi="Times New Roman" w:cs="Times New Roman"/>
        </w:rPr>
        <w:t xml:space="preserve"> CBS</w:t>
      </w:r>
      <w:r>
        <w:rPr>
          <w:rFonts w:ascii="Times New Roman" w:hAnsi="Times New Roman" w:cs="Times New Roman"/>
        </w:rPr>
        <w:t>,</w:t>
      </w:r>
      <w:r w:rsidRPr="00266199">
        <w:rPr>
          <w:rFonts w:ascii="Times New Roman" w:hAnsi="Times New Roman" w:cs="Times New Roman"/>
        </w:rPr>
        <w:t xml:space="preserve"> June 15, 2016</w:t>
      </w:r>
      <w:r>
        <w:rPr>
          <w:rFonts w:ascii="Times New Roman" w:hAnsi="Times New Roman" w:cs="Times New Roman"/>
        </w:rPr>
        <w:t>,</w:t>
      </w:r>
      <w:r w:rsidRPr="00266199">
        <w:rPr>
          <w:rFonts w:ascii="Times New Roman" w:hAnsi="Times New Roman" w:cs="Times New Roman"/>
        </w:rPr>
        <w:t xml:space="preserve"> http://www.cbsnews.com/news/orlando-nightclub-massacre-cbs-news-poll-assault-weapons-ban/; </w:t>
      </w:r>
      <w:r w:rsidRPr="00A34FC1">
        <w:rPr>
          <w:rFonts w:ascii="Times New Roman" w:hAnsi="Times New Roman" w:cs="Times New Roman"/>
        </w:rPr>
        <w:t xml:space="preserve">Gallup, </w:t>
      </w:r>
      <w:r w:rsidRPr="00A34FC1">
        <w:rPr>
          <w:rFonts w:ascii="Times New Roman" w:hAnsi="Times New Roman" w:cs="Times New Roman"/>
          <w:i/>
        </w:rPr>
        <w:t>Guns: Statistics</w:t>
      </w:r>
      <w:r w:rsidRPr="00A34FC1">
        <w:rPr>
          <w:rFonts w:ascii="Times New Roman" w:hAnsi="Times New Roman" w:cs="Times New Roman"/>
        </w:rPr>
        <w:t xml:space="preserve">, http://www.gallup.com/poll/1645/guns.aspx; K. </w:t>
      </w:r>
      <w:r w:rsidRPr="00A34FC1">
        <w:rPr>
          <w:rFonts w:ascii="Times New Roman" w:hAnsi="Times New Roman" w:cs="Times New Roman"/>
          <w:lang w:val="en-GB"/>
        </w:rPr>
        <w:t xml:space="preserve">Maguire &amp; A. </w:t>
      </w:r>
      <w:proofErr w:type="spellStart"/>
      <w:r w:rsidRPr="00A34FC1">
        <w:rPr>
          <w:rFonts w:ascii="Times New Roman" w:hAnsi="Times New Roman" w:cs="Times New Roman"/>
          <w:lang w:val="en-GB"/>
        </w:rPr>
        <w:t>Pastore</w:t>
      </w:r>
      <w:proofErr w:type="spellEnd"/>
      <w:r w:rsidRPr="00A34FC1">
        <w:rPr>
          <w:rFonts w:ascii="Times New Roman" w:hAnsi="Times New Roman" w:cs="Times New Roman"/>
          <w:lang w:val="en-GB"/>
        </w:rPr>
        <w:t xml:space="preserve">, </w:t>
      </w:r>
      <w:r w:rsidRPr="00A34FC1">
        <w:rPr>
          <w:rFonts w:ascii="Times New Roman" w:hAnsi="Times New Roman" w:cs="Times New Roman"/>
          <w:i/>
          <w:lang w:val="en-GB"/>
        </w:rPr>
        <w:t>Sourcebook of criminal justice statistics</w:t>
      </w:r>
      <w:r w:rsidRPr="00A34FC1">
        <w:rPr>
          <w:rFonts w:ascii="Times New Roman" w:hAnsi="Times New Roman" w:cs="Times New Roman"/>
          <w:lang w:val="en-GB"/>
        </w:rPr>
        <w:t xml:space="preserve">, </w:t>
      </w:r>
      <w:r w:rsidRPr="00A34FC1">
        <w:rPr>
          <w:rFonts w:ascii="Times New Roman" w:hAnsi="Times New Roman" w:cs="Times New Roman"/>
          <w:smallCaps/>
          <w:lang w:val="en-GB"/>
        </w:rPr>
        <w:t xml:space="preserve">United States Department of Justice </w:t>
      </w:r>
      <w:r w:rsidRPr="00A34FC1">
        <w:rPr>
          <w:rFonts w:ascii="Times New Roman" w:hAnsi="Times New Roman" w:cs="Times New Roman"/>
          <w:lang w:val="en-GB"/>
        </w:rPr>
        <w:t>(2001).</w:t>
      </w:r>
    </w:p>
  </w:footnote>
  <w:footnote w:id="24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Kiran</w:t>
      </w:r>
      <w:proofErr w:type="spellEnd"/>
      <w:r w:rsidRPr="00266199">
        <w:rPr>
          <w:rFonts w:ascii="Times New Roman" w:hAnsi="Times New Roman" w:cs="Times New Roman"/>
          <w:lang w:val="en-GB"/>
        </w:rPr>
        <w:t xml:space="preserve"> </w:t>
      </w:r>
      <w:proofErr w:type="spellStart"/>
      <w:r w:rsidRPr="00266199">
        <w:rPr>
          <w:rFonts w:ascii="Times New Roman" w:hAnsi="Times New Roman" w:cs="Times New Roman"/>
          <w:lang w:val="en-GB"/>
        </w:rPr>
        <w:t>Sarma</w:t>
      </w:r>
      <w:proofErr w:type="spellEnd"/>
      <w:r w:rsidRPr="00266199">
        <w:rPr>
          <w:rFonts w:ascii="Times New Roman" w:hAnsi="Times New Roman" w:cs="Times New Roman"/>
          <w:lang w:val="en-GB"/>
        </w:rPr>
        <w:t xml:space="preserve">, </w:t>
      </w:r>
      <w:r w:rsidRPr="00581101">
        <w:rPr>
          <w:rFonts w:ascii="Times New Roman" w:hAnsi="Times New Roman" w:cs="Times New Roman"/>
          <w:i/>
          <w:lang w:val="en-GB"/>
        </w:rPr>
        <w:t>Responding to Firearms Assisted Suicide in Ireland: A review of Core Concerns and Lessons from Abroad</w:t>
      </w:r>
      <w:r w:rsidRPr="00266199">
        <w:rPr>
          <w:rFonts w:ascii="Times New Roman" w:hAnsi="Times New Roman" w:cs="Times New Roman"/>
          <w:lang w:val="en-GB"/>
        </w:rPr>
        <w:t>, 29</w:t>
      </w:r>
      <w:r>
        <w:rPr>
          <w:rFonts w:ascii="Times New Roman" w:hAnsi="Times New Roman" w:cs="Times New Roman"/>
          <w:lang w:val="en-GB"/>
        </w:rPr>
        <w:t xml:space="preserve"> </w:t>
      </w:r>
      <w:r w:rsidRPr="00581101">
        <w:rPr>
          <w:rFonts w:ascii="Times New Roman" w:hAnsi="Times New Roman" w:cs="Times New Roman"/>
          <w:smallCaps/>
          <w:lang w:val="en-GB"/>
        </w:rPr>
        <w:t>Irish J</w:t>
      </w:r>
      <w:r>
        <w:rPr>
          <w:rFonts w:ascii="Times New Roman" w:hAnsi="Times New Roman" w:cs="Times New Roman"/>
          <w:smallCaps/>
          <w:lang w:val="en-GB"/>
        </w:rPr>
        <w:t>.</w:t>
      </w:r>
      <w:r w:rsidRPr="00581101">
        <w:rPr>
          <w:rFonts w:ascii="Times New Roman" w:hAnsi="Times New Roman" w:cs="Times New Roman"/>
          <w:smallCaps/>
          <w:lang w:val="en-GB"/>
        </w:rPr>
        <w:t xml:space="preserve"> of Psychology</w:t>
      </w:r>
      <w:r>
        <w:rPr>
          <w:rFonts w:ascii="Times New Roman" w:hAnsi="Times New Roman" w:cs="Times New Roman"/>
          <w:lang w:val="en-GB"/>
        </w:rPr>
        <w:t xml:space="preserve"> 3-4</w:t>
      </w:r>
      <w:r w:rsidRPr="00266199">
        <w:rPr>
          <w:rFonts w:ascii="Times New Roman" w:hAnsi="Times New Roman" w:cs="Times New Roman"/>
          <w:lang w:val="en-GB"/>
        </w:rPr>
        <w:t xml:space="preserve"> </w:t>
      </w:r>
      <w:r>
        <w:rPr>
          <w:rFonts w:ascii="Times New Roman" w:hAnsi="Times New Roman" w:cs="Times New Roman"/>
          <w:lang w:val="en-GB"/>
        </w:rPr>
        <w:t>(</w:t>
      </w:r>
      <w:r w:rsidRPr="00266199">
        <w:rPr>
          <w:rFonts w:ascii="Times New Roman" w:hAnsi="Times New Roman" w:cs="Times New Roman"/>
          <w:lang w:val="en-GB"/>
        </w:rPr>
        <w:t>2008</w:t>
      </w:r>
      <w:r>
        <w:rPr>
          <w:rFonts w:ascii="Times New Roman" w:hAnsi="Times New Roman" w:cs="Times New Roman"/>
          <w:lang w:val="en-GB"/>
        </w:rPr>
        <w:t>),</w:t>
      </w:r>
      <w:r w:rsidRPr="00266199">
        <w:rPr>
          <w:rFonts w:ascii="Times New Roman" w:hAnsi="Times New Roman" w:cs="Times New Roman"/>
          <w:lang w:val="en-GB"/>
        </w:rPr>
        <w:t xml:space="preserve"> at 249; Paul S. </w:t>
      </w:r>
      <w:proofErr w:type="spellStart"/>
      <w:r w:rsidRPr="00266199">
        <w:rPr>
          <w:rFonts w:ascii="Times New Roman" w:hAnsi="Times New Roman" w:cs="Times New Roman"/>
          <w:lang w:val="en-GB"/>
        </w:rPr>
        <w:t>Appelbaum</w:t>
      </w:r>
      <w:proofErr w:type="spellEnd"/>
      <w:r w:rsidRPr="00266199">
        <w:rPr>
          <w:rFonts w:ascii="Times New Roman" w:hAnsi="Times New Roman" w:cs="Times New Roman"/>
          <w:lang w:val="en-GB"/>
        </w:rPr>
        <w:t xml:space="preserve"> </w:t>
      </w:r>
      <w:r>
        <w:rPr>
          <w:rFonts w:ascii="Times New Roman" w:hAnsi="Times New Roman" w:cs="Times New Roman"/>
          <w:lang w:val="en-GB"/>
        </w:rPr>
        <w:t>&amp;</w:t>
      </w:r>
      <w:r w:rsidRPr="00266199">
        <w:rPr>
          <w:rFonts w:ascii="Times New Roman" w:hAnsi="Times New Roman" w:cs="Times New Roman"/>
          <w:lang w:val="en-GB"/>
        </w:rPr>
        <w:t xml:space="preserve"> Jeffrey W. Swanson, </w:t>
      </w:r>
      <w:r w:rsidRPr="00581101">
        <w:rPr>
          <w:rFonts w:ascii="Times New Roman" w:hAnsi="Times New Roman" w:cs="Times New Roman"/>
          <w:i/>
          <w:lang w:val="en-GB"/>
        </w:rPr>
        <w:t>Gun Laws and Mental Illness: How Sensible Are the Current Restrictions?</w:t>
      </w:r>
      <w:r w:rsidRPr="00266199">
        <w:rPr>
          <w:rFonts w:ascii="Times New Roman" w:hAnsi="Times New Roman" w:cs="Times New Roman"/>
          <w:lang w:val="en-GB"/>
        </w:rPr>
        <w:t xml:space="preserve">, </w:t>
      </w:r>
      <w:r>
        <w:rPr>
          <w:rFonts w:ascii="Times New Roman" w:hAnsi="Times New Roman" w:cs="Times New Roman"/>
          <w:lang w:val="en-GB"/>
        </w:rPr>
        <w:t xml:space="preserve">61 </w:t>
      </w:r>
      <w:r>
        <w:rPr>
          <w:rFonts w:ascii="Times New Roman" w:hAnsi="Times New Roman" w:cs="Times New Roman"/>
          <w:smallCaps/>
          <w:lang w:val="en-GB"/>
        </w:rPr>
        <w:t xml:space="preserve">Law </w:t>
      </w:r>
      <w:r w:rsidRPr="00581101">
        <w:rPr>
          <w:rFonts w:ascii="Times New Roman" w:hAnsi="Times New Roman" w:cs="Times New Roman"/>
          <w:smallCaps/>
          <w:lang w:val="en-GB"/>
        </w:rPr>
        <w:t>&amp; Psychiatry</w:t>
      </w:r>
      <w:r>
        <w:rPr>
          <w:rFonts w:ascii="Times New Roman" w:hAnsi="Times New Roman" w:cs="Times New Roman"/>
          <w:lang w:val="en-GB"/>
        </w:rPr>
        <w:t xml:space="preserve"> 7</w:t>
      </w:r>
      <w:r w:rsidRPr="00266199">
        <w:rPr>
          <w:rFonts w:ascii="Times New Roman" w:hAnsi="Times New Roman" w:cs="Times New Roman"/>
          <w:lang w:val="en-GB"/>
        </w:rPr>
        <w:t xml:space="preserve"> </w:t>
      </w:r>
      <w:r>
        <w:rPr>
          <w:rFonts w:ascii="Times New Roman" w:hAnsi="Times New Roman" w:cs="Times New Roman"/>
          <w:lang w:val="en-GB"/>
        </w:rPr>
        <w:t>(</w:t>
      </w:r>
      <w:r w:rsidRPr="00266199">
        <w:rPr>
          <w:rFonts w:ascii="Times New Roman" w:hAnsi="Times New Roman" w:cs="Times New Roman"/>
          <w:lang w:val="en-GB"/>
        </w:rPr>
        <w:t>2010</w:t>
      </w:r>
      <w:r>
        <w:rPr>
          <w:rFonts w:ascii="Times New Roman" w:hAnsi="Times New Roman" w:cs="Times New Roman"/>
          <w:lang w:val="en-GB"/>
        </w:rPr>
        <w:t>)</w:t>
      </w:r>
      <w:r w:rsidRPr="00266199">
        <w:rPr>
          <w:rFonts w:ascii="Times New Roman" w:hAnsi="Times New Roman" w:cs="Times New Roman"/>
          <w:lang w:val="en-GB"/>
        </w:rPr>
        <w:t>, at 653.</w:t>
      </w:r>
    </w:p>
  </w:footnote>
  <w:footnote w:id="250">
    <w:p w:rsidR="00724C62" w:rsidRPr="00A63F69" w:rsidRDefault="00724C62" w:rsidP="00266199">
      <w:pPr>
        <w:pStyle w:val="FootnoteText"/>
        <w:rPr>
          <w:rFonts w:ascii="Times New Roman" w:hAnsi="Times New Roman" w:cs="Times New Roman"/>
          <w:lang w:val="en-GB"/>
        </w:rPr>
      </w:pPr>
      <w:r w:rsidRPr="00A63F69">
        <w:rPr>
          <w:rStyle w:val="FootnoteReference"/>
          <w:rFonts w:ascii="Times New Roman" w:hAnsi="Times New Roman" w:cs="Times New Roman"/>
        </w:rPr>
        <w:footnoteRef/>
      </w:r>
      <w:r w:rsidRPr="00A63F69">
        <w:rPr>
          <w:rFonts w:ascii="Times New Roman" w:hAnsi="Times New Roman" w:cs="Times New Roman"/>
        </w:rPr>
        <w:t xml:space="preserve"> APA Panel of Experts Report, </w:t>
      </w:r>
      <w:r w:rsidRPr="00A63F69">
        <w:rPr>
          <w:rFonts w:ascii="Times New Roman" w:hAnsi="Times New Roman" w:cs="Times New Roman"/>
          <w:i/>
        </w:rPr>
        <w:t>supra</w:t>
      </w:r>
      <w:r w:rsidRPr="00A63F69">
        <w:rPr>
          <w:rFonts w:ascii="Times New Roman" w:hAnsi="Times New Roman" w:cs="Times New Roman"/>
        </w:rPr>
        <w:t xml:space="preserve"> note 110, at 2.</w:t>
      </w:r>
    </w:p>
  </w:footnote>
  <w:footnote w:id="251">
    <w:p w:rsidR="00724C62" w:rsidRPr="00266199" w:rsidRDefault="00724C62" w:rsidP="00266199">
      <w:pPr>
        <w:pStyle w:val="FootnoteText"/>
        <w:rPr>
          <w:rFonts w:ascii="Times New Roman" w:hAnsi="Times New Roman" w:cs="Times New Roman"/>
          <w:lang w:val="en-GB"/>
        </w:rPr>
      </w:pPr>
      <w:r w:rsidRPr="00A63F69">
        <w:rPr>
          <w:rStyle w:val="FootnoteReference"/>
          <w:rFonts w:ascii="Times New Roman" w:hAnsi="Times New Roman" w:cs="Times New Roman"/>
        </w:rPr>
        <w:footnoteRef/>
      </w:r>
      <w:r w:rsidRPr="00A63F69">
        <w:rPr>
          <w:rFonts w:ascii="Times New Roman" w:hAnsi="Times New Roman" w:cs="Times New Roman"/>
        </w:rPr>
        <w:t xml:space="preserve"> </w:t>
      </w:r>
      <w:r w:rsidRPr="00A63F69">
        <w:rPr>
          <w:rFonts w:ascii="Times New Roman" w:hAnsi="Times New Roman" w:cs="Times New Roman"/>
          <w:i/>
        </w:rPr>
        <w:t>Ibid</w:t>
      </w:r>
      <w:r w:rsidRPr="00A63F69">
        <w:rPr>
          <w:rFonts w:ascii="Times New Roman" w:hAnsi="Times New Roman" w:cs="Times New Roman"/>
        </w:rPr>
        <w:t>., at 4.</w:t>
      </w:r>
    </w:p>
  </w:footnote>
  <w:footnote w:id="252">
    <w:p w:rsidR="00724C62" w:rsidRPr="00D97B42" w:rsidRDefault="00724C62" w:rsidP="00D97B42">
      <w:pPr>
        <w:spacing w:after="0" w:line="240" w:lineRule="auto"/>
        <w:rPr>
          <w:rFonts w:ascii="Times New Roman" w:hAnsi="Times New Roman" w:cs="Times New Roman"/>
          <w:sz w:val="20"/>
          <w:szCs w:val="20"/>
          <w:lang w:val="en-GB"/>
        </w:rPr>
      </w:pPr>
      <w:r w:rsidRPr="00D97B42">
        <w:rPr>
          <w:rStyle w:val="FootnoteReference"/>
          <w:rFonts w:ascii="Times New Roman" w:hAnsi="Times New Roman" w:cs="Times New Roman"/>
          <w:sz w:val="20"/>
          <w:szCs w:val="20"/>
        </w:rPr>
        <w:footnoteRef/>
      </w:r>
      <w:r w:rsidRPr="00D97B42">
        <w:rPr>
          <w:rFonts w:ascii="Times New Roman" w:hAnsi="Times New Roman" w:cs="Times New Roman"/>
          <w:sz w:val="20"/>
          <w:szCs w:val="20"/>
        </w:rPr>
        <w:t xml:space="preserve"> Centers for Disease Control and Prevention, </w:t>
      </w:r>
      <w:r w:rsidRPr="00D97B42">
        <w:rPr>
          <w:rFonts w:ascii="Times New Roman" w:hAnsi="Times New Roman" w:cs="Times New Roman"/>
          <w:i/>
          <w:sz w:val="20"/>
          <w:szCs w:val="20"/>
        </w:rPr>
        <w:t>Injury prevention &amp; control: Data &amp; statistics</w:t>
      </w:r>
      <w:r w:rsidRPr="00D97B42">
        <w:rPr>
          <w:rFonts w:ascii="Times New Roman" w:hAnsi="Times New Roman" w:cs="Times New Roman"/>
          <w:sz w:val="20"/>
          <w:szCs w:val="20"/>
        </w:rPr>
        <w:t>, CDC (2013), http://www.cdc.gov/injury/wisqars/index.html</w:t>
      </w:r>
      <w:r>
        <w:rPr>
          <w:rFonts w:ascii="Times New Roman" w:hAnsi="Times New Roman" w:cs="Times New Roman"/>
          <w:sz w:val="20"/>
          <w:szCs w:val="20"/>
        </w:rPr>
        <w:t>.</w:t>
      </w:r>
    </w:p>
  </w:footnote>
  <w:footnote w:id="253">
    <w:p w:rsidR="00724C62" w:rsidRPr="00BF4A60" w:rsidRDefault="00724C62" w:rsidP="00BF4A60">
      <w:pPr>
        <w:spacing w:after="0" w:line="240" w:lineRule="auto"/>
        <w:rPr>
          <w:rFonts w:ascii="Times New Roman" w:hAnsi="Times New Roman" w:cs="Times New Roman"/>
          <w:sz w:val="20"/>
          <w:szCs w:val="20"/>
          <w:lang w:val="en-GB"/>
        </w:rPr>
      </w:pPr>
      <w:r w:rsidRPr="00BF4A60">
        <w:rPr>
          <w:rStyle w:val="FootnoteReference"/>
          <w:rFonts w:ascii="Times New Roman" w:hAnsi="Times New Roman" w:cs="Times New Roman"/>
          <w:sz w:val="20"/>
          <w:szCs w:val="20"/>
        </w:rPr>
        <w:footnoteRef/>
      </w:r>
      <w:r w:rsidRPr="00BF4A60">
        <w:rPr>
          <w:rFonts w:ascii="Times New Roman" w:hAnsi="Times New Roman" w:cs="Times New Roman"/>
          <w:sz w:val="20"/>
          <w:szCs w:val="20"/>
        </w:rPr>
        <w:t xml:space="preserve"> </w:t>
      </w:r>
      <w:proofErr w:type="spellStart"/>
      <w:r w:rsidRPr="00BF4A60">
        <w:rPr>
          <w:rFonts w:ascii="Times New Roman" w:hAnsi="Times New Roman" w:cs="Times New Roman"/>
          <w:sz w:val="20"/>
          <w:szCs w:val="20"/>
          <w:lang w:val="en-GB"/>
        </w:rPr>
        <w:t>Everytown</w:t>
      </w:r>
      <w:proofErr w:type="spellEnd"/>
      <w:r w:rsidRPr="00BF4A60">
        <w:rPr>
          <w:rFonts w:ascii="Times New Roman" w:hAnsi="Times New Roman" w:cs="Times New Roman"/>
          <w:sz w:val="20"/>
          <w:szCs w:val="20"/>
          <w:lang w:val="en-GB"/>
        </w:rPr>
        <w:t xml:space="preserve"> for Gun Safety, </w:t>
      </w:r>
      <w:r w:rsidRPr="00BF4A60">
        <w:rPr>
          <w:rFonts w:ascii="Times New Roman" w:hAnsi="Times New Roman" w:cs="Times New Roman"/>
          <w:i/>
          <w:sz w:val="20"/>
          <w:szCs w:val="20"/>
          <w:lang w:val="en-GB"/>
        </w:rPr>
        <w:t>Analysis of Recent Mass Shootings</w:t>
      </w:r>
      <w:r w:rsidRPr="00BF4A60">
        <w:rPr>
          <w:rFonts w:ascii="Times New Roman" w:hAnsi="Times New Roman" w:cs="Times New Roman"/>
          <w:sz w:val="20"/>
          <w:szCs w:val="20"/>
          <w:lang w:val="en-GB"/>
        </w:rPr>
        <w:t xml:space="preserve">, </w:t>
      </w:r>
      <w:proofErr w:type="spellStart"/>
      <w:r w:rsidRPr="00BF4A60">
        <w:rPr>
          <w:rFonts w:ascii="Times New Roman" w:hAnsi="Times New Roman" w:cs="Times New Roman"/>
          <w:smallCaps/>
          <w:sz w:val="20"/>
          <w:szCs w:val="20"/>
          <w:lang w:val="en-GB"/>
        </w:rPr>
        <w:t>Everytown</w:t>
      </w:r>
      <w:proofErr w:type="spellEnd"/>
      <w:r w:rsidRPr="00BF4A60">
        <w:rPr>
          <w:rFonts w:ascii="Times New Roman" w:hAnsi="Times New Roman" w:cs="Times New Roman"/>
          <w:smallCaps/>
          <w:sz w:val="20"/>
          <w:szCs w:val="20"/>
          <w:lang w:val="en-GB"/>
        </w:rPr>
        <w:t xml:space="preserve"> Research</w:t>
      </w:r>
      <w:r w:rsidRPr="00BF4A60">
        <w:rPr>
          <w:rFonts w:ascii="Times New Roman" w:hAnsi="Times New Roman" w:cs="Times New Roman"/>
          <w:sz w:val="20"/>
          <w:szCs w:val="20"/>
          <w:lang w:val="en-GB"/>
        </w:rPr>
        <w:t xml:space="preserve"> (2015), at 5.</w:t>
      </w:r>
    </w:p>
  </w:footnote>
  <w:footnote w:id="25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L.</w:t>
      </w:r>
      <w:r>
        <w:rPr>
          <w:rFonts w:ascii="Times New Roman" w:hAnsi="Times New Roman" w:cs="Times New Roman"/>
        </w:rPr>
        <w:t xml:space="preserve"> </w:t>
      </w:r>
      <w:r w:rsidRPr="00266199">
        <w:rPr>
          <w:rFonts w:ascii="Times New Roman" w:hAnsi="Times New Roman" w:cs="Times New Roman"/>
        </w:rPr>
        <w:t xml:space="preserve">H. Gold, </w:t>
      </w:r>
      <w:r w:rsidRPr="00ED0AD8">
        <w:rPr>
          <w:rFonts w:ascii="Times New Roman" w:hAnsi="Times New Roman" w:cs="Times New Roman"/>
          <w:i/>
        </w:rPr>
        <w:t>Gun Violence: Psychiatry, Risk Assessment and Social Policy</w:t>
      </w:r>
      <w:r w:rsidRPr="00266199">
        <w:rPr>
          <w:rFonts w:ascii="Times New Roman" w:hAnsi="Times New Roman" w:cs="Times New Roman"/>
        </w:rPr>
        <w:t xml:space="preserve">, </w:t>
      </w:r>
      <w:r>
        <w:rPr>
          <w:rFonts w:ascii="Times New Roman" w:hAnsi="Times New Roman" w:cs="Times New Roman"/>
        </w:rPr>
        <w:t xml:space="preserve">41 </w:t>
      </w:r>
      <w:r w:rsidRPr="00ED0AD8">
        <w:rPr>
          <w:rFonts w:ascii="Times New Roman" w:hAnsi="Times New Roman" w:cs="Times New Roman"/>
          <w:smallCaps/>
        </w:rPr>
        <w:t xml:space="preserve">J. Am. </w:t>
      </w:r>
      <w:proofErr w:type="spellStart"/>
      <w:r w:rsidRPr="00ED0AD8">
        <w:rPr>
          <w:rFonts w:ascii="Times New Roman" w:hAnsi="Times New Roman" w:cs="Times New Roman"/>
          <w:smallCaps/>
        </w:rPr>
        <w:t>Acad</w:t>
      </w:r>
      <w:proofErr w:type="spellEnd"/>
      <w:r w:rsidRPr="00ED0AD8">
        <w:rPr>
          <w:rFonts w:ascii="Times New Roman" w:hAnsi="Times New Roman" w:cs="Times New Roman"/>
          <w:smallCaps/>
        </w:rPr>
        <w:t xml:space="preserve"> .Psychiatry Law</w:t>
      </w:r>
      <w:r>
        <w:rPr>
          <w:rFonts w:ascii="Times New Roman" w:hAnsi="Times New Roman" w:cs="Times New Roman"/>
        </w:rPr>
        <w:t xml:space="preserve"> 3</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2013</w:t>
      </w:r>
      <w:r>
        <w:rPr>
          <w:rFonts w:ascii="Times New Roman" w:hAnsi="Times New Roman" w:cs="Times New Roman"/>
        </w:rPr>
        <w:t>)</w:t>
      </w:r>
      <w:r w:rsidRPr="00266199">
        <w:rPr>
          <w:rFonts w:ascii="Times New Roman" w:hAnsi="Times New Roman" w:cs="Times New Roman"/>
        </w:rPr>
        <w:t xml:space="preserve">, at 337; Peyton M. </w:t>
      </w:r>
      <w:proofErr w:type="spellStart"/>
      <w:r w:rsidRPr="00266199">
        <w:rPr>
          <w:rFonts w:ascii="Times New Roman" w:hAnsi="Times New Roman" w:cs="Times New Roman"/>
        </w:rPr>
        <w:t>Craighill</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Scott Clement, </w:t>
      </w:r>
      <w:r w:rsidRPr="00ED0AD8">
        <w:rPr>
          <w:rFonts w:ascii="Times New Roman" w:hAnsi="Times New Roman" w:cs="Times New Roman"/>
          <w:i/>
        </w:rPr>
        <w:t>What Americans blame most for mass shootings (Hint: it’s not gun laws)</w:t>
      </w:r>
      <w:r w:rsidRPr="00266199">
        <w:rPr>
          <w:rFonts w:ascii="Times New Roman" w:hAnsi="Times New Roman" w:cs="Times New Roman"/>
        </w:rPr>
        <w:t xml:space="preserve">, </w:t>
      </w:r>
      <w:r w:rsidRPr="00ED0AD8">
        <w:rPr>
          <w:rFonts w:ascii="Times New Roman" w:hAnsi="Times New Roman" w:cs="Times New Roman"/>
          <w:smallCaps/>
        </w:rPr>
        <w:t>Washington Post</w:t>
      </w:r>
      <w:r w:rsidRPr="00266199">
        <w:rPr>
          <w:rFonts w:ascii="Times New Roman" w:hAnsi="Times New Roman" w:cs="Times New Roman"/>
        </w:rPr>
        <w:t>, Oct</w:t>
      </w:r>
      <w:r>
        <w:rPr>
          <w:rFonts w:ascii="Times New Roman" w:hAnsi="Times New Roman" w:cs="Times New Roman"/>
        </w:rPr>
        <w:t xml:space="preserve">. </w:t>
      </w:r>
      <w:r w:rsidRPr="00266199">
        <w:rPr>
          <w:rFonts w:ascii="Times New Roman" w:hAnsi="Times New Roman" w:cs="Times New Roman"/>
        </w:rPr>
        <w:t>26, 2015</w:t>
      </w:r>
      <w:r>
        <w:rPr>
          <w:rFonts w:ascii="Times New Roman" w:hAnsi="Times New Roman" w:cs="Times New Roman"/>
        </w:rPr>
        <w:t>,</w:t>
      </w:r>
      <w:r w:rsidRPr="00266199">
        <w:rPr>
          <w:rFonts w:ascii="Times New Roman" w:hAnsi="Times New Roman" w:cs="Times New Roman"/>
        </w:rPr>
        <w:t xml:space="preserve"> https://www.washingtonpost.com/news/the-fix/wp/2015/10/26/gun-control-americans-overwhelmingly-blame-mental-health-failures-for-mass-shootings/?utm_term=.247378b1a3d9; </w:t>
      </w:r>
      <w:r w:rsidRPr="00743859">
        <w:rPr>
          <w:rFonts w:ascii="Times New Roman" w:hAnsi="Times New Roman" w:cs="Times New Roman"/>
        </w:rPr>
        <w:t xml:space="preserve">The Editorial Board, </w:t>
      </w:r>
      <w:r w:rsidRPr="00743859">
        <w:rPr>
          <w:rFonts w:ascii="Times New Roman" w:hAnsi="Times New Roman" w:cs="Times New Roman"/>
          <w:i/>
        </w:rPr>
        <w:t>Don’t Blame Mental Illness for Gun Violence</w:t>
      </w:r>
      <w:r>
        <w:rPr>
          <w:rFonts w:ascii="Times New Roman" w:hAnsi="Times New Roman" w:cs="Times New Roman"/>
        </w:rPr>
        <w:t xml:space="preserve">,      </w:t>
      </w:r>
      <w:r w:rsidRPr="00743859">
        <w:rPr>
          <w:rFonts w:ascii="Times New Roman" w:hAnsi="Times New Roman" w:cs="Times New Roman"/>
        </w:rPr>
        <w:t>N</w:t>
      </w:r>
      <w:r>
        <w:rPr>
          <w:rFonts w:ascii="Times New Roman" w:hAnsi="Times New Roman" w:cs="Times New Roman"/>
        </w:rPr>
        <w:t xml:space="preserve">. </w:t>
      </w:r>
      <w:r w:rsidRPr="00743859">
        <w:rPr>
          <w:rFonts w:ascii="Times New Roman" w:hAnsi="Times New Roman" w:cs="Times New Roman"/>
        </w:rPr>
        <w:t>Y</w:t>
      </w:r>
      <w:r>
        <w:rPr>
          <w:rFonts w:ascii="Times New Roman" w:hAnsi="Times New Roman" w:cs="Times New Roman"/>
        </w:rPr>
        <w:t>.</w:t>
      </w:r>
      <w:r w:rsidRPr="00743859">
        <w:rPr>
          <w:rFonts w:ascii="Times New Roman" w:hAnsi="Times New Roman" w:cs="Times New Roman"/>
        </w:rPr>
        <w:t xml:space="preserve"> </w:t>
      </w:r>
      <w:r w:rsidRPr="00743859">
        <w:rPr>
          <w:rFonts w:ascii="Times New Roman" w:hAnsi="Times New Roman" w:cs="Times New Roman"/>
          <w:smallCaps/>
        </w:rPr>
        <w:t>Times</w:t>
      </w:r>
      <w:r>
        <w:rPr>
          <w:rFonts w:ascii="Times New Roman" w:hAnsi="Times New Roman" w:cs="Times New Roman"/>
          <w:smallCaps/>
        </w:rPr>
        <w:t>,</w:t>
      </w:r>
      <w:r w:rsidRPr="00743859">
        <w:rPr>
          <w:rFonts w:ascii="Times New Roman" w:hAnsi="Times New Roman" w:cs="Times New Roman"/>
          <w:smallCaps/>
        </w:rPr>
        <w:t xml:space="preserve"> </w:t>
      </w:r>
      <w:r w:rsidRPr="00743859">
        <w:rPr>
          <w:rFonts w:ascii="Times New Roman" w:hAnsi="Times New Roman" w:cs="Times New Roman"/>
        </w:rPr>
        <w:t>Dec</w:t>
      </w:r>
      <w:r>
        <w:rPr>
          <w:rFonts w:ascii="Times New Roman" w:hAnsi="Times New Roman" w:cs="Times New Roman"/>
        </w:rPr>
        <w:t>.</w:t>
      </w:r>
      <w:r w:rsidRPr="00743859">
        <w:rPr>
          <w:rFonts w:ascii="Times New Roman" w:hAnsi="Times New Roman" w:cs="Times New Roman"/>
        </w:rPr>
        <w:t xml:space="preserve"> 15</w:t>
      </w:r>
      <w:r>
        <w:rPr>
          <w:rFonts w:ascii="Times New Roman" w:hAnsi="Times New Roman" w:cs="Times New Roman"/>
        </w:rPr>
        <w:t>,</w:t>
      </w:r>
      <w:r w:rsidRPr="00743859">
        <w:rPr>
          <w:rFonts w:ascii="Times New Roman" w:hAnsi="Times New Roman" w:cs="Times New Roman"/>
        </w:rPr>
        <w:t xml:space="preserve"> 2015, https://www.nytimes.com/2015/12/16/opinion/dont-blame-mental-illness-for-gun-violence.html?_r=0;</w:t>
      </w:r>
      <w:r w:rsidRPr="00266199">
        <w:rPr>
          <w:rFonts w:ascii="Times New Roman" w:hAnsi="Times New Roman" w:cs="Times New Roman"/>
        </w:rPr>
        <w:t xml:space="preserve"> Marina </w:t>
      </w:r>
      <w:proofErr w:type="spellStart"/>
      <w:r w:rsidRPr="00266199">
        <w:rPr>
          <w:rFonts w:ascii="Times New Roman" w:hAnsi="Times New Roman" w:cs="Times New Roman"/>
        </w:rPr>
        <w:t>Koren</w:t>
      </w:r>
      <w:proofErr w:type="spellEnd"/>
      <w:r w:rsidRPr="00266199">
        <w:rPr>
          <w:rFonts w:ascii="Times New Roman" w:hAnsi="Times New Roman" w:cs="Times New Roman"/>
        </w:rPr>
        <w:t xml:space="preserve">, </w:t>
      </w:r>
      <w:r w:rsidRPr="00ED0AD8">
        <w:rPr>
          <w:rFonts w:ascii="Times New Roman" w:hAnsi="Times New Roman" w:cs="Times New Roman"/>
          <w:i/>
        </w:rPr>
        <w:t xml:space="preserve">Donald Trump and 'The </w:t>
      </w:r>
      <w:proofErr w:type="spellStart"/>
      <w:r w:rsidRPr="00ED0AD8">
        <w:rPr>
          <w:rFonts w:ascii="Times New Roman" w:hAnsi="Times New Roman" w:cs="Times New Roman"/>
          <w:i/>
        </w:rPr>
        <w:t>Sickos</w:t>
      </w:r>
      <w:proofErr w:type="spellEnd"/>
      <w:r w:rsidRPr="00ED0AD8">
        <w:rPr>
          <w:rFonts w:ascii="Times New Roman" w:hAnsi="Times New Roman" w:cs="Times New Roman"/>
          <w:i/>
        </w:rPr>
        <w:t>'</w:t>
      </w:r>
      <w:r w:rsidRPr="00266199">
        <w:rPr>
          <w:rFonts w:ascii="Times New Roman" w:hAnsi="Times New Roman" w:cs="Times New Roman"/>
        </w:rPr>
        <w:t xml:space="preserve">, </w:t>
      </w:r>
      <w:r w:rsidRPr="00ED0AD8">
        <w:rPr>
          <w:rFonts w:ascii="Times New Roman" w:hAnsi="Times New Roman" w:cs="Times New Roman"/>
          <w:smallCaps/>
        </w:rPr>
        <w:t>Atlantic,</w:t>
      </w:r>
      <w:r>
        <w:rPr>
          <w:rFonts w:ascii="Times New Roman" w:hAnsi="Times New Roman" w:cs="Times New Roman"/>
        </w:rPr>
        <w:t xml:space="preserve"> Oct. 29, 2015, </w:t>
      </w:r>
      <w:r w:rsidRPr="00266199">
        <w:rPr>
          <w:rFonts w:ascii="Times New Roman" w:hAnsi="Times New Roman" w:cs="Times New Roman"/>
        </w:rPr>
        <w:t>https://www.theatlantic.com/politics/archive/2015/10/donald-trump-gop-debate-mental-health/413023/.</w:t>
      </w:r>
    </w:p>
  </w:footnote>
  <w:footnote w:id="25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BF4A60">
        <w:rPr>
          <w:rFonts w:ascii="Times New Roman" w:hAnsi="Times New Roman" w:cs="Times New Roman"/>
        </w:rPr>
        <w:t xml:space="preserve">Anne Coulter, </w:t>
      </w:r>
      <w:r w:rsidRPr="00BF4A60">
        <w:rPr>
          <w:rFonts w:ascii="Times New Roman" w:hAnsi="Times New Roman" w:cs="Times New Roman"/>
          <w:i/>
        </w:rPr>
        <w:t>Guns don’t kill people, the mentally ill do</w:t>
      </w:r>
      <w:r w:rsidRPr="00BF4A60">
        <w:rPr>
          <w:rFonts w:ascii="Times New Roman" w:hAnsi="Times New Roman" w:cs="Times New Roman"/>
        </w:rPr>
        <w:t>, (2013), http://www.anncoulter.com/columns/2013-01-16.html.</w:t>
      </w:r>
    </w:p>
  </w:footnote>
  <w:footnote w:id="25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Sarma</w:t>
      </w:r>
      <w:proofErr w:type="spellEnd"/>
      <w:r w:rsidRPr="00266199">
        <w:rPr>
          <w:rFonts w:ascii="Times New Roman" w:hAnsi="Times New Roman" w:cs="Times New Roman"/>
          <w:lang w:val="en-GB"/>
        </w:rPr>
        <w:t>,</w:t>
      </w:r>
      <w:r w:rsidRPr="00266199">
        <w:rPr>
          <w:rFonts w:ascii="Times New Roman" w:hAnsi="Times New Roman" w:cs="Times New Roman"/>
          <w:i/>
        </w:rPr>
        <w:t xml:space="preserve"> supra</w:t>
      </w:r>
      <w:r>
        <w:rPr>
          <w:rFonts w:ascii="Times New Roman" w:hAnsi="Times New Roman" w:cs="Times New Roman"/>
          <w:lang w:val="en-GB"/>
        </w:rPr>
        <w:t xml:space="preserve"> note 249</w:t>
      </w:r>
      <w:r w:rsidRPr="00266199">
        <w:rPr>
          <w:rFonts w:ascii="Times New Roman" w:hAnsi="Times New Roman" w:cs="Times New Roman"/>
          <w:lang w:val="en-GB"/>
        </w:rPr>
        <w:t>.</w:t>
      </w:r>
    </w:p>
  </w:footnote>
  <w:footnote w:id="257">
    <w:p w:rsidR="00724C62" w:rsidRPr="0027684F" w:rsidRDefault="00724C62" w:rsidP="00266199">
      <w:pPr>
        <w:pStyle w:val="FootnoteText"/>
        <w:rPr>
          <w:rFonts w:ascii="Times New Roman" w:hAnsi="Times New Roman" w:cs="Times New Roman"/>
          <w:highlight w:val="yellow"/>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7684F">
        <w:rPr>
          <w:rFonts w:ascii="Times New Roman" w:hAnsi="Times New Roman" w:cs="Times New Roman"/>
        </w:rPr>
        <w:t xml:space="preserve">Mental Health Commission &amp; Garda </w:t>
      </w:r>
      <w:proofErr w:type="spellStart"/>
      <w:r w:rsidRPr="0027684F">
        <w:rPr>
          <w:rFonts w:ascii="Times New Roman" w:hAnsi="Times New Roman" w:cs="Times New Roman"/>
        </w:rPr>
        <w:t>Síochána</w:t>
      </w:r>
      <w:proofErr w:type="spell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62.</w:t>
      </w:r>
    </w:p>
  </w:footnote>
  <w:footnote w:id="258">
    <w:p w:rsidR="00724C62" w:rsidRPr="00735B22" w:rsidRDefault="00724C62" w:rsidP="00266199">
      <w:pPr>
        <w:pStyle w:val="FootnoteText"/>
        <w:rPr>
          <w:rFonts w:ascii="Times New Roman" w:hAnsi="Times New Roman" w:cs="Times New Roman"/>
          <w:lang w:val="en-GB"/>
        </w:rPr>
      </w:pPr>
      <w:r w:rsidRPr="0027684F">
        <w:rPr>
          <w:rStyle w:val="FootnoteReference"/>
          <w:rFonts w:ascii="Times New Roman" w:hAnsi="Times New Roman" w:cs="Times New Roman"/>
        </w:rPr>
        <w:footnoteRef/>
      </w:r>
      <w:r w:rsidRPr="0027684F">
        <w:rPr>
          <w:rFonts w:ascii="Times New Roman" w:hAnsi="Times New Roman" w:cs="Times New Roman"/>
        </w:rPr>
        <w:t xml:space="preserve"> </w:t>
      </w:r>
      <w:r w:rsidRPr="00735B22">
        <w:rPr>
          <w:rFonts w:ascii="Times New Roman" w:hAnsi="Times New Roman" w:cs="Times New Roman"/>
          <w:i/>
        </w:rPr>
        <w:t>Ibid</w:t>
      </w:r>
      <w:r w:rsidRPr="00735B22">
        <w:rPr>
          <w:rFonts w:ascii="Times New Roman" w:hAnsi="Times New Roman" w:cs="Times New Roman"/>
        </w:rPr>
        <w:t>.</w:t>
      </w:r>
    </w:p>
  </w:footnote>
  <w:footnote w:id="259">
    <w:p w:rsidR="00724C62" w:rsidRPr="00735B22" w:rsidRDefault="00724C62" w:rsidP="00735B22">
      <w:pPr>
        <w:spacing w:after="0" w:line="240" w:lineRule="auto"/>
        <w:rPr>
          <w:rFonts w:ascii="Times New Roman" w:hAnsi="Times New Roman" w:cs="Times New Roman"/>
          <w:sz w:val="20"/>
          <w:szCs w:val="20"/>
          <w:lang w:val="en-GB"/>
        </w:rPr>
      </w:pPr>
      <w:r w:rsidRPr="00735B22">
        <w:rPr>
          <w:rStyle w:val="FootnoteReference"/>
          <w:rFonts w:ascii="Times New Roman" w:hAnsi="Times New Roman" w:cs="Times New Roman"/>
          <w:sz w:val="20"/>
          <w:szCs w:val="20"/>
        </w:rPr>
        <w:footnoteRef/>
      </w:r>
      <w:r w:rsidRPr="00735B22">
        <w:rPr>
          <w:rFonts w:ascii="Times New Roman" w:hAnsi="Times New Roman" w:cs="Times New Roman"/>
          <w:sz w:val="20"/>
          <w:szCs w:val="20"/>
        </w:rPr>
        <w:t xml:space="preserve"> Mental Health Commission</w:t>
      </w:r>
      <w:r w:rsidRPr="00735B22">
        <w:rPr>
          <w:rFonts w:ascii="Times New Roman" w:hAnsi="Times New Roman" w:cs="Times New Roman"/>
          <w:sz w:val="20"/>
          <w:szCs w:val="20"/>
          <w:lang w:val="en-GB"/>
        </w:rPr>
        <w:t xml:space="preserve">, </w:t>
      </w:r>
      <w:r w:rsidRPr="00735B22">
        <w:rPr>
          <w:rFonts w:ascii="Times New Roman" w:hAnsi="Times New Roman" w:cs="Times New Roman"/>
          <w:i/>
          <w:sz w:val="20"/>
          <w:szCs w:val="20"/>
          <w:lang w:val="en-GB"/>
        </w:rPr>
        <w:t>Forensic Mental Health Services for Adults in Ireland: Discussion Paper</w:t>
      </w:r>
      <w:r w:rsidRPr="00735B22">
        <w:rPr>
          <w:rFonts w:ascii="Times New Roman" w:hAnsi="Times New Roman" w:cs="Times New Roman"/>
          <w:sz w:val="20"/>
          <w:szCs w:val="20"/>
          <w:lang w:val="en-GB"/>
        </w:rPr>
        <w:t xml:space="preserve">, </w:t>
      </w:r>
      <w:r w:rsidRPr="00735B22">
        <w:rPr>
          <w:rFonts w:ascii="Times New Roman" w:hAnsi="Times New Roman" w:cs="Times New Roman"/>
          <w:smallCaps/>
          <w:sz w:val="20"/>
          <w:szCs w:val="20"/>
        </w:rPr>
        <w:t>Mental Health Commission</w:t>
      </w:r>
      <w:r w:rsidRPr="00735B22">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2006), </w:t>
      </w:r>
      <w:r w:rsidRPr="00735B22">
        <w:rPr>
          <w:rFonts w:ascii="Times New Roman" w:hAnsi="Times New Roman" w:cs="Times New Roman"/>
          <w:sz w:val="20"/>
          <w:szCs w:val="20"/>
          <w:lang w:val="en-GB"/>
        </w:rPr>
        <w:t>at 29.</w:t>
      </w:r>
    </w:p>
  </w:footnote>
  <w:footnote w:id="260">
    <w:p w:rsidR="00724C62" w:rsidRPr="00266199" w:rsidRDefault="00724C62" w:rsidP="00266199">
      <w:pPr>
        <w:autoSpaceDE w:val="0"/>
        <w:autoSpaceDN w:val="0"/>
        <w:adjustRightInd w:val="0"/>
        <w:spacing w:after="0" w:line="240" w:lineRule="auto"/>
        <w:rPr>
          <w:rFonts w:ascii="Times New Roman" w:hAnsi="Times New Roman" w:cs="Times New Roman"/>
          <w:sz w:val="20"/>
          <w:szCs w:val="20"/>
          <w:lang w:val="en-GB"/>
        </w:rPr>
      </w:pPr>
      <w:r w:rsidRPr="00266199">
        <w:rPr>
          <w:rStyle w:val="FootnoteReference"/>
          <w:rFonts w:ascii="Times New Roman" w:hAnsi="Times New Roman" w:cs="Times New Roman"/>
          <w:sz w:val="20"/>
          <w:szCs w:val="20"/>
        </w:rPr>
        <w:footnoteRef/>
      </w:r>
      <w:r w:rsidRPr="00266199">
        <w:rPr>
          <w:rFonts w:ascii="Times New Roman" w:hAnsi="Times New Roman" w:cs="Times New Roman"/>
          <w:sz w:val="20"/>
          <w:szCs w:val="20"/>
        </w:rPr>
        <w:t xml:space="preserve"> </w:t>
      </w:r>
      <w:r w:rsidRPr="00266199">
        <w:rPr>
          <w:rFonts w:ascii="Times New Roman" w:hAnsi="Times New Roman" w:cs="Times New Roman"/>
          <w:bCs/>
          <w:sz w:val="20"/>
          <w:szCs w:val="20"/>
          <w:lang w:val="en-GB"/>
        </w:rPr>
        <w:t xml:space="preserve">Geoffrey P. Alpert, </w:t>
      </w:r>
      <w:r w:rsidRPr="0005053C">
        <w:rPr>
          <w:rFonts w:ascii="Times New Roman" w:hAnsi="Times New Roman" w:cs="Times New Roman"/>
          <w:bCs/>
          <w:i/>
          <w:sz w:val="20"/>
          <w:szCs w:val="20"/>
          <w:lang w:val="en-GB"/>
        </w:rPr>
        <w:t>Police Encounters with People with Mental Illness:</w:t>
      </w:r>
      <w:r w:rsidRPr="0005053C">
        <w:rPr>
          <w:rFonts w:ascii="Times New Roman" w:hAnsi="Times New Roman" w:cs="Times New Roman"/>
          <w:b/>
          <w:bCs/>
          <w:i/>
          <w:sz w:val="20"/>
          <w:szCs w:val="20"/>
          <w:lang w:val="en-GB"/>
        </w:rPr>
        <w:t xml:space="preserve"> </w:t>
      </w:r>
      <w:r w:rsidRPr="0005053C">
        <w:rPr>
          <w:rFonts w:ascii="Times New Roman" w:hAnsi="Times New Roman" w:cs="Times New Roman"/>
          <w:i/>
          <w:sz w:val="20"/>
          <w:szCs w:val="20"/>
          <w:lang w:val="en-GB"/>
        </w:rPr>
        <w:t>Police Use of Force and the Suspect with Mental Illness - A Methodological Conundrum</w:t>
      </w:r>
      <w:r w:rsidRPr="00266199">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14 </w:t>
      </w:r>
      <w:r w:rsidRPr="0005053C">
        <w:rPr>
          <w:rFonts w:ascii="Times New Roman" w:hAnsi="Times New Roman" w:cs="Times New Roman"/>
          <w:smallCaps/>
          <w:sz w:val="20"/>
          <w:szCs w:val="20"/>
          <w:lang w:val="en-GB"/>
        </w:rPr>
        <w:t>Crim</w:t>
      </w:r>
      <w:r>
        <w:rPr>
          <w:rFonts w:ascii="Times New Roman" w:hAnsi="Times New Roman" w:cs="Times New Roman"/>
          <w:smallCaps/>
          <w:sz w:val="20"/>
          <w:szCs w:val="20"/>
          <w:lang w:val="en-GB"/>
        </w:rPr>
        <w:t xml:space="preserve">. </w:t>
      </w:r>
      <w:r w:rsidRPr="0005053C">
        <w:rPr>
          <w:rFonts w:ascii="Times New Roman" w:hAnsi="Times New Roman" w:cs="Times New Roman"/>
          <w:smallCaps/>
          <w:sz w:val="20"/>
          <w:szCs w:val="20"/>
          <w:lang w:val="en-GB"/>
        </w:rPr>
        <w:t>&amp; Public Policy</w:t>
      </w:r>
      <w:r w:rsidRPr="00266199">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2 </w:t>
      </w:r>
      <w:r w:rsidRPr="00266199">
        <w:rPr>
          <w:rFonts w:ascii="Times New Roman" w:hAnsi="Times New Roman" w:cs="Times New Roman"/>
          <w:sz w:val="20"/>
          <w:szCs w:val="20"/>
          <w:lang w:val="en-GB"/>
        </w:rPr>
        <w:t xml:space="preserve">(2015) </w:t>
      </w:r>
      <w:r>
        <w:rPr>
          <w:rFonts w:ascii="Times New Roman" w:hAnsi="Times New Roman" w:cs="Times New Roman"/>
          <w:sz w:val="20"/>
          <w:szCs w:val="20"/>
          <w:lang w:val="en-GB"/>
        </w:rPr>
        <w:t xml:space="preserve">, at </w:t>
      </w:r>
      <w:r w:rsidRPr="00266199">
        <w:rPr>
          <w:rFonts w:ascii="Times New Roman" w:hAnsi="Times New Roman" w:cs="Times New Roman"/>
          <w:sz w:val="20"/>
          <w:szCs w:val="20"/>
          <w:lang w:val="en-GB"/>
        </w:rPr>
        <w:t>277; Wood et al.,</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 xml:space="preserve">supra </w:t>
      </w:r>
      <w:r>
        <w:rPr>
          <w:rFonts w:ascii="Times New Roman" w:hAnsi="Times New Roman" w:cs="Times New Roman"/>
          <w:sz w:val="20"/>
          <w:szCs w:val="20"/>
          <w:lang w:val="en-GB"/>
        </w:rPr>
        <w:t>note 9, at</w:t>
      </w:r>
      <w:r w:rsidRPr="00266199">
        <w:rPr>
          <w:rFonts w:ascii="Times New Roman" w:hAnsi="Times New Roman" w:cs="Times New Roman"/>
          <w:sz w:val="20"/>
          <w:szCs w:val="20"/>
          <w:lang w:val="en-GB"/>
        </w:rPr>
        <w:t xml:space="preserve"> 1; Livingston et al., </w:t>
      </w:r>
      <w:r>
        <w:rPr>
          <w:rFonts w:ascii="Times New Roman" w:hAnsi="Times New Roman" w:cs="Times New Roman"/>
          <w:i/>
          <w:sz w:val="20"/>
          <w:szCs w:val="20"/>
          <w:lang w:val="en-GB"/>
        </w:rPr>
        <w:t xml:space="preserve">supra </w:t>
      </w:r>
      <w:r w:rsidRPr="00B51324">
        <w:rPr>
          <w:rFonts w:ascii="Times New Roman" w:hAnsi="Times New Roman" w:cs="Times New Roman"/>
          <w:sz w:val="20"/>
          <w:szCs w:val="20"/>
          <w:lang w:val="en-GB"/>
        </w:rPr>
        <w:t>note 23</w:t>
      </w:r>
      <w:r>
        <w:rPr>
          <w:rFonts w:ascii="Times New Roman" w:hAnsi="Times New Roman" w:cs="Times New Roman"/>
          <w:sz w:val="20"/>
          <w:szCs w:val="20"/>
          <w:lang w:val="en-GB"/>
        </w:rPr>
        <w:t xml:space="preserve">, at </w:t>
      </w:r>
      <w:r w:rsidRPr="00266199">
        <w:rPr>
          <w:rFonts w:ascii="Times New Roman" w:hAnsi="Times New Roman" w:cs="Times New Roman"/>
          <w:sz w:val="20"/>
          <w:szCs w:val="20"/>
          <w:lang w:val="en-GB"/>
        </w:rPr>
        <w:t>334.</w:t>
      </w:r>
    </w:p>
  </w:footnote>
  <w:footnote w:id="261">
    <w:p w:rsidR="00724C62" w:rsidRPr="006361D2" w:rsidRDefault="00724C62" w:rsidP="00266199">
      <w:pPr>
        <w:pStyle w:val="FootnoteText"/>
        <w:rPr>
          <w:rFonts w:ascii="Times New Roman" w:hAnsi="Times New Roman" w:cs="Times New Roman"/>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The Expert Group On Mental Health Policy, </w:t>
      </w:r>
      <w:r w:rsidRPr="006361D2">
        <w:rPr>
          <w:rFonts w:ascii="Times New Roman" w:hAnsi="Times New Roman" w:cs="Times New Roman"/>
          <w:i/>
        </w:rPr>
        <w:t xml:space="preserve">supra </w:t>
      </w:r>
      <w:r w:rsidRPr="006361D2">
        <w:rPr>
          <w:rFonts w:ascii="Times New Roman" w:hAnsi="Times New Roman" w:cs="Times New Roman"/>
        </w:rPr>
        <w:t>note 59, at 196.</w:t>
      </w:r>
    </w:p>
  </w:footnote>
  <w:footnote w:id="262">
    <w:p w:rsidR="00724C62" w:rsidRPr="006361D2" w:rsidRDefault="00724C62" w:rsidP="00266199">
      <w:pPr>
        <w:pStyle w:val="FootnoteText"/>
        <w:rPr>
          <w:rFonts w:ascii="Times New Roman" w:hAnsi="Times New Roman" w:cs="Times New Roman"/>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w:t>
      </w:r>
      <w:r w:rsidRPr="006361D2">
        <w:rPr>
          <w:rFonts w:ascii="Times New Roman" w:hAnsi="Times New Roman" w:cs="Times New Roman"/>
          <w:i/>
        </w:rPr>
        <w:t>Ibid</w:t>
      </w:r>
      <w:r w:rsidRPr="006361D2">
        <w:rPr>
          <w:rFonts w:ascii="Times New Roman" w:hAnsi="Times New Roman" w:cs="Times New Roman"/>
        </w:rPr>
        <w:t>., at 251; Mental Health Commission,</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259</w:t>
      </w:r>
      <w:r w:rsidRPr="006361D2">
        <w:rPr>
          <w:rFonts w:ascii="Times New Roman" w:hAnsi="Times New Roman" w:cs="Times New Roman"/>
        </w:rPr>
        <w:t xml:space="preserve">, at 57; Mental Health Commission, </w:t>
      </w:r>
      <w:r w:rsidRPr="006361D2">
        <w:rPr>
          <w:rFonts w:ascii="Times New Roman" w:hAnsi="Times New Roman" w:cs="Times New Roman"/>
          <w:i/>
        </w:rPr>
        <w:t xml:space="preserve">supra </w:t>
      </w:r>
      <w:r w:rsidRPr="006361D2">
        <w:rPr>
          <w:rFonts w:ascii="Times New Roman" w:hAnsi="Times New Roman" w:cs="Times New Roman"/>
        </w:rPr>
        <w:t xml:space="preserve">note 259, at 26; Harry G. Kennedy, </w:t>
      </w:r>
      <w:r w:rsidRPr="006361D2">
        <w:rPr>
          <w:rFonts w:ascii="Times New Roman" w:hAnsi="Times New Roman" w:cs="Times New Roman"/>
          <w:i/>
        </w:rPr>
        <w:t>The future of forensic mental health services in Ireland</w:t>
      </w:r>
      <w:r w:rsidRPr="006361D2">
        <w:rPr>
          <w:rFonts w:ascii="Times New Roman" w:hAnsi="Times New Roman" w:cs="Times New Roman"/>
        </w:rPr>
        <w:t xml:space="preserve">, 23 </w:t>
      </w:r>
      <w:r w:rsidRPr="006361D2">
        <w:rPr>
          <w:rFonts w:ascii="Times New Roman" w:hAnsi="Times New Roman" w:cs="Times New Roman"/>
          <w:smallCaps/>
        </w:rPr>
        <w:t>Irish J. Psych. Med</w:t>
      </w:r>
      <w:r w:rsidRPr="006361D2">
        <w:rPr>
          <w:rFonts w:ascii="Times New Roman" w:hAnsi="Times New Roman" w:cs="Times New Roman"/>
        </w:rPr>
        <w:t>. 2 (2006), at 46.</w:t>
      </w:r>
    </w:p>
  </w:footnote>
  <w:footnote w:id="263">
    <w:p w:rsidR="00724C62" w:rsidRPr="006361D2" w:rsidRDefault="00724C62" w:rsidP="00266199">
      <w:pPr>
        <w:pStyle w:val="FootnoteText"/>
        <w:rPr>
          <w:rFonts w:ascii="Times New Roman" w:hAnsi="Times New Roman" w:cs="Times New Roman"/>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w:t>
      </w:r>
      <w:r w:rsidRPr="006361D2">
        <w:rPr>
          <w:rFonts w:ascii="Times New Roman" w:hAnsi="Times New Roman" w:cs="Times New Roman"/>
          <w:lang w:val="en-GB"/>
        </w:rPr>
        <w:t xml:space="preserve">Wood et al., </w:t>
      </w:r>
      <w:r w:rsidRPr="006361D2">
        <w:rPr>
          <w:rFonts w:ascii="Times New Roman" w:hAnsi="Times New Roman" w:cs="Times New Roman"/>
          <w:i/>
          <w:lang w:val="en-GB"/>
        </w:rPr>
        <w:t xml:space="preserve">supra </w:t>
      </w:r>
      <w:r w:rsidRPr="006361D2">
        <w:rPr>
          <w:rFonts w:ascii="Times New Roman" w:hAnsi="Times New Roman" w:cs="Times New Roman"/>
          <w:lang w:val="en-GB"/>
        </w:rPr>
        <w:t>note 9, at 10.</w:t>
      </w:r>
    </w:p>
  </w:footnote>
  <w:footnote w:id="264">
    <w:p w:rsidR="00724C62" w:rsidRPr="00EA3D5E" w:rsidRDefault="00724C62" w:rsidP="00266199">
      <w:pPr>
        <w:pStyle w:val="FootnoteText"/>
        <w:rPr>
          <w:rFonts w:ascii="Times New Roman" w:hAnsi="Times New Roman" w:cs="Times New Roman"/>
          <w:highlight w:val="yellow"/>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The Expert Group On Mental Health Policy, </w:t>
      </w:r>
      <w:r w:rsidRPr="006361D2">
        <w:rPr>
          <w:rFonts w:ascii="Times New Roman" w:hAnsi="Times New Roman" w:cs="Times New Roman"/>
          <w:i/>
        </w:rPr>
        <w:t xml:space="preserve">supra </w:t>
      </w:r>
      <w:r w:rsidRPr="006361D2">
        <w:rPr>
          <w:rFonts w:ascii="Times New Roman" w:hAnsi="Times New Roman" w:cs="Times New Roman"/>
        </w:rPr>
        <w:t>note 59, at 236.</w:t>
      </w:r>
    </w:p>
  </w:footnote>
  <w:footnote w:id="265">
    <w:p w:rsidR="00724C62" w:rsidRPr="00EA3D5E" w:rsidRDefault="00724C62" w:rsidP="00266199">
      <w:pPr>
        <w:pStyle w:val="FootnoteText"/>
        <w:rPr>
          <w:rFonts w:ascii="Times New Roman" w:hAnsi="Times New Roman" w:cs="Times New Roman"/>
          <w:highlight w:val="yellow"/>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The Expert Group On Mental Health Policy, </w:t>
      </w:r>
      <w:r w:rsidRPr="006361D2">
        <w:rPr>
          <w:rFonts w:ascii="Times New Roman" w:hAnsi="Times New Roman" w:cs="Times New Roman"/>
          <w:i/>
        </w:rPr>
        <w:t xml:space="preserve">supra </w:t>
      </w:r>
      <w:r w:rsidRPr="006361D2">
        <w:rPr>
          <w:rFonts w:ascii="Times New Roman" w:hAnsi="Times New Roman" w:cs="Times New Roman"/>
        </w:rPr>
        <w:t>note 59, at 138.</w:t>
      </w:r>
    </w:p>
  </w:footnote>
  <w:footnote w:id="266">
    <w:p w:rsidR="00724C62" w:rsidRPr="006361D2" w:rsidRDefault="00724C62" w:rsidP="00266199">
      <w:pPr>
        <w:pStyle w:val="FootnoteText"/>
        <w:rPr>
          <w:rFonts w:ascii="Times New Roman" w:hAnsi="Times New Roman" w:cs="Times New Roman"/>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Barr Tribunal, </w:t>
      </w:r>
      <w:r w:rsidRPr="006361D2">
        <w:rPr>
          <w:rFonts w:ascii="Times New Roman" w:hAnsi="Times New Roman" w:cs="Times New Roman"/>
          <w:i/>
        </w:rPr>
        <w:t>Opening Statement Of Counsel:</w:t>
      </w:r>
      <w:r w:rsidRPr="006361D2">
        <w:rPr>
          <w:rFonts w:ascii="Times New Roman" w:hAnsi="Times New Roman" w:cs="Times New Roman"/>
        </w:rPr>
        <w:t xml:space="preserve"> </w:t>
      </w:r>
      <w:r w:rsidRPr="006361D2">
        <w:rPr>
          <w:rFonts w:ascii="Times New Roman" w:hAnsi="Times New Roman" w:cs="Times New Roman"/>
          <w:i/>
        </w:rPr>
        <w:t xml:space="preserve">Tribunal Of Inquiry Into The Facts And Circumstances Surrounding The Fatal Shooting Of John </w:t>
      </w:r>
      <w:proofErr w:type="spellStart"/>
      <w:r w:rsidRPr="006361D2">
        <w:rPr>
          <w:rFonts w:ascii="Times New Roman" w:hAnsi="Times New Roman" w:cs="Times New Roman"/>
          <w:i/>
        </w:rPr>
        <w:t>Carthy</w:t>
      </w:r>
      <w:proofErr w:type="spellEnd"/>
      <w:r w:rsidRPr="006361D2">
        <w:rPr>
          <w:rFonts w:ascii="Times New Roman" w:hAnsi="Times New Roman" w:cs="Times New Roman"/>
          <w:i/>
        </w:rPr>
        <w:t xml:space="preserve"> At </w:t>
      </w:r>
      <w:proofErr w:type="spellStart"/>
      <w:r w:rsidRPr="006361D2">
        <w:rPr>
          <w:rFonts w:ascii="Times New Roman" w:hAnsi="Times New Roman" w:cs="Times New Roman"/>
          <w:i/>
        </w:rPr>
        <w:t>Abbeylara</w:t>
      </w:r>
      <w:proofErr w:type="spellEnd"/>
      <w:r w:rsidRPr="006361D2">
        <w:rPr>
          <w:rFonts w:ascii="Times New Roman" w:hAnsi="Times New Roman" w:cs="Times New Roman"/>
          <w:i/>
        </w:rPr>
        <w:t xml:space="preserve">, County </w:t>
      </w:r>
      <w:proofErr w:type="spellStart"/>
      <w:r w:rsidRPr="006361D2">
        <w:rPr>
          <w:rFonts w:ascii="Times New Roman" w:hAnsi="Times New Roman" w:cs="Times New Roman"/>
          <w:i/>
        </w:rPr>
        <w:t>Longford</w:t>
      </w:r>
      <w:proofErr w:type="spellEnd"/>
      <w:r w:rsidRPr="006361D2">
        <w:rPr>
          <w:rFonts w:ascii="Times New Roman" w:hAnsi="Times New Roman" w:cs="Times New Roman"/>
          <w:i/>
        </w:rPr>
        <w:t xml:space="preserve"> On The 20th Of April, 2000 And Related Matters</w:t>
      </w:r>
      <w:r w:rsidRPr="006361D2">
        <w:rPr>
          <w:rFonts w:ascii="Times New Roman" w:hAnsi="Times New Roman" w:cs="Times New Roman"/>
        </w:rPr>
        <w:t>, (2003)</w:t>
      </w:r>
      <w:r>
        <w:rPr>
          <w:rFonts w:ascii="Times New Roman" w:hAnsi="Times New Roman" w:cs="Times New Roman"/>
        </w:rPr>
        <w:t>,</w:t>
      </w:r>
      <w:r w:rsidRPr="006361D2">
        <w:rPr>
          <w:rFonts w:ascii="Times New Roman" w:hAnsi="Times New Roman" w:cs="Times New Roman"/>
        </w:rPr>
        <w:t xml:space="preserve"> http://archive.is/cu1n0#selection-4837.43-4839.1.</w:t>
      </w:r>
    </w:p>
  </w:footnote>
  <w:footnote w:id="267">
    <w:p w:rsidR="00724C62" w:rsidRPr="006361D2" w:rsidRDefault="00724C62" w:rsidP="00266199">
      <w:pPr>
        <w:pStyle w:val="FootnoteText"/>
        <w:rPr>
          <w:rFonts w:ascii="Times New Roman" w:hAnsi="Times New Roman" w:cs="Times New Roman"/>
          <w:lang w:val="en-GB"/>
        </w:rPr>
      </w:pPr>
      <w:r w:rsidRPr="006361D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268">
    <w:p w:rsidR="00724C62" w:rsidRPr="006361D2" w:rsidRDefault="00724C62" w:rsidP="00266199">
      <w:pPr>
        <w:pStyle w:val="FootnoteText"/>
        <w:rPr>
          <w:rFonts w:ascii="Times New Roman" w:hAnsi="Times New Roman" w:cs="Times New Roman"/>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269">
    <w:p w:rsidR="00724C62" w:rsidRPr="00266199" w:rsidRDefault="00724C62" w:rsidP="00266199">
      <w:pPr>
        <w:pStyle w:val="FootnoteText"/>
        <w:rPr>
          <w:rFonts w:ascii="Times New Roman" w:hAnsi="Times New Roman" w:cs="Times New Roman"/>
          <w:lang w:val="en-GB"/>
        </w:rPr>
      </w:pPr>
      <w:r w:rsidRPr="006361D2">
        <w:rPr>
          <w:rStyle w:val="FootnoteReference"/>
          <w:rFonts w:ascii="Times New Roman" w:hAnsi="Times New Roman" w:cs="Times New Roman"/>
        </w:rPr>
        <w:footnoteRef/>
      </w:r>
      <w:r w:rsidRPr="006361D2">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270">
    <w:p w:rsidR="00724C62" w:rsidRPr="00A63F69" w:rsidRDefault="00724C62" w:rsidP="00A63F69">
      <w:pPr>
        <w:spacing w:after="0" w:line="240" w:lineRule="auto"/>
        <w:rPr>
          <w:rFonts w:ascii="Times New Roman" w:hAnsi="Times New Roman" w:cs="Times New Roman"/>
          <w:sz w:val="24"/>
          <w:szCs w:val="24"/>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A63F69">
        <w:rPr>
          <w:rFonts w:ascii="Times New Roman" w:hAnsi="Times New Roman" w:cs="Times New Roman"/>
          <w:sz w:val="20"/>
          <w:szCs w:val="20"/>
        </w:rPr>
        <w:t xml:space="preserve">Amnesty International, </w:t>
      </w:r>
      <w:r w:rsidRPr="00A63F69">
        <w:rPr>
          <w:rFonts w:ascii="Times New Roman" w:hAnsi="Times New Roman" w:cs="Times New Roman"/>
          <w:i/>
          <w:sz w:val="20"/>
          <w:szCs w:val="20"/>
        </w:rPr>
        <w:t>Amnesty International Report 2003 - Ireland</w:t>
      </w:r>
      <w:r w:rsidRPr="00A63F69">
        <w:rPr>
          <w:rFonts w:ascii="Times New Roman" w:hAnsi="Times New Roman" w:cs="Times New Roman"/>
          <w:sz w:val="20"/>
          <w:szCs w:val="20"/>
        </w:rPr>
        <w:t xml:space="preserve">, </w:t>
      </w:r>
      <w:r w:rsidRPr="00A63F69">
        <w:rPr>
          <w:rFonts w:ascii="Times New Roman" w:hAnsi="Times New Roman" w:cs="Times New Roman"/>
          <w:smallCaps/>
          <w:sz w:val="20"/>
          <w:szCs w:val="20"/>
        </w:rPr>
        <w:t>Amnesty International</w:t>
      </w:r>
      <w:r w:rsidRPr="00A63F69">
        <w:rPr>
          <w:rFonts w:ascii="Times New Roman" w:hAnsi="Times New Roman" w:cs="Times New Roman"/>
          <w:sz w:val="20"/>
          <w:szCs w:val="20"/>
        </w:rPr>
        <w:t xml:space="preserve"> (2003).</w:t>
      </w:r>
    </w:p>
  </w:footnote>
  <w:footnote w:id="27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Sean Love, </w:t>
      </w:r>
      <w:r w:rsidRPr="00943402">
        <w:rPr>
          <w:rFonts w:ascii="Times New Roman" w:hAnsi="Times New Roman" w:cs="Times New Roman"/>
          <w:i/>
          <w:lang w:val="en-GB"/>
        </w:rPr>
        <w:t>Afterword</w:t>
      </w:r>
      <w:r w:rsidRPr="00943402">
        <w:rPr>
          <w:rFonts w:ascii="Times New Roman" w:hAnsi="Times New Roman" w:cs="Times New Roman"/>
          <w:lang w:val="en-GB"/>
        </w:rPr>
        <w:t xml:space="preserve">, </w:t>
      </w:r>
      <w:r w:rsidRPr="00943402">
        <w:rPr>
          <w:rFonts w:ascii="Times New Roman" w:hAnsi="Times New Roman" w:cs="Times New Roman"/>
          <w:i/>
          <w:lang w:val="en-GB"/>
        </w:rPr>
        <w:t>in</w:t>
      </w:r>
      <w:r w:rsidRPr="00943402">
        <w:rPr>
          <w:rFonts w:ascii="Times New Roman" w:hAnsi="Times New Roman" w:cs="Times New Roman"/>
          <w:lang w:val="en-GB"/>
        </w:rPr>
        <w:t xml:space="preserve"> </w:t>
      </w:r>
      <w:proofErr w:type="spellStart"/>
      <w:r w:rsidRPr="00943402">
        <w:rPr>
          <w:rFonts w:ascii="Times New Roman" w:hAnsi="Times New Roman" w:cs="Times New Roman"/>
          <w:smallCaps/>
          <w:lang w:val="en-GB"/>
        </w:rPr>
        <w:t>In</w:t>
      </w:r>
      <w:proofErr w:type="spellEnd"/>
      <w:r w:rsidRPr="00943402">
        <w:rPr>
          <w:rFonts w:ascii="Times New Roman" w:hAnsi="Times New Roman" w:cs="Times New Roman"/>
          <w:smallCaps/>
          <w:lang w:val="en-GB"/>
        </w:rPr>
        <w:t xml:space="preserve"> Search of John: The </w:t>
      </w:r>
      <w:proofErr w:type="spellStart"/>
      <w:r w:rsidRPr="00943402">
        <w:rPr>
          <w:rFonts w:ascii="Times New Roman" w:hAnsi="Times New Roman" w:cs="Times New Roman"/>
          <w:smallCaps/>
          <w:lang w:val="en-GB"/>
        </w:rPr>
        <w:t>Abbeylara</w:t>
      </w:r>
      <w:proofErr w:type="spellEnd"/>
      <w:r w:rsidRPr="00943402">
        <w:rPr>
          <w:rFonts w:ascii="Times New Roman" w:hAnsi="Times New Roman" w:cs="Times New Roman"/>
          <w:smallCaps/>
          <w:lang w:val="en-GB"/>
        </w:rPr>
        <w:t xml:space="preserve"> Story of Depression, Loss and a Sister's Quest for Justice</w:t>
      </w:r>
      <w:r w:rsidRPr="00943402">
        <w:rPr>
          <w:rFonts w:ascii="Times New Roman" w:hAnsi="Times New Roman" w:cs="Times New Roman"/>
          <w:lang w:val="en-GB"/>
        </w:rPr>
        <w:t xml:space="preserve"> (Marie </w:t>
      </w:r>
      <w:proofErr w:type="spellStart"/>
      <w:r w:rsidRPr="00943402">
        <w:rPr>
          <w:rFonts w:ascii="Times New Roman" w:hAnsi="Times New Roman" w:cs="Times New Roman"/>
          <w:lang w:val="en-GB"/>
        </w:rPr>
        <w:t>Carthy</w:t>
      </w:r>
      <w:proofErr w:type="spellEnd"/>
      <w:r>
        <w:rPr>
          <w:rFonts w:ascii="Times New Roman" w:hAnsi="Times New Roman" w:cs="Times New Roman"/>
          <w:lang w:val="en-GB"/>
        </w:rPr>
        <w:t xml:space="preserve"> ed.</w:t>
      </w:r>
      <w:r w:rsidRPr="00266199">
        <w:rPr>
          <w:rFonts w:ascii="Times New Roman" w:hAnsi="Times New Roman" w:cs="Times New Roman"/>
          <w:lang w:val="en-GB"/>
        </w:rPr>
        <w:t>, 2007), at 237.</w:t>
      </w:r>
    </w:p>
  </w:footnote>
  <w:footnote w:id="27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Gary Howell, </w:t>
      </w:r>
      <w:r w:rsidRPr="00B56295">
        <w:rPr>
          <w:rFonts w:ascii="Times New Roman" w:hAnsi="Times New Roman" w:cs="Times New Roman"/>
          <w:i/>
        </w:rPr>
        <w:t>The Dark Frontier: The Violent and Often Tragic Point of Contact Between Law Enforcement and The Mentally Ill</w:t>
      </w:r>
      <w:r w:rsidRPr="00266199">
        <w:rPr>
          <w:rFonts w:ascii="Times New Roman" w:hAnsi="Times New Roman" w:cs="Times New Roman"/>
        </w:rPr>
        <w:t xml:space="preserve">, 17 </w:t>
      </w:r>
      <w:r w:rsidRPr="00B56295">
        <w:rPr>
          <w:rFonts w:ascii="Times New Roman" w:hAnsi="Times New Roman" w:cs="Times New Roman"/>
          <w:smallCaps/>
        </w:rPr>
        <w:t>Sc</w:t>
      </w:r>
      <w:r>
        <w:rPr>
          <w:rFonts w:ascii="Times New Roman" w:hAnsi="Times New Roman" w:cs="Times New Roman"/>
          <w:smallCaps/>
        </w:rPr>
        <w:t>holar: St. Mary’s Law</w:t>
      </w:r>
      <w:r w:rsidRPr="00B56295">
        <w:rPr>
          <w:rFonts w:ascii="Times New Roman" w:hAnsi="Times New Roman" w:cs="Times New Roman"/>
          <w:smallCaps/>
        </w:rPr>
        <w:t xml:space="preserve"> Rev. &amp; Soc. Just.</w:t>
      </w:r>
      <w:r w:rsidRPr="00266199">
        <w:rPr>
          <w:rFonts w:ascii="Times New Roman" w:hAnsi="Times New Roman" w:cs="Times New Roman"/>
        </w:rPr>
        <w:t xml:space="preserve"> 343 (2015), at 359.</w:t>
      </w:r>
    </w:p>
  </w:footnote>
  <w:footnote w:id="273">
    <w:p w:rsidR="00724C62" w:rsidRPr="00943402" w:rsidRDefault="00724C62" w:rsidP="006361D2">
      <w:pPr>
        <w:spacing w:after="0" w:line="240" w:lineRule="auto"/>
        <w:rPr>
          <w:rFonts w:ascii="Times New Roman" w:hAnsi="Times New Roman" w:cs="Times New Roman"/>
          <w:sz w:val="20"/>
          <w:szCs w:val="20"/>
          <w:highlight w:val="yellow"/>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943402">
        <w:rPr>
          <w:rFonts w:ascii="Times New Roman" w:hAnsi="Times New Roman" w:cs="Times New Roman"/>
          <w:sz w:val="20"/>
          <w:szCs w:val="20"/>
        </w:rPr>
        <w:t xml:space="preserve">Michael Reilly, </w:t>
      </w:r>
      <w:r w:rsidRPr="00943402">
        <w:rPr>
          <w:rFonts w:ascii="Times New Roman" w:hAnsi="Times New Roman" w:cs="Times New Roman"/>
          <w:i/>
          <w:sz w:val="20"/>
          <w:szCs w:val="20"/>
        </w:rPr>
        <w:t>Guidance on Best Practice relating to the Investigation of Deaths in Prison Custody</w:t>
      </w:r>
      <w:r w:rsidRPr="00943402">
        <w:rPr>
          <w:rFonts w:ascii="Times New Roman" w:hAnsi="Times New Roman" w:cs="Times New Roman"/>
          <w:sz w:val="20"/>
          <w:szCs w:val="20"/>
        </w:rPr>
        <w:t xml:space="preserve">, </w:t>
      </w:r>
      <w:r w:rsidRPr="00943402">
        <w:rPr>
          <w:rFonts w:ascii="Times New Roman" w:hAnsi="Times New Roman" w:cs="Times New Roman"/>
          <w:smallCaps/>
          <w:sz w:val="20"/>
          <w:szCs w:val="20"/>
        </w:rPr>
        <w:t>Office of the Inspector of Prisons</w:t>
      </w:r>
      <w:r w:rsidRPr="00943402">
        <w:rPr>
          <w:rFonts w:ascii="Times New Roman" w:hAnsi="Times New Roman" w:cs="Times New Roman"/>
          <w:sz w:val="20"/>
          <w:szCs w:val="20"/>
        </w:rPr>
        <w:t xml:space="preserve"> (2010), at 20; </w:t>
      </w:r>
      <w:r w:rsidRPr="00F767F0">
        <w:rPr>
          <w:rFonts w:ascii="Times New Roman" w:hAnsi="Times New Roman" w:cs="Times New Roman"/>
          <w:sz w:val="20"/>
          <w:szCs w:val="20"/>
        </w:rPr>
        <w:t>Department of Justice,</w:t>
      </w:r>
      <w:r w:rsidRPr="005957A0">
        <w:rPr>
          <w:rFonts w:ascii="Times New Roman" w:hAnsi="Times New Roman" w:cs="Times New Roman"/>
          <w:sz w:val="20"/>
          <w:szCs w:val="20"/>
        </w:rPr>
        <w:t xml:space="preserve"> </w:t>
      </w:r>
      <w:r w:rsidRPr="005957A0">
        <w:rPr>
          <w:rFonts w:ascii="Times New Roman" w:hAnsi="Times New Roman" w:cs="Times New Roman"/>
          <w:i/>
          <w:sz w:val="20"/>
          <w:szCs w:val="20"/>
        </w:rPr>
        <w:t xml:space="preserve">Report of the Commission of Investigation into the Death of Gary </w:t>
      </w:r>
      <w:proofErr w:type="spellStart"/>
      <w:r w:rsidRPr="005957A0">
        <w:rPr>
          <w:rFonts w:ascii="Times New Roman" w:hAnsi="Times New Roman" w:cs="Times New Roman"/>
          <w:i/>
          <w:sz w:val="20"/>
          <w:szCs w:val="20"/>
        </w:rPr>
        <w:t>Douch</w:t>
      </w:r>
      <w:proofErr w:type="spellEnd"/>
      <w:r w:rsidRPr="005957A0">
        <w:rPr>
          <w:rFonts w:ascii="Times New Roman" w:hAnsi="Times New Roman" w:cs="Times New Roman"/>
          <w:i/>
          <w:sz w:val="20"/>
          <w:szCs w:val="20"/>
        </w:rPr>
        <w:t>: Volume 1</w:t>
      </w:r>
      <w:r w:rsidRPr="005957A0">
        <w:rPr>
          <w:rFonts w:ascii="Times New Roman" w:hAnsi="Times New Roman" w:cs="Times New Roman"/>
          <w:sz w:val="20"/>
          <w:szCs w:val="20"/>
        </w:rPr>
        <w:t xml:space="preserve">, </w:t>
      </w:r>
      <w:r w:rsidRPr="005957A0">
        <w:rPr>
          <w:rFonts w:ascii="Times New Roman" w:hAnsi="Times New Roman" w:cs="Times New Roman"/>
          <w:smallCaps/>
          <w:sz w:val="20"/>
          <w:szCs w:val="20"/>
        </w:rPr>
        <w:t>Executive Summary and Recommendations</w:t>
      </w:r>
      <w:r w:rsidRPr="005957A0">
        <w:rPr>
          <w:rFonts w:ascii="Times New Roman" w:hAnsi="Times New Roman" w:cs="Times New Roman"/>
          <w:sz w:val="20"/>
          <w:szCs w:val="20"/>
        </w:rPr>
        <w:t xml:space="preserve"> (2014), at 77.</w:t>
      </w:r>
    </w:p>
  </w:footnote>
  <w:footnote w:id="274">
    <w:p w:rsidR="00724C62" w:rsidRPr="003332D2" w:rsidRDefault="00724C62" w:rsidP="00943402">
      <w:pPr>
        <w:spacing w:after="0" w:line="240" w:lineRule="auto"/>
        <w:rPr>
          <w:rFonts w:ascii="Times New Roman" w:hAnsi="Times New Roman" w:cs="Times New Roman"/>
          <w:highlight w:val="yellow"/>
          <w:lang w:val="en-GB"/>
        </w:rPr>
      </w:pPr>
      <w:r w:rsidRPr="00943402">
        <w:rPr>
          <w:rStyle w:val="FootnoteReference"/>
          <w:rFonts w:ascii="Times New Roman" w:hAnsi="Times New Roman" w:cs="Times New Roman"/>
          <w:sz w:val="20"/>
          <w:szCs w:val="20"/>
        </w:rPr>
        <w:footnoteRef/>
      </w:r>
      <w:r w:rsidRPr="00943402">
        <w:rPr>
          <w:rFonts w:ascii="Times New Roman" w:hAnsi="Times New Roman" w:cs="Times New Roman"/>
          <w:sz w:val="20"/>
          <w:szCs w:val="20"/>
        </w:rPr>
        <w:t xml:space="preserve"> </w:t>
      </w:r>
      <w:proofErr w:type="spellStart"/>
      <w:r w:rsidRPr="00943402">
        <w:rPr>
          <w:rFonts w:ascii="Times New Roman" w:hAnsi="Times New Roman" w:cs="Times New Roman"/>
          <w:sz w:val="20"/>
          <w:szCs w:val="20"/>
        </w:rPr>
        <w:t>Adeyemi</w:t>
      </w:r>
      <w:proofErr w:type="spellEnd"/>
      <w:r w:rsidRPr="00943402">
        <w:rPr>
          <w:rFonts w:ascii="Times New Roman" w:hAnsi="Times New Roman" w:cs="Times New Roman"/>
          <w:sz w:val="20"/>
          <w:szCs w:val="20"/>
        </w:rPr>
        <w:t xml:space="preserve"> </w:t>
      </w:r>
      <w:proofErr w:type="spellStart"/>
      <w:r w:rsidRPr="00943402">
        <w:rPr>
          <w:rFonts w:ascii="Times New Roman" w:hAnsi="Times New Roman" w:cs="Times New Roman"/>
          <w:sz w:val="20"/>
          <w:szCs w:val="20"/>
        </w:rPr>
        <w:t>Adeleke</w:t>
      </w:r>
      <w:proofErr w:type="spellEnd"/>
      <w:r w:rsidRPr="00943402">
        <w:rPr>
          <w:rFonts w:ascii="Times New Roman" w:hAnsi="Times New Roman" w:cs="Times New Roman"/>
          <w:sz w:val="20"/>
          <w:szCs w:val="20"/>
        </w:rPr>
        <w:t xml:space="preserve">, Bernadette Ni </w:t>
      </w:r>
      <w:proofErr w:type="spellStart"/>
      <w:r w:rsidRPr="00943402">
        <w:rPr>
          <w:rFonts w:ascii="Times New Roman" w:hAnsi="Times New Roman" w:cs="Times New Roman"/>
          <w:sz w:val="20"/>
          <w:szCs w:val="20"/>
        </w:rPr>
        <w:t>Aingleis</w:t>
      </w:r>
      <w:proofErr w:type="spellEnd"/>
      <w:r w:rsidRPr="00943402">
        <w:rPr>
          <w:rFonts w:ascii="Times New Roman" w:hAnsi="Times New Roman" w:cs="Times New Roman"/>
          <w:sz w:val="20"/>
          <w:szCs w:val="20"/>
        </w:rPr>
        <w:t xml:space="preserve">, Laura Cooney, John Lynch, </w:t>
      </w:r>
      <w:proofErr w:type="spellStart"/>
      <w:r w:rsidRPr="00943402">
        <w:rPr>
          <w:rFonts w:ascii="Times New Roman" w:hAnsi="Times New Roman" w:cs="Times New Roman"/>
          <w:sz w:val="20"/>
          <w:szCs w:val="20"/>
        </w:rPr>
        <w:t>Niamh</w:t>
      </w:r>
      <w:proofErr w:type="spellEnd"/>
      <w:r w:rsidRPr="00943402">
        <w:rPr>
          <w:rFonts w:ascii="Times New Roman" w:hAnsi="Times New Roman" w:cs="Times New Roman"/>
          <w:sz w:val="20"/>
          <w:szCs w:val="20"/>
        </w:rPr>
        <w:t xml:space="preserve"> Murray, Kevin </w:t>
      </w:r>
      <w:proofErr w:type="spellStart"/>
      <w:r w:rsidRPr="00943402">
        <w:rPr>
          <w:rFonts w:ascii="Times New Roman" w:hAnsi="Times New Roman" w:cs="Times New Roman"/>
          <w:sz w:val="20"/>
          <w:szCs w:val="20"/>
        </w:rPr>
        <w:t>Sheedy</w:t>
      </w:r>
      <w:proofErr w:type="spellEnd"/>
      <w:r w:rsidRPr="00943402">
        <w:rPr>
          <w:rFonts w:ascii="Times New Roman" w:hAnsi="Times New Roman" w:cs="Times New Roman"/>
          <w:sz w:val="20"/>
          <w:szCs w:val="20"/>
        </w:rPr>
        <w:t xml:space="preserve"> &amp; </w:t>
      </w:r>
      <w:proofErr w:type="spellStart"/>
      <w:r w:rsidRPr="00943402">
        <w:rPr>
          <w:rFonts w:ascii="Times New Roman" w:hAnsi="Times New Roman" w:cs="Times New Roman"/>
          <w:sz w:val="20"/>
          <w:szCs w:val="20"/>
        </w:rPr>
        <w:t>Alshema</w:t>
      </w:r>
      <w:proofErr w:type="spellEnd"/>
      <w:r w:rsidRPr="00943402">
        <w:rPr>
          <w:rFonts w:ascii="Times New Roman" w:hAnsi="Times New Roman" w:cs="Times New Roman"/>
          <w:sz w:val="20"/>
          <w:szCs w:val="20"/>
        </w:rPr>
        <w:t xml:space="preserve"> </w:t>
      </w:r>
      <w:proofErr w:type="spellStart"/>
      <w:r w:rsidRPr="00943402">
        <w:rPr>
          <w:rFonts w:ascii="Times New Roman" w:hAnsi="Times New Roman" w:cs="Times New Roman"/>
          <w:sz w:val="20"/>
          <w:szCs w:val="20"/>
        </w:rPr>
        <w:t>Yousef</w:t>
      </w:r>
      <w:proofErr w:type="spellEnd"/>
      <w:r w:rsidRPr="00943402">
        <w:rPr>
          <w:rFonts w:ascii="Times New Roman" w:hAnsi="Times New Roman" w:cs="Times New Roman"/>
          <w:sz w:val="20"/>
          <w:szCs w:val="20"/>
        </w:rPr>
        <w:t xml:space="preserve">, </w:t>
      </w:r>
      <w:r w:rsidRPr="00943402">
        <w:rPr>
          <w:rFonts w:ascii="Times New Roman" w:hAnsi="Times New Roman" w:cs="Times New Roman"/>
          <w:i/>
          <w:sz w:val="20"/>
          <w:szCs w:val="20"/>
        </w:rPr>
        <w:t>Deaths in Custody; Is Ireland’s Investigative Process Compliant with Article 2 of the European Convention on Human Rights?</w:t>
      </w:r>
      <w:r w:rsidRPr="00943402">
        <w:rPr>
          <w:rFonts w:ascii="Times New Roman" w:hAnsi="Times New Roman" w:cs="Times New Roman"/>
          <w:sz w:val="20"/>
          <w:szCs w:val="20"/>
        </w:rPr>
        <w:t xml:space="preserve">, 42 </w:t>
      </w:r>
      <w:r w:rsidRPr="00943402">
        <w:rPr>
          <w:rFonts w:ascii="Times New Roman" w:hAnsi="Times New Roman" w:cs="Times New Roman"/>
          <w:smallCaps/>
          <w:sz w:val="20"/>
          <w:szCs w:val="20"/>
        </w:rPr>
        <w:t>Students Learning with Communities</w:t>
      </w:r>
      <w:r w:rsidRPr="00943402">
        <w:rPr>
          <w:rFonts w:ascii="Times New Roman" w:hAnsi="Times New Roman" w:cs="Times New Roman"/>
          <w:sz w:val="20"/>
          <w:szCs w:val="20"/>
        </w:rPr>
        <w:t xml:space="preserve"> (2015).</w:t>
      </w:r>
    </w:p>
  </w:footnote>
  <w:footnote w:id="275">
    <w:p w:rsidR="00724C62" w:rsidRPr="003332D2" w:rsidRDefault="00724C62" w:rsidP="00266199">
      <w:pPr>
        <w:pStyle w:val="FootnoteText"/>
        <w:rPr>
          <w:rFonts w:ascii="Times New Roman" w:hAnsi="Times New Roman" w:cs="Times New Roman"/>
          <w:highlight w:val="yellow"/>
          <w:lang w:val="en-GB"/>
        </w:rPr>
      </w:pPr>
      <w:r w:rsidRPr="00A34FC1">
        <w:rPr>
          <w:rStyle w:val="FootnoteReference"/>
          <w:rFonts w:ascii="Times New Roman" w:hAnsi="Times New Roman" w:cs="Times New Roman"/>
        </w:rPr>
        <w:footnoteRef/>
      </w:r>
      <w:r w:rsidRPr="00A34FC1">
        <w:rPr>
          <w:rFonts w:ascii="Times New Roman" w:hAnsi="Times New Roman" w:cs="Times New Roman"/>
        </w:rPr>
        <w:t xml:space="preserve"> </w:t>
      </w:r>
      <w:r w:rsidRPr="00035CA3">
        <w:rPr>
          <w:rFonts w:ascii="Times New Roman" w:hAnsi="Times New Roman" w:cs="Times New Roman"/>
        </w:rPr>
        <w:t xml:space="preserve">Garda </w:t>
      </w:r>
      <w:proofErr w:type="spellStart"/>
      <w:r w:rsidRPr="00035CA3">
        <w:rPr>
          <w:rFonts w:ascii="Times New Roman" w:hAnsi="Times New Roman" w:cs="Times New Roman"/>
        </w:rPr>
        <w:t>Síochána</w:t>
      </w:r>
      <w:proofErr w:type="spellEnd"/>
      <w:r w:rsidRPr="00035CA3">
        <w:rPr>
          <w:rFonts w:ascii="Times New Roman" w:hAnsi="Times New Roman" w:cs="Times New Roman"/>
        </w:rPr>
        <w:t xml:space="preserve"> Ombudsman Commission, </w:t>
      </w:r>
      <w:r w:rsidRPr="00035CA3">
        <w:rPr>
          <w:rFonts w:ascii="Times New Roman" w:hAnsi="Times New Roman" w:cs="Times New Roman"/>
          <w:i/>
        </w:rPr>
        <w:t xml:space="preserve">Annual Report of the Garda Ombudsman: </w:t>
      </w:r>
      <w:r w:rsidRPr="00035CA3">
        <w:rPr>
          <w:rFonts w:ascii="Times New Roman" w:hAnsi="Times New Roman" w:cs="Times New Roman"/>
          <w:i/>
          <w:lang w:val="en-GB"/>
        </w:rPr>
        <w:t>201</w:t>
      </w:r>
      <w:r>
        <w:rPr>
          <w:rFonts w:ascii="Times New Roman" w:hAnsi="Times New Roman" w:cs="Times New Roman"/>
          <w:i/>
          <w:lang w:val="en-GB"/>
        </w:rPr>
        <w:t>3</w:t>
      </w:r>
      <w:r w:rsidRPr="00035CA3">
        <w:rPr>
          <w:rFonts w:ascii="Times New Roman" w:hAnsi="Times New Roman" w:cs="Times New Roman"/>
          <w:lang w:val="en-GB"/>
        </w:rPr>
        <w:t xml:space="preserve">, </w:t>
      </w:r>
      <w:r w:rsidRPr="00035CA3">
        <w:rPr>
          <w:rFonts w:ascii="Times New Roman" w:hAnsi="Times New Roman" w:cs="Times New Roman"/>
          <w:smallCaps/>
        </w:rPr>
        <w:t xml:space="preserve">Garda </w:t>
      </w:r>
      <w:proofErr w:type="spellStart"/>
      <w:r w:rsidRPr="00035CA3">
        <w:rPr>
          <w:rFonts w:ascii="Times New Roman" w:hAnsi="Times New Roman" w:cs="Times New Roman"/>
          <w:smallCaps/>
        </w:rPr>
        <w:t>Síochána</w:t>
      </w:r>
      <w:proofErr w:type="spellEnd"/>
      <w:r w:rsidRPr="00035CA3">
        <w:rPr>
          <w:rFonts w:ascii="Times New Roman" w:hAnsi="Times New Roman" w:cs="Times New Roman"/>
          <w:smallCaps/>
        </w:rPr>
        <w:t xml:space="preserve"> Ombudsman Commission </w:t>
      </w:r>
      <w:r>
        <w:rPr>
          <w:rFonts w:ascii="Times New Roman" w:hAnsi="Times New Roman" w:cs="Times New Roman"/>
          <w:lang w:val="en-GB"/>
        </w:rPr>
        <w:t>(2013</w:t>
      </w:r>
      <w:r w:rsidRPr="00035CA3">
        <w:rPr>
          <w:rFonts w:ascii="Times New Roman" w:hAnsi="Times New Roman" w:cs="Times New Roman"/>
          <w:lang w:val="en-GB"/>
        </w:rPr>
        <w:t>)</w:t>
      </w:r>
      <w:r>
        <w:rPr>
          <w:rFonts w:ascii="Times New Roman" w:hAnsi="Times New Roman" w:cs="Times New Roman"/>
          <w:lang w:val="en-GB"/>
        </w:rPr>
        <w:t xml:space="preserve">; </w:t>
      </w:r>
      <w:r w:rsidRPr="00035CA3">
        <w:rPr>
          <w:rFonts w:ascii="Times New Roman" w:hAnsi="Times New Roman" w:cs="Times New Roman"/>
        </w:rPr>
        <w:t xml:space="preserve">Garda </w:t>
      </w:r>
      <w:proofErr w:type="spellStart"/>
      <w:r w:rsidRPr="00035CA3">
        <w:rPr>
          <w:rFonts w:ascii="Times New Roman" w:hAnsi="Times New Roman" w:cs="Times New Roman"/>
        </w:rPr>
        <w:t>Síochána</w:t>
      </w:r>
      <w:proofErr w:type="spellEnd"/>
      <w:r w:rsidRPr="00035CA3">
        <w:rPr>
          <w:rFonts w:ascii="Times New Roman" w:hAnsi="Times New Roman" w:cs="Times New Roman"/>
        </w:rPr>
        <w:t xml:space="preserve"> Ombudsman Commission, </w:t>
      </w:r>
      <w:r w:rsidRPr="00035CA3">
        <w:rPr>
          <w:rFonts w:ascii="Times New Roman" w:hAnsi="Times New Roman" w:cs="Times New Roman"/>
          <w:i/>
        </w:rPr>
        <w:t xml:space="preserve">Annual Report of the Garda Ombudsman: </w:t>
      </w:r>
      <w:r>
        <w:rPr>
          <w:rFonts w:ascii="Times New Roman" w:hAnsi="Times New Roman" w:cs="Times New Roman"/>
          <w:i/>
          <w:lang w:val="en-GB"/>
        </w:rPr>
        <w:t>2012</w:t>
      </w:r>
      <w:r w:rsidRPr="00035CA3">
        <w:rPr>
          <w:rFonts w:ascii="Times New Roman" w:hAnsi="Times New Roman" w:cs="Times New Roman"/>
          <w:lang w:val="en-GB"/>
        </w:rPr>
        <w:t xml:space="preserve">, </w:t>
      </w:r>
      <w:r w:rsidRPr="00035CA3">
        <w:rPr>
          <w:rFonts w:ascii="Times New Roman" w:hAnsi="Times New Roman" w:cs="Times New Roman"/>
          <w:smallCaps/>
        </w:rPr>
        <w:t xml:space="preserve">Garda </w:t>
      </w:r>
      <w:proofErr w:type="spellStart"/>
      <w:r w:rsidRPr="00035CA3">
        <w:rPr>
          <w:rFonts w:ascii="Times New Roman" w:hAnsi="Times New Roman" w:cs="Times New Roman"/>
          <w:smallCaps/>
        </w:rPr>
        <w:t>Síochána</w:t>
      </w:r>
      <w:proofErr w:type="spellEnd"/>
      <w:r w:rsidRPr="00035CA3">
        <w:rPr>
          <w:rFonts w:ascii="Times New Roman" w:hAnsi="Times New Roman" w:cs="Times New Roman"/>
          <w:smallCaps/>
        </w:rPr>
        <w:t xml:space="preserve"> Ombudsman Commission </w:t>
      </w:r>
      <w:r>
        <w:rPr>
          <w:rFonts w:ascii="Times New Roman" w:hAnsi="Times New Roman" w:cs="Times New Roman"/>
          <w:lang w:val="en-GB"/>
        </w:rPr>
        <w:t>(2012</w:t>
      </w:r>
      <w:r w:rsidRPr="00035CA3">
        <w:rPr>
          <w:rFonts w:ascii="Times New Roman" w:hAnsi="Times New Roman" w:cs="Times New Roman"/>
          <w:lang w:val="en-GB"/>
        </w:rPr>
        <w:t>)</w:t>
      </w:r>
      <w:r>
        <w:rPr>
          <w:rFonts w:ascii="Times New Roman" w:hAnsi="Times New Roman" w:cs="Times New Roman"/>
          <w:lang w:val="en-GB"/>
        </w:rPr>
        <w:t xml:space="preserve">; </w:t>
      </w:r>
      <w:r w:rsidRPr="00035CA3">
        <w:rPr>
          <w:rFonts w:ascii="Times New Roman" w:hAnsi="Times New Roman" w:cs="Times New Roman"/>
        </w:rPr>
        <w:t xml:space="preserve">Garda </w:t>
      </w:r>
      <w:proofErr w:type="spellStart"/>
      <w:r w:rsidRPr="00035CA3">
        <w:rPr>
          <w:rFonts w:ascii="Times New Roman" w:hAnsi="Times New Roman" w:cs="Times New Roman"/>
        </w:rPr>
        <w:t>Síochána</w:t>
      </w:r>
      <w:proofErr w:type="spellEnd"/>
      <w:r w:rsidRPr="00035CA3">
        <w:rPr>
          <w:rFonts w:ascii="Times New Roman" w:hAnsi="Times New Roman" w:cs="Times New Roman"/>
        </w:rPr>
        <w:t xml:space="preserve"> Ombudsman Commission, </w:t>
      </w:r>
      <w:r w:rsidRPr="00035CA3">
        <w:rPr>
          <w:rFonts w:ascii="Times New Roman" w:hAnsi="Times New Roman" w:cs="Times New Roman"/>
          <w:i/>
        </w:rPr>
        <w:t xml:space="preserve">Annual Report of the Garda Ombudsman: </w:t>
      </w:r>
      <w:r>
        <w:rPr>
          <w:rFonts w:ascii="Times New Roman" w:hAnsi="Times New Roman" w:cs="Times New Roman"/>
          <w:i/>
          <w:lang w:val="en-GB"/>
        </w:rPr>
        <w:t>2011</w:t>
      </w:r>
      <w:r w:rsidRPr="00035CA3">
        <w:rPr>
          <w:rFonts w:ascii="Times New Roman" w:hAnsi="Times New Roman" w:cs="Times New Roman"/>
          <w:lang w:val="en-GB"/>
        </w:rPr>
        <w:t xml:space="preserve">, </w:t>
      </w:r>
      <w:r w:rsidRPr="00035CA3">
        <w:rPr>
          <w:rFonts w:ascii="Times New Roman" w:hAnsi="Times New Roman" w:cs="Times New Roman"/>
          <w:smallCaps/>
        </w:rPr>
        <w:t xml:space="preserve">Garda </w:t>
      </w:r>
      <w:proofErr w:type="spellStart"/>
      <w:r w:rsidRPr="00035CA3">
        <w:rPr>
          <w:rFonts w:ascii="Times New Roman" w:hAnsi="Times New Roman" w:cs="Times New Roman"/>
          <w:smallCaps/>
        </w:rPr>
        <w:t>Síochána</w:t>
      </w:r>
      <w:proofErr w:type="spellEnd"/>
      <w:r w:rsidRPr="00035CA3">
        <w:rPr>
          <w:rFonts w:ascii="Times New Roman" w:hAnsi="Times New Roman" w:cs="Times New Roman"/>
          <w:smallCaps/>
        </w:rPr>
        <w:t xml:space="preserve"> Ombudsman Commission </w:t>
      </w:r>
      <w:r>
        <w:rPr>
          <w:rFonts w:ascii="Times New Roman" w:hAnsi="Times New Roman" w:cs="Times New Roman"/>
          <w:lang w:val="en-GB"/>
        </w:rPr>
        <w:t>(2011</w:t>
      </w:r>
      <w:r w:rsidRPr="00035CA3">
        <w:rPr>
          <w:rFonts w:ascii="Times New Roman" w:hAnsi="Times New Roman" w:cs="Times New Roman"/>
          <w:lang w:val="en-GB"/>
        </w:rPr>
        <w:t>)</w:t>
      </w:r>
      <w:r>
        <w:rPr>
          <w:rFonts w:ascii="Times New Roman" w:hAnsi="Times New Roman" w:cs="Times New Roman"/>
          <w:lang w:val="en-GB"/>
        </w:rPr>
        <w:t xml:space="preserve">; </w:t>
      </w:r>
      <w:r w:rsidRPr="00035CA3">
        <w:rPr>
          <w:rFonts w:ascii="Times New Roman" w:hAnsi="Times New Roman" w:cs="Times New Roman"/>
        </w:rPr>
        <w:t xml:space="preserve">Garda </w:t>
      </w:r>
      <w:proofErr w:type="spellStart"/>
      <w:r w:rsidRPr="00035CA3">
        <w:rPr>
          <w:rFonts w:ascii="Times New Roman" w:hAnsi="Times New Roman" w:cs="Times New Roman"/>
        </w:rPr>
        <w:t>Síochána</w:t>
      </w:r>
      <w:proofErr w:type="spellEnd"/>
      <w:r w:rsidRPr="00035CA3">
        <w:rPr>
          <w:rFonts w:ascii="Times New Roman" w:hAnsi="Times New Roman" w:cs="Times New Roman"/>
        </w:rPr>
        <w:t xml:space="preserve"> Ombudsman Commission, </w:t>
      </w:r>
      <w:r w:rsidRPr="00035CA3">
        <w:rPr>
          <w:rFonts w:ascii="Times New Roman" w:hAnsi="Times New Roman" w:cs="Times New Roman"/>
          <w:i/>
        </w:rPr>
        <w:t xml:space="preserve">Annual Report of the Garda Ombudsman: </w:t>
      </w:r>
      <w:r>
        <w:rPr>
          <w:rFonts w:ascii="Times New Roman" w:hAnsi="Times New Roman" w:cs="Times New Roman"/>
          <w:i/>
          <w:lang w:val="en-GB"/>
        </w:rPr>
        <w:t>2010</w:t>
      </w:r>
      <w:r w:rsidRPr="00035CA3">
        <w:rPr>
          <w:rFonts w:ascii="Times New Roman" w:hAnsi="Times New Roman" w:cs="Times New Roman"/>
          <w:lang w:val="en-GB"/>
        </w:rPr>
        <w:t xml:space="preserve">, </w:t>
      </w:r>
      <w:r w:rsidRPr="00035CA3">
        <w:rPr>
          <w:rFonts w:ascii="Times New Roman" w:hAnsi="Times New Roman" w:cs="Times New Roman"/>
          <w:smallCaps/>
        </w:rPr>
        <w:t xml:space="preserve">Garda </w:t>
      </w:r>
      <w:proofErr w:type="spellStart"/>
      <w:r w:rsidRPr="00035CA3">
        <w:rPr>
          <w:rFonts w:ascii="Times New Roman" w:hAnsi="Times New Roman" w:cs="Times New Roman"/>
          <w:smallCaps/>
        </w:rPr>
        <w:t>Síochána</w:t>
      </w:r>
      <w:proofErr w:type="spellEnd"/>
      <w:r w:rsidRPr="00035CA3">
        <w:rPr>
          <w:rFonts w:ascii="Times New Roman" w:hAnsi="Times New Roman" w:cs="Times New Roman"/>
          <w:smallCaps/>
        </w:rPr>
        <w:t xml:space="preserve"> Ombudsman Commission </w:t>
      </w:r>
      <w:r>
        <w:rPr>
          <w:rFonts w:ascii="Times New Roman" w:hAnsi="Times New Roman" w:cs="Times New Roman"/>
          <w:lang w:val="en-GB"/>
        </w:rPr>
        <w:t>(2010</w:t>
      </w:r>
      <w:r w:rsidRPr="00035CA3">
        <w:rPr>
          <w:rFonts w:ascii="Times New Roman" w:hAnsi="Times New Roman" w:cs="Times New Roman"/>
          <w:lang w:val="en-GB"/>
        </w:rPr>
        <w:t>)</w:t>
      </w:r>
      <w:r>
        <w:rPr>
          <w:rFonts w:ascii="Times New Roman" w:hAnsi="Times New Roman" w:cs="Times New Roman"/>
          <w:lang w:val="en-GB"/>
        </w:rPr>
        <w:t>.</w:t>
      </w:r>
    </w:p>
  </w:footnote>
  <w:footnote w:id="276">
    <w:p w:rsidR="00724C62" w:rsidRPr="00266199" w:rsidRDefault="00724C62" w:rsidP="00266199">
      <w:pPr>
        <w:pStyle w:val="FootnoteText"/>
        <w:rPr>
          <w:rFonts w:ascii="Times New Roman" w:hAnsi="Times New Roman" w:cs="Times New Roman"/>
          <w:lang w:val="en-GB"/>
        </w:rPr>
      </w:pPr>
      <w:r w:rsidRPr="005957A0">
        <w:rPr>
          <w:rStyle w:val="FootnoteReference"/>
          <w:rFonts w:ascii="Times New Roman" w:hAnsi="Times New Roman" w:cs="Times New Roman"/>
        </w:rPr>
        <w:footnoteRef/>
      </w:r>
      <w:r w:rsidRPr="005957A0">
        <w:rPr>
          <w:rFonts w:ascii="Times New Roman" w:hAnsi="Times New Roman" w:cs="Times New Roman"/>
        </w:rPr>
        <w:t xml:space="preserve"> </w:t>
      </w:r>
      <w:proofErr w:type="spellStart"/>
      <w:r w:rsidRPr="005957A0">
        <w:rPr>
          <w:rFonts w:ascii="Times New Roman" w:hAnsi="Times New Roman" w:cs="Times New Roman"/>
        </w:rPr>
        <w:t>Adeleke</w:t>
      </w:r>
      <w:proofErr w:type="spellEnd"/>
      <w:r>
        <w:rPr>
          <w:rFonts w:ascii="Times New Roman" w:hAnsi="Times New Roman" w:cs="Times New Roman"/>
        </w:rPr>
        <w:t xml:space="preserve"> et al., </w:t>
      </w:r>
      <w:r>
        <w:rPr>
          <w:rFonts w:ascii="Times New Roman" w:hAnsi="Times New Roman" w:cs="Times New Roman"/>
          <w:i/>
        </w:rPr>
        <w:t xml:space="preserve">supra </w:t>
      </w:r>
      <w:r>
        <w:rPr>
          <w:rFonts w:ascii="Times New Roman" w:hAnsi="Times New Roman" w:cs="Times New Roman"/>
        </w:rPr>
        <w:t xml:space="preserve">note 274. </w:t>
      </w:r>
    </w:p>
  </w:footnote>
  <w:footnote w:id="277">
    <w:p w:rsidR="00724C62" w:rsidRPr="005957A0" w:rsidRDefault="00724C62" w:rsidP="005957A0">
      <w:pPr>
        <w:spacing w:after="0" w:line="240" w:lineRule="auto"/>
        <w:rPr>
          <w:rFonts w:ascii="Times New Roman" w:hAnsi="Times New Roman" w:cs="Times New Roman"/>
          <w:i/>
          <w:sz w:val="20"/>
          <w:szCs w:val="20"/>
        </w:rPr>
      </w:pPr>
      <w:r w:rsidRPr="005957A0">
        <w:rPr>
          <w:rStyle w:val="FootnoteReference"/>
          <w:rFonts w:ascii="Times New Roman" w:hAnsi="Times New Roman" w:cs="Times New Roman"/>
          <w:sz w:val="20"/>
          <w:szCs w:val="20"/>
        </w:rPr>
        <w:footnoteRef/>
      </w:r>
      <w:r w:rsidRPr="005957A0">
        <w:rPr>
          <w:rFonts w:ascii="Times New Roman" w:hAnsi="Times New Roman" w:cs="Times New Roman"/>
          <w:sz w:val="20"/>
          <w:szCs w:val="20"/>
        </w:rPr>
        <w:t xml:space="preserve"> D. </w:t>
      </w:r>
      <w:proofErr w:type="spellStart"/>
      <w:r w:rsidRPr="005957A0">
        <w:rPr>
          <w:rFonts w:ascii="Times New Roman" w:hAnsi="Times New Roman" w:cs="Times New Roman"/>
          <w:sz w:val="20"/>
          <w:szCs w:val="20"/>
        </w:rPr>
        <w:t>Tedstone</w:t>
      </w:r>
      <w:proofErr w:type="spellEnd"/>
      <w:r w:rsidRPr="005957A0">
        <w:rPr>
          <w:rFonts w:ascii="Times New Roman" w:hAnsi="Times New Roman" w:cs="Times New Roman"/>
          <w:sz w:val="20"/>
          <w:szCs w:val="20"/>
        </w:rPr>
        <w:t xml:space="preserve">-Doherty, R. Moran &amp; Y. </w:t>
      </w:r>
      <w:proofErr w:type="spellStart"/>
      <w:r w:rsidRPr="005957A0">
        <w:rPr>
          <w:rFonts w:ascii="Times New Roman" w:hAnsi="Times New Roman" w:cs="Times New Roman"/>
          <w:sz w:val="20"/>
          <w:szCs w:val="20"/>
        </w:rPr>
        <w:t>Kartalova-O’Doherty</w:t>
      </w:r>
      <w:proofErr w:type="spellEnd"/>
      <w:r w:rsidRPr="005957A0">
        <w:rPr>
          <w:rFonts w:ascii="Times New Roman" w:hAnsi="Times New Roman" w:cs="Times New Roman"/>
          <w:sz w:val="20"/>
          <w:szCs w:val="20"/>
        </w:rPr>
        <w:t xml:space="preserve">, </w:t>
      </w:r>
      <w:r w:rsidRPr="005957A0">
        <w:rPr>
          <w:rFonts w:ascii="Times New Roman" w:hAnsi="Times New Roman" w:cs="Times New Roman"/>
          <w:i/>
          <w:sz w:val="20"/>
          <w:szCs w:val="20"/>
        </w:rPr>
        <w:t>Psychological distress,</w:t>
      </w:r>
      <w:r>
        <w:rPr>
          <w:rFonts w:ascii="Times New Roman" w:hAnsi="Times New Roman" w:cs="Times New Roman"/>
          <w:i/>
          <w:sz w:val="20"/>
          <w:szCs w:val="20"/>
        </w:rPr>
        <w:t xml:space="preserve"> </w:t>
      </w:r>
      <w:r w:rsidRPr="005957A0">
        <w:rPr>
          <w:rFonts w:ascii="Times New Roman" w:hAnsi="Times New Roman" w:cs="Times New Roman"/>
          <w:i/>
          <w:sz w:val="20"/>
          <w:szCs w:val="20"/>
        </w:rPr>
        <w:t>mental health problems and use of health services in Ireland</w:t>
      </w:r>
      <w:r w:rsidRPr="005957A0">
        <w:rPr>
          <w:rFonts w:ascii="Times New Roman" w:hAnsi="Times New Roman" w:cs="Times New Roman"/>
          <w:sz w:val="20"/>
          <w:szCs w:val="20"/>
        </w:rPr>
        <w:t xml:space="preserve">, </w:t>
      </w:r>
      <w:r w:rsidRPr="005957A0">
        <w:rPr>
          <w:rFonts w:ascii="Times New Roman" w:hAnsi="Times New Roman" w:cs="Times New Roman"/>
          <w:smallCaps/>
          <w:sz w:val="20"/>
          <w:szCs w:val="20"/>
        </w:rPr>
        <w:t xml:space="preserve">HRB Research Series 5 </w:t>
      </w:r>
      <w:r w:rsidRPr="005957A0">
        <w:rPr>
          <w:rFonts w:ascii="Times New Roman" w:hAnsi="Times New Roman" w:cs="Times New Roman"/>
          <w:sz w:val="20"/>
          <w:szCs w:val="20"/>
        </w:rPr>
        <w:t>(2008)</w:t>
      </w:r>
      <w:r>
        <w:rPr>
          <w:rFonts w:ascii="Times New Roman" w:hAnsi="Times New Roman" w:cs="Times New Roman"/>
          <w:sz w:val="20"/>
          <w:szCs w:val="20"/>
        </w:rPr>
        <w:t xml:space="preserve">, </w:t>
      </w:r>
      <w:r w:rsidRPr="005957A0">
        <w:rPr>
          <w:rFonts w:ascii="Times New Roman" w:hAnsi="Times New Roman" w:cs="Times New Roman"/>
          <w:sz w:val="20"/>
          <w:szCs w:val="20"/>
        </w:rPr>
        <w:t xml:space="preserve">at 33; Department of Health &amp; </w:t>
      </w:r>
      <w:proofErr w:type="spellStart"/>
      <w:r w:rsidRPr="005957A0">
        <w:rPr>
          <w:rFonts w:ascii="Times New Roman" w:hAnsi="Times New Roman" w:cs="Times New Roman"/>
          <w:sz w:val="20"/>
          <w:szCs w:val="20"/>
        </w:rPr>
        <w:t>Ipsos</w:t>
      </w:r>
      <w:proofErr w:type="spellEnd"/>
      <w:r w:rsidRPr="005957A0">
        <w:rPr>
          <w:rFonts w:ascii="Times New Roman" w:hAnsi="Times New Roman" w:cs="Times New Roman"/>
          <w:sz w:val="20"/>
          <w:szCs w:val="20"/>
        </w:rPr>
        <w:t xml:space="preserve"> MRBI, </w:t>
      </w:r>
      <w:r w:rsidRPr="005957A0">
        <w:rPr>
          <w:rFonts w:ascii="Times New Roman" w:hAnsi="Times New Roman" w:cs="Times New Roman"/>
          <w:i/>
          <w:sz w:val="20"/>
          <w:szCs w:val="20"/>
        </w:rPr>
        <w:t>Healthy Ireland: Survey 2015- Summary of Findings</w:t>
      </w:r>
      <w:r w:rsidRPr="005957A0">
        <w:rPr>
          <w:rFonts w:ascii="Times New Roman" w:hAnsi="Times New Roman" w:cs="Times New Roman"/>
          <w:sz w:val="20"/>
          <w:szCs w:val="20"/>
        </w:rPr>
        <w:t xml:space="preserve">, </w:t>
      </w:r>
      <w:r w:rsidRPr="005957A0">
        <w:rPr>
          <w:rFonts w:ascii="Times New Roman" w:hAnsi="Times New Roman" w:cs="Times New Roman"/>
          <w:smallCaps/>
          <w:sz w:val="20"/>
          <w:szCs w:val="20"/>
        </w:rPr>
        <w:t>Government Publications</w:t>
      </w:r>
      <w:r w:rsidRPr="005957A0">
        <w:rPr>
          <w:rFonts w:ascii="Times New Roman" w:hAnsi="Times New Roman" w:cs="Times New Roman"/>
          <w:sz w:val="20"/>
          <w:szCs w:val="20"/>
        </w:rPr>
        <w:t xml:space="preserve"> (2015</w:t>
      </w:r>
      <w:r>
        <w:rPr>
          <w:rFonts w:ascii="Times New Roman" w:hAnsi="Times New Roman" w:cs="Times New Roman"/>
          <w:sz w:val="20"/>
          <w:szCs w:val="20"/>
        </w:rPr>
        <w:t>), at 48.</w:t>
      </w:r>
    </w:p>
  </w:footnote>
  <w:footnote w:id="278">
    <w:p w:rsidR="00724C62" w:rsidRPr="00FC476B" w:rsidRDefault="00724C62" w:rsidP="00FC476B">
      <w:pPr>
        <w:spacing w:after="0" w:line="240" w:lineRule="auto"/>
        <w:rPr>
          <w:rFonts w:ascii="Times New Roman" w:hAnsi="Times New Roman" w:cs="Times New Roman"/>
          <w:sz w:val="20"/>
          <w:szCs w:val="20"/>
          <w:lang w:val="en-GB"/>
        </w:rPr>
      </w:pPr>
      <w:r w:rsidRPr="00FC476B">
        <w:rPr>
          <w:rStyle w:val="FootnoteReference"/>
          <w:rFonts w:ascii="Times New Roman" w:hAnsi="Times New Roman" w:cs="Times New Roman"/>
          <w:sz w:val="20"/>
          <w:szCs w:val="20"/>
        </w:rPr>
        <w:footnoteRef/>
      </w:r>
      <w:r w:rsidRPr="00FC476B">
        <w:rPr>
          <w:rFonts w:ascii="Times New Roman" w:hAnsi="Times New Roman" w:cs="Times New Roman"/>
          <w:sz w:val="20"/>
          <w:szCs w:val="20"/>
        </w:rPr>
        <w:t xml:space="preserve"> World Health Organization</w:t>
      </w:r>
      <w:r w:rsidRPr="00FC476B">
        <w:rPr>
          <w:rFonts w:ascii="Times New Roman" w:hAnsi="Times New Roman" w:cs="Times New Roman"/>
          <w:sz w:val="20"/>
          <w:szCs w:val="20"/>
          <w:lang w:val="en-GB"/>
        </w:rPr>
        <w:t xml:space="preserve">, </w:t>
      </w:r>
      <w:r w:rsidRPr="00FC476B">
        <w:rPr>
          <w:rFonts w:ascii="Times New Roman" w:hAnsi="Times New Roman" w:cs="Times New Roman"/>
          <w:i/>
          <w:sz w:val="20"/>
          <w:szCs w:val="20"/>
          <w:lang w:val="en-GB"/>
        </w:rPr>
        <w:t>Data and statistics on mental health</w:t>
      </w:r>
      <w:r w:rsidRPr="00FC476B">
        <w:rPr>
          <w:rFonts w:ascii="Times New Roman" w:hAnsi="Times New Roman" w:cs="Times New Roman"/>
          <w:sz w:val="20"/>
          <w:szCs w:val="20"/>
          <w:lang w:val="en-GB"/>
        </w:rPr>
        <w:t xml:space="preserve">, </w:t>
      </w:r>
      <w:r w:rsidRPr="00FC476B">
        <w:rPr>
          <w:rFonts w:ascii="Times New Roman" w:hAnsi="Times New Roman" w:cs="Times New Roman"/>
          <w:smallCaps/>
          <w:sz w:val="20"/>
          <w:szCs w:val="20"/>
        </w:rPr>
        <w:t>World Health Organization</w:t>
      </w:r>
      <w:r w:rsidRPr="00FC476B">
        <w:rPr>
          <w:rFonts w:ascii="Times New Roman" w:hAnsi="Times New Roman" w:cs="Times New Roman"/>
          <w:sz w:val="20"/>
          <w:szCs w:val="20"/>
        </w:rPr>
        <w:t xml:space="preserve">, </w:t>
      </w:r>
      <w:r w:rsidRPr="00FC476B">
        <w:rPr>
          <w:rFonts w:ascii="Times New Roman" w:hAnsi="Times New Roman" w:cs="Times New Roman"/>
          <w:sz w:val="20"/>
          <w:szCs w:val="20"/>
          <w:lang w:val="en-GB"/>
        </w:rPr>
        <w:t>http://www.euro.who.int/en/health-topics/noncommunicable-diseases/ mental-health/data-and-statistics.</w:t>
      </w:r>
    </w:p>
  </w:footnote>
  <w:footnote w:id="279">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Pr>
          <w:rFonts w:ascii="Times New Roman" w:hAnsi="Times New Roman" w:cs="Times New Roman"/>
        </w:rPr>
        <w:t xml:space="preserve"> </w:t>
      </w:r>
      <w:r w:rsidRPr="00035CA3">
        <w:rPr>
          <w:rFonts w:ascii="Times New Roman" w:hAnsi="Times New Roman" w:cs="Times New Roman"/>
        </w:rPr>
        <w:t xml:space="preserve">Garda </w:t>
      </w:r>
      <w:proofErr w:type="spellStart"/>
      <w:r w:rsidRPr="00035CA3">
        <w:rPr>
          <w:rFonts w:ascii="Times New Roman" w:hAnsi="Times New Roman" w:cs="Times New Roman"/>
        </w:rPr>
        <w:t>Síochána</w:t>
      </w:r>
      <w:proofErr w:type="spellEnd"/>
      <w:r w:rsidRPr="00035CA3">
        <w:rPr>
          <w:rFonts w:ascii="Times New Roman" w:hAnsi="Times New Roman" w:cs="Times New Roman"/>
        </w:rPr>
        <w:t xml:space="preserve"> Ombudsman Commission, </w:t>
      </w:r>
      <w:r w:rsidRPr="00035CA3">
        <w:rPr>
          <w:rFonts w:ascii="Times New Roman" w:hAnsi="Times New Roman" w:cs="Times New Roman"/>
          <w:i/>
        </w:rPr>
        <w:t xml:space="preserve">Annual Report of the Garda Ombudsman: </w:t>
      </w:r>
      <w:r w:rsidRPr="00035CA3">
        <w:rPr>
          <w:rFonts w:ascii="Times New Roman" w:hAnsi="Times New Roman" w:cs="Times New Roman"/>
          <w:i/>
          <w:lang w:val="en-GB"/>
        </w:rPr>
        <w:t>2015</w:t>
      </w:r>
      <w:r w:rsidRPr="00035CA3">
        <w:rPr>
          <w:rFonts w:ascii="Times New Roman" w:hAnsi="Times New Roman" w:cs="Times New Roman"/>
          <w:lang w:val="en-GB"/>
        </w:rPr>
        <w:t xml:space="preserve">, </w:t>
      </w:r>
      <w:r w:rsidRPr="00035CA3">
        <w:rPr>
          <w:rFonts w:ascii="Times New Roman" w:hAnsi="Times New Roman" w:cs="Times New Roman"/>
          <w:smallCaps/>
        </w:rPr>
        <w:t xml:space="preserve">Garda </w:t>
      </w:r>
      <w:proofErr w:type="spellStart"/>
      <w:r w:rsidRPr="00035CA3">
        <w:rPr>
          <w:rFonts w:ascii="Times New Roman" w:hAnsi="Times New Roman" w:cs="Times New Roman"/>
          <w:smallCaps/>
        </w:rPr>
        <w:t>Síochána</w:t>
      </w:r>
      <w:proofErr w:type="spellEnd"/>
      <w:r w:rsidRPr="00035CA3">
        <w:rPr>
          <w:rFonts w:ascii="Times New Roman" w:hAnsi="Times New Roman" w:cs="Times New Roman"/>
          <w:smallCaps/>
        </w:rPr>
        <w:t xml:space="preserve"> Ombudsman Commission </w:t>
      </w:r>
      <w:r w:rsidRPr="00035CA3">
        <w:rPr>
          <w:rFonts w:ascii="Times New Roman" w:hAnsi="Times New Roman" w:cs="Times New Roman"/>
          <w:lang w:val="en-GB"/>
        </w:rPr>
        <w:t>(2015), at 26.</w:t>
      </w:r>
    </w:p>
  </w:footnote>
  <w:footnote w:id="280">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1">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2">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3">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4">
    <w:p w:rsidR="00724C62" w:rsidRPr="003332D2" w:rsidRDefault="00724C62" w:rsidP="00266199">
      <w:pPr>
        <w:pStyle w:val="FootnoteText"/>
        <w:rPr>
          <w:rFonts w:ascii="Times New Roman" w:hAnsi="Times New Roman" w:cs="Times New Roman"/>
          <w:highlight w:val="yellow"/>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5">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 at 27.</w:t>
      </w:r>
    </w:p>
  </w:footnote>
  <w:footnote w:id="286">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7">
    <w:p w:rsidR="00724C62" w:rsidRPr="003332D2" w:rsidRDefault="00724C62" w:rsidP="00266199">
      <w:pPr>
        <w:pStyle w:val="FootnoteText"/>
        <w:rPr>
          <w:rFonts w:ascii="Times New Roman" w:hAnsi="Times New Roman" w:cs="Times New Roman"/>
          <w:highlight w:val="yellow"/>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8">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89">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90">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91">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92">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93">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94">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95">
    <w:p w:rsidR="00724C62" w:rsidRPr="00035CA3" w:rsidRDefault="00724C62" w:rsidP="00266199">
      <w:pPr>
        <w:pStyle w:val="FootnoteText"/>
        <w:rPr>
          <w:rFonts w:ascii="Times New Roman" w:hAnsi="Times New Roman" w:cs="Times New Roman"/>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i/>
          <w:lang w:val="en-GB"/>
        </w:rPr>
        <w:t>Ibid</w:t>
      </w:r>
      <w:r w:rsidRPr="00035CA3">
        <w:rPr>
          <w:rFonts w:ascii="Times New Roman" w:hAnsi="Times New Roman" w:cs="Times New Roman"/>
          <w:lang w:val="en-GB"/>
        </w:rPr>
        <w:t>.</w:t>
      </w:r>
    </w:p>
  </w:footnote>
  <w:footnote w:id="296">
    <w:p w:rsidR="00724C62" w:rsidRPr="005A7698" w:rsidRDefault="00724C62" w:rsidP="005A7698">
      <w:pPr>
        <w:spacing w:after="0" w:line="240" w:lineRule="auto"/>
        <w:rPr>
          <w:rFonts w:ascii="Times New Roman" w:hAnsi="Times New Roman" w:cs="Times New Roman"/>
          <w:sz w:val="20"/>
          <w:szCs w:val="20"/>
          <w:lang w:val="en-GB"/>
        </w:rPr>
      </w:pPr>
      <w:r w:rsidRPr="00035CA3">
        <w:rPr>
          <w:rStyle w:val="FootnoteReference"/>
          <w:rFonts w:ascii="Times New Roman" w:hAnsi="Times New Roman" w:cs="Times New Roman"/>
        </w:rPr>
        <w:footnoteRef/>
      </w:r>
      <w:r w:rsidRPr="00035CA3">
        <w:rPr>
          <w:rFonts w:ascii="Times New Roman" w:hAnsi="Times New Roman" w:cs="Times New Roman"/>
        </w:rPr>
        <w:t xml:space="preserve"> </w:t>
      </w:r>
      <w:r w:rsidRPr="00035CA3">
        <w:rPr>
          <w:rFonts w:ascii="Times New Roman" w:hAnsi="Times New Roman" w:cs="Times New Roman"/>
          <w:sz w:val="20"/>
          <w:szCs w:val="20"/>
        </w:rPr>
        <w:t>Garda</w:t>
      </w:r>
      <w:r w:rsidRPr="00AC3199">
        <w:rPr>
          <w:rFonts w:ascii="Times New Roman" w:hAnsi="Times New Roman" w:cs="Times New Roman"/>
          <w:sz w:val="20"/>
          <w:szCs w:val="20"/>
        </w:rPr>
        <w:t xml:space="preserve">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2014</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(2014)</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2013</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(2013)</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2012</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(2012)</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2011</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(2011)</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2010</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(2010)</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2009</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(2009)</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2008</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(2008)</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2007</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(2007)</w:t>
      </w:r>
      <w:r>
        <w:rPr>
          <w:rFonts w:ascii="Times New Roman" w:hAnsi="Times New Roman" w:cs="Times New Roman"/>
          <w:sz w:val="20"/>
          <w:szCs w:val="20"/>
          <w:lang w:val="en-GB"/>
        </w:rPr>
        <w:t xml:space="preserve">; </w:t>
      </w:r>
      <w:r w:rsidRPr="00AC3199">
        <w:rPr>
          <w:rFonts w:ascii="Times New Roman" w:hAnsi="Times New Roman" w:cs="Times New Roman"/>
          <w:sz w:val="20"/>
          <w:szCs w:val="20"/>
        </w:rPr>
        <w:t xml:space="preserve">Garda </w:t>
      </w:r>
      <w:proofErr w:type="spellStart"/>
      <w:r w:rsidRPr="00AC3199">
        <w:rPr>
          <w:rFonts w:ascii="Times New Roman" w:hAnsi="Times New Roman" w:cs="Times New Roman"/>
          <w:sz w:val="20"/>
          <w:szCs w:val="20"/>
        </w:rPr>
        <w:t>Síochána</w:t>
      </w:r>
      <w:proofErr w:type="spellEnd"/>
      <w:r w:rsidRPr="00AC3199">
        <w:rPr>
          <w:rFonts w:ascii="Times New Roman" w:hAnsi="Times New Roman" w:cs="Times New Roman"/>
          <w:sz w:val="20"/>
          <w:szCs w:val="20"/>
        </w:rPr>
        <w:t xml:space="preserve"> Ombudsman Commission, </w:t>
      </w:r>
      <w:r w:rsidRPr="00AC3199">
        <w:rPr>
          <w:rFonts w:ascii="Times New Roman" w:hAnsi="Times New Roman" w:cs="Times New Roman"/>
          <w:i/>
          <w:sz w:val="20"/>
          <w:szCs w:val="20"/>
        </w:rPr>
        <w:t xml:space="preserve">Annual Report of the Garda Ombudsman: </w:t>
      </w:r>
      <w:r w:rsidRPr="00AC3199">
        <w:rPr>
          <w:rFonts w:ascii="Times New Roman" w:hAnsi="Times New Roman" w:cs="Times New Roman"/>
          <w:i/>
          <w:sz w:val="20"/>
          <w:szCs w:val="20"/>
          <w:lang w:val="en-GB"/>
        </w:rPr>
        <w:t>2006</w:t>
      </w:r>
      <w:r w:rsidRPr="00AC3199">
        <w:rPr>
          <w:rFonts w:ascii="Times New Roman" w:hAnsi="Times New Roman" w:cs="Times New Roman"/>
          <w:sz w:val="20"/>
          <w:szCs w:val="20"/>
          <w:lang w:val="en-GB"/>
        </w:rPr>
        <w:t xml:space="preserve">, </w:t>
      </w:r>
      <w:r w:rsidRPr="00AC3199">
        <w:rPr>
          <w:rFonts w:ascii="Times New Roman" w:hAnsi="Times New Roman" w:cs="Times New Roman"/>
          <w:smallCaps/>
          <w:sz w:val="20"/>
          <w:szCs w:val="20"/>
        </w:rPr>
        <w:t xml:space="preserve">Garda </w:t>
      </w:r>
      <w:proofErr w:type="spellStart"/>
      <w:r w:rsidRPr="00AC3199">
        <w:rPr>
          <w:rFonts w:ascii="Times New Roman" w:hAnsi="Times New Roman" w:cs="Times New Roman"/>
          <w:smallCaps/>
          <w:sz w:val="20"/>
          <w:szCs w:val="20"/>
        </w:rPr>
        <w:t>Síochána</w:t>
      </w:r>
      <w:proofErr w:type="spellEnd"/>
      <w:r w:rsidRPr="00AC3199">
        <w:rPr>
          <w:rFonts w:ascii="Times New Roman" w:hAnsi="Times New Roman" w:cs="Times New Roman"/>
          <w:smallCaps/>
          <w:sz w:val="20"/>
          <w:szCs w:val="20"/>
        </w:rPr>
        <w:t xml:space="preserve"> Ombudsman Commission </w:t>
      </w:r>
      <w:r w:rsidRPr="00AC3199">
        <w:rPr>
          <w:rFonts w:ascii="Times New Roman" w:hAnsi="Times New Roman" w:cs="Times New Roman"/>
          <w:sz w:val="20"/>
          <w:szCs w:val="20"/>
          <w:lang w:val="en-GB"/>
        </w:rPr>
        <w:t xml:space="preserve">(2006). </w:t>
      </w:r>
    </w:p>
  </w:footnote>
  <w:footnote w:id="29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Sarma</w:t>
      </w:r>
      <w:proofErr w:type="spellEnd"/>
      <w:r w:rsidRPr="00266199">
        <w:rPr>
          <w:rFonts w:ascii="Times New Roman" w:hAnsi="Times New Roman" w:cs="Times New Roman"/>
          <w:lang w:val="en-GB"/>
        </w:rPr>
        <w:t>,</w:t>
      </w:r>
      <w:r w:rsidRPr="00266199">
        <w:rPr>
          <w:rFonts w:ascii="Times New Roman" w:hAnsi="Times New Roman" w:cs="Times New Roman"/>
          <w:i/>
        </w:rPr>
        <w:t xml:space="preserve"> supra</w:t>
      </w:r>
      <w:r>
        <w:rPr>
          <w:rFonts w:ascii="Times New Roman" w:hAnsi="Times New Roman" w:cs="Times New Roman"/>
          <w:lang w:val="en-GB"/>
        </w:rPr>
        <w:t xml:space="preserve"> note 249, </w:t>
      </w:r>
      <w:r w:rsidRPr="00266199">
        <w:rPr>
          <w:rFonts w:ascii="Times New Roman" w:hAnsi="Times New Roman" w:cs="Times New Roman"/>
          <w:lang w:val="en-GB"/>
        </w:rPr>
        <w:t>at 243.</w:t>
      </w:r>
    </w:p>
  </w:footnote>
  <w:footnote w:id="298">
    <w:p w:rsidR="00724C62" w:rsidRPr="00FA3F5E"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w:t>
      </w:r>
      <w:proofErr w:type="spellStart"/>
      <w:r w:rsidRPr="00FA3F5E">
        <w:rPr>
          <w:rFonts w:ascii="Times New Roman" w:hAnsi="Times New Roman" w:cs="Times New Roman"/>
          <w:lang w:val="en-GB"/>
        </w:rPr>
        <w:t>Sarma</w:t>
      </w:r>
      <w:proofErr w:type="spellEnd"/>
      <w:r w:rsidRPr="00FA3F5E">
        <w:rPr>
          <w:rFonts w:ascii="Times New Roman" w:hAnsi="Times New Roman" w:cs="Times New Roman"/>
          <w:lang w:val="en-GB"/>
        </w:rPr>
        <w:t xml:space="preserve">, </w:t>
      </w:r>
      <w:r w:rsidRPr="00FA3F5E">
        <w:rPr>
          <w:rFonts w:ascii="Times New Roman" w:hAnsi="Times New Roman" w:cs="Times New Roman"/>
          <w:i/>
          <w:lang w:val="en-GB"/>
        </w:rPr>
        <w:t xml:space="preserve">supra </w:t>
      </w:r>
      <w:r w:rsidRPr="00FA3F5E">
        <w:rPr>
          <w:rFonts w:ascii="Times New Roman" w:hAnsi="Times New Roman" w:cs="Times New Roman"/>
          <w:lang w:val="en-GB"/>
        </w:rPr>
        <w:t>note 249, at 248.</w:t>
      </w:r>
    </w:p>
  </w:footnote>
  <w:footnote w:id="299">
    <w:p w:rsidR="00724C62" w:rsidRPr="00266199"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[2008] IEHC 195, at </w:t>
      </w:r>
      <w:proofErr w:type="spellStart"/>
      <w:r w:rsidRPr="00FA3F5E">
        <w:rPr>
          <w:rFonts w:ascii="Times New Roman" w:hAnsi="Times New Roman" w:cs="Times New Roman"/>
        </w:rPr>
        <w:t>para</w:t>
      </w:r>
      <w:proofErr w:type="spellEnd"/>
      <w:r w:rsidRPr="00FA3F5E">
        <w:rPr>
          <w:rFonts w:ascii="Times New Roman" w:hAnsi="Times New Roman" w:cs="Times New Roman"/>
        </w:rPr>
        <w:t xml:space="preserve"> 26.</w:t>
      </w:r>
    </w:p>
  </w:footnote>
  <w:footnote w:id="30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035CA3">
        <w:rPr>
          <w:rFonts w:ascii="Times New Roman" w:hAnsi="Times New Roman" w:cs="Times New Roman"/>
        </w:rPr>
        <w:t xml:space="preserve">Garda </w:t>
      </w:r>
      <w:proofErr w:type="spellStart"/>
      <w:r w:rsidRPr="00035CA3">
        <w:rPr>
          <w:rFonts w:ascii="Times New Roman" w:hAnsi="Times New Roman" w:cs="Times New Roman"/>
        </w:rPr>
        <w:t>Síochána</w:t>
      </w:r>
      <w:proofErr w:type="spellEnd"/>
      <w:r w:rsidRPr="00035CA3">
        <w:rPr>
          <w:rFonts w:ascii="Times New Roman" w:hAnsi="Times New Roman" w:cs="Times New Roman"/>
        </w:rPr>
        <w:t xml:space="preserve">, </w:t>
      </w:r>
      <w:r w:rsidRPr="00035CA3">
        <w:rPr>
          <w:rFonts w:ascii="Times New Roman" w:hAnsi="Times New Roman" w:cs="Times New Roman"/>
          <w:i/>
        </w:rPr>
        <w:t>The Garda Commissioner’s Guidelines as to the Practical Application and Operation of the Firearms Acts, 1925-2009</w:t>
      </w:r>
      <w:r>
        <w:rPr>
          <w:rFonts w:ascii="Times New Roman" w:hAnsi="Times New Roman" w:cs="Times New Roman"/>
        </w:rPr>
        <w:t xml:space="preserve">, </w:t>
      </w:r>
      <w:r w:rsidRPr="00035CA3">
        <w:rPr>
          <w:rFonts w:ascii="Times New Roman" w:hAnsi="Times New Roman" w:cs="Times New Roman"/>
          <w:smallCaps/>
        </w:rPr>
        <w:t xml:space="preserve">Garda </w:t>
      </w:r>
      <w:proofErr w:type="spellStart"/>
      <w:r w:rsidRPr="00035CA3">
        <w:rPr>
          <w:rFonts w:ascii="Times New Roman" w:hAnsi="Times New Roman" w:cs="Times New Roman"/>
          <w:smallCaps/>
        </w:rPr>
        <w:t>Síochána</w:t>
      </w:r>
      <w:proofErr w:type="spellEnd"/>
      <w:r>
        <w:rPr>
          <w:rFonts w:ascii="Times New Roman" w:hAnsi="Times New Roman" w:cs="Times New Roman"/>
        </w:rPr>
        <w:t xml:space="preserve"> (2009), at 33.</w:t>
      </w:r>
    </w:p>
  </w:footnote>
  <w:footnote w:id="30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Sarma</w:t>
      </w:r>
      <w:proofErr w:type="spellEnd"/>
      <w:r w:rsidRPr="00266199">
        <w:rPr>
          <w:rFonts w:ascii="Times New Roman" w:hAnsi="Times New Roman" w:cs="Times New Roman"/>
          <w:lang w:val="en-GB"/>
        </w:rPr>
        <w:t>,</w:t>
      </w:r>
      <w:r w:rsidRPr="00266199">
        <w:rPr>
          <w:rFonts w:ascii="Times New Roman" w:hAnsi="Times New Roman" w:cs="Times New Roman"/>
          <w:i/>
        </w:rPr>
        <w:t xml:space="preserve"> supra</w:t>
      </w:r>
      <w:r>
        <w:rPr>
          <w:rFonts w:ascii="Times New Roman" w:hAnsi="Times New Roman" w:cs="Times New Roman"/>
          <w:lang w:val="en-GB"/>
        </w:rPr>
        <w:t xml:space="preserve"> note 249</w:t>
      </w:r>
      <w:r w:rsidRPr="00266199">
        <w:rPr>
          <w:rFonts w:ascii="Times New Roman" w:hAnsi="Times New Roman" w:cs="Times New Roman"/>
          <w:lang w:val="en-GB"/>
        </w:rPr>
        <w:t>, at 245.</w:t>
      </w:r>
    </w:p>
  </w:footnote>
  <w:footnote w:id="30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Sarma</w:t>
      </w:r>
      <w:proofErr w:type="spellEnd"/>
      <w:r w:rsidRPr="00266199">
        <w:rPr>
          <w:rFonts w:ascii="Times New Roman" w:hAnsi="Times New Roman" w:cs="Times New Roman"/>
          <w:lang w:val="en-GB"/>
        </w:rPr>
        <w:t>,</w:t>
      </w:r>
      <w:r w:rsidRPr="00266199">
        <w:rPr>
          <w:rFonts w:ascii="Times New Roman" w:hAnsi="Times New Roman" w:cs="Times New Roman"/>
          <w:i/>
        </w:rPr>
        <w:t xml:space="preserve"> supra</w:t>
      </w:r>
      <w:r>
        <w:rPr>
          <w:rFonts w:ascii="Times New Roman" w:hAnsi="Times New Roman" w:cs="Times New Roman"/>
          <w:lang w:val="en-GB"/>
        </w:rPr>
        <w:t xml:space="preserve"> note 249, </w:t>
      </w:r>
      <w:r w:rsidRPr="00266199">
        <w:rPr>
          <w:rFonts w:ascii="Times New Roman" w:hAnsi="Times New Roman" w:cs="Times New Roman"/>
          <w:lang w:val="en-GB"/>
        </w:rPr>
        <w:t>at 245.</w:t>
      </w:r>
    </w:p>
  </w:footnote>
  <w:footnote w:id="30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6361D2">
        <w:rPr>
          <w:rFonts w:ascii="Times New Roman" w:hAnsi="Times New Roman" w:cs="Times New Roman"/>
        </w:rPr>
        <w:t xml:space="preserve">Aaron Karp, </w:t>
      </w:r>
      <w:r w:rsidRPr="006361D2">
        <w:rPr>
          <w:rFonts w:ascii="Times New Roman" w:hAnsi="Times New Roman" w:cs="Times New Roman"/>
          <w:i/>
        </w:rPr>
        <w:t>Completing the Count: Ireland: isolated no longer</w:t>
      </w:r>
      <w:r w:rsidRPr="006361D2">
        <w:rPr>
          <w:rFonts w:ascii="Times New Roman" w:hAnsi="Times New Roman" w:cs="Times New Roman"/>
        </w:rPr>
        <w:t xml:space="preserve">, </w:t>
      </w:r>
      <w:r w:rsidRPr="006361D2">
        <w:rPr>
          <w:rFonts w:ascii="Times New Roman" w:hAnsi="Times New Roman" w:cs="Times New Roman"/>
          <w:i/>
        </w:rPr>
        <w:t>in</w:t>
      </w:r>
      <w:r w:rsidRPr="006361D2">
        <w:rPr>
          <w:rFonts w:ascii="Times New Roman" w:hAnsi="Times New Roman" w:cs="Times New Roman"/>
        </w:rPr>
        <w:t xml:space="preserve"> </w:t>
      </w:r>
      <w:r w:rsidRPr="006361D2">
        <w:rPr>
          <w:rFonts w:ascii="Times New Roman" w:hAnsi="Times New Roman" w:cs="Times New Roman"/>
          <w:smallCaps/>
        </w:rPr>
        <w:t>Small Arms Survey 2007: Guns and the City</w:t>
      </w:r>
      <w:r w:rsidRPr="006361D2">
        <w:rPr>
          <w:rFonts w:ascii="Times New Roman" w:hAnsi="Times New Roman" w:cs="Times New Roman"/>
        </w:rPr>
        <w:t xml:space="preserve"> (2007), at 44.</w:t>
      </w:r>
      <w:r>
        <w:rPr>
          <w:rFonts w:ascii="Times New Roman" w:hAnsi="Times New Roman" w:cs="Times New Roman"/>
        </w:rPr>
        <w:t xml:space="preserve"> </w:t>
      </w:r>
    </w:p>
  </w:footnote>
  <w:footnote w:id="304">
    <w:p w:rsidR="00724C62" w:rsidRPr="000D3C70" w:rsidRDefault="00724C62" w:rsidP="00266199">
      <w:pPr>
        <w:pStyle w:val="FootnoteText"/>
        <w:rPr>
          <w:rFonts w:ascii="Times New Roman" w:hAnsi="Times New Roman" w:cs="Times New Roman"/>
          <w:highlight w:val="yellow"/>
          <w:lang w:val="en-GB"/>
        </w:rPr>
      </w:pPr>
      <w:r w:rsidRPr="00FF5E64">
        <w:rPr>
          <w:rStyle w:val="FootnoteReference"/>
          <w:rFonts w:ascii="Times New Roman" w:hAnsi="Times New Roman" w:cs="Times New Roman"/>
        </w:rPr>
        <w:footnoteRef/>
      </w:r>
      <w:r w:rsidRPr="00FF5E64">
        <w:rPr>
          <w:rFonts w:ascii="Times New Roman" w:hAnsi="Times New Roman" w:cs="Times New Roman"/>
        </w:rPr>
        <w:t xml:space="preserve"> </w:t>
      </w:r>
      <w:r w:rsidRPr="006361D2">
        <w:rPr>
          <w:rFonts w:ascii="Times New Roman" w:hAnsi="Times New Roman" w:cs="Times New Roman"/>
        </w:rPr>
        <w:t xml:space="preserve">Jan van </w:t>
      </w:r>
      <w:proofErr w:type="spellStart"/>
      <w:r w:rsidRPr="006361D2">
        <w:rPr>
          <w:rFonts w:ascii="Times New Roman" w:hAnsi="Times New Roman" w:cs="Times New Roman"/>
        </w:rPr>
        <w:t>Dijk</w:t>
      </w:r>
      <w:proofErr w:type="spellEnd"/>
      <w:r w:rsidRPr="006361D2">
        <w:rPr>
          <w:rFonts w:ascii="Times New Roman" w:hAnsi="Times New Roman" w:cs="Times New Roman"/>
        </w:rPr>
        <w:t xml:space="preserve">, John van </w:t>
      </w:r>
      <w:proofErr w:type="spellStart"/>
      <w:r w:rsidRPr="006361D2">
        <w:rPr>
          <w:rFonts w:ascii="Times New Roman" w:hAnsi="Times New Roman" w:cs="Times New Roman"/>
        </w:rPr>
        <w:t>Kesteren</w:t>
      </w:r>
      <w:proofErr w:type="spellEnd"/>
      <w:r w:rsidRPr="006361D2">
        <w:rPr>
          <w:rFonts w:ascii="Times New Roman" w:hAnsi="Times New Roman" w:cs="Times New Roman"/>
        </w:rPr>
        <w:t xml:space="preserve"> &amp; Paul </w:t>
      </w:r>
      <w:proofErr w:type="spellStart"/>
      <w:r w:rsidRPr="006361D2">
        <w:rPr>
          <w:rFonts w:ascii="Times New Roman" w:hAnsi="Times New Roman" w:cs="Times New Roman"/>
        </w:rPr>
        <w:t>Smit</w:t>
      </w:r>
      <w:proofErr w:type="spellEnd"/>
      <w:r w:rsidRPr="006361D2">
        <w:rPr>
          <w:rFonts w:ascii="Times New Roman" w:hAnsi="Times New Roman" w:cs="Times New Roman"/>
        </w:rPr>
        <w:t>,</w:t>
      </w:r>
      <w:r w:rsidRPr="00FF5E64">
        <w:rPr>
          <w:rFonts w:ascii="Times New Roman" w:hAnsi="Times New Roman" w:cs="Times New Roman"/>
          <w:i/>
        </w:rPr>
        <w:t xml:space="preserve"> Ownership of Firearms and Handguns in Countries and Main Cities (percentages): 1989-2005 ICVS and 2005 EU ICS</w:t>
      </w:r>
      <w:r w:rsidRPr="00FF5E64">
        <w:rPr>
          <w:rFonts w:ascii="Times New Roman" w:hAnsi="Times New Roman" w:cs="Times New Roman"/>
        </w:rPr>
        <w:t xml:space="preserve">, </w:t>
      </w:r>
      <w:r w:rsidRPr="00FF5E64">
        <w:rPr>
          <w:rFonts w:ascii="Times New Roman" w:hAnsi="Times New Roman" w:cs="Times New Roman"/>
          <w:i/>
        </w:rPr>
        <w:t>in</w:t>
      </w:r>
      <w:r w:rsidRPr="00FF5E64">
        <w:rPr>
          <w:rFonts w:ascii="Times New Roman" w:hAnsi="Times New Roman" w:cs="Times New Roman"/>
        </w:rPr>
        <w:t xml:space="preserve"> </w:t>
      </w:r>
      <w:r w:rsidRPr="00FF5E64">
        <w:rPr>
          <w:rFonts w:ascii="Times New Roman" w:hAnsi="Times New Roman" w:cs="Times New Roman"/>
          <w:smallCaps/>
        </w:rPr>
        <w:t xml:space="preserve">Criminal </w:t>
      </w:r>
      <w:proofErr w:type="spellStart"/>
      <w:r w:rsidRPr="00FF5E64">
        <w:rPr>
          <w:rFonts w:ascii="Times New Roman" w:hAnsi="Times New Roman" w:cs="Times New Roman"/>
          <w:smallCaps/>
        </w:rPr>
        <w:t>Victimisation</w:t>
      </w:r>
      <w:proofErr w:type="spellEnd"/>
      <w:r w:rsidRPr="00FF5E64">
        <w:rPr>
          <w:rFonts w:ascii="Times New Roman" w:hAnsi="Times New Roman" w:cs="Times New Roman"/>
          <w:smallCaps/>
        </w:rPr>
        <w:t xml:space="preserve"> in International Perspective: Key findings from the 2004-2005 ICVS and EU ICS (</w:t>
      </w:r>
      <w:r w:rsidRPr="00FF5E64">
        <w:rPr>
          <w:rFonts w:ascii="Times New Roman" w:hAnsi="Times New Roman" w:cs="Times New Roman"/>
        </w:rPr>
        <w:t xml:space="preserve">Jan van </w:t>
      </w:r>
      <w:proofErr w:type="spellStart"/>
      <w:r w:rsidRPr="00FF5E64">
        <w:rPr>
          <w:rFonts w:ascii="Times New Roman" w:hAnsi="Times New Roman" w:cs="Times New Roman"/>
        </w:rPr>
        <w:t>Dijk</w:t>
      </w:r>
      <w:proofErr w:type="spellEnd"/>
      <w:r w:rsidRPr="00FF5E64">
        <w:rPr>
          <w:rFonts w:ascii="Times New Roman" w:hAnsi="Times New Roman" w:cs="Times New Roman"/>
        </w:rPr>
        <w:t xml:space="preserve">, John van </w:t>
      </w:r>
      <w:proofErr w:type="spellStart"/>
      <w:r w:rsidRPr="00FF5E64">
        <w:rPr>
          <w:rFonts w:ascii="Times New Roman" w:hAnsi="Times New Roman" w:cs="Times New Roman"/>
        </w:rPr>
        <w:t>Kesteren</w:t>
      </w:r>
      <w:proofErr w:type="spellEnd"/>
      <w:r w:rsidRPr="00FF5E64">
        <w:rPr>
          <w:rFonts w:ascii="Times New Roman" w:hAnsi="Times New Roman" w:cs="Times New Roman"/>
        </w:rPr>
        <w:t xml:space="preserve"> &amp; Paul </w:t>
      </w:r>
      <w:proofErr w:type="spellStart"/>
      <w:r w:rsidRPr="00FF5E64">
        <w:rPr>
          <w:rFonts w:ascii="Times New Roman" w:hAnsi="Times New Roman" w:cs="Times New Roman"/>
        </w:rPr>
        <w:t>Smit</w:t>
      </w:r>
      <w:proofErr w:type="spellEnd"/>
      <w:r>
        <w:rPr>
          <w:rFonts w:ascii="Times New Roman" w:hAnsi="Times New Roman" w:cs="Times New Roman"/>
        </w:rPr>
        <w:t xml:space="preserve"> eds., 2007), at 279.</w:t>
      </w:r>
    </w:p>
  </w:footnote>
  <w:footnote w:id="305">
    <w:p w:rsidR="00724C62" w:rsidRPr="00FF5E64" w:rsidRDefault="00724C62" w:rsidP="00FF5E64">
      <w:pPr>
        <w:spacing w:after="0" w:line="240" w:lineRule="auto"/>
        <w:rPr>
          <w:rFonts w:ascii="Times New Roman" w:hAnsi="Times New Roman" w:cs="Times New Roman"/>
          <w:sz w:val="20"/>
          <w:szCs w:val="20"/>
          <w:lang w:val="en-GB"/>
        </w:rPr>
      </w:pPr>
      <w:r w:rsidRPr="00FF5E64">
        <w:rPr>
          <w:rStyle w:val="FootnoteReference"/>
          <w:rFonts w:ascii="Times New Roman" w:hAnsi="Times New Roman" w:cs="Times New Roman"/>
          <w:sz w:val="20"/>
          <w:szCs w:val="20"/>
        </w:rPr>
        <w:footnoteRef/>
      </w:r>
      <w:r w:rsidRPr="00FF5E64">
        <w:rPr>
          <w:rFonts w:ascii="Times New Roman" w:hAnsi="Times New Roman" w:cs="Times New Roman"/>
          <w:sz w:val="20"/>
          <w:szCs w:val="20"/>
        </w:rPr>
        <w:t xml:space="preserve"> Garda </w:t>
      </w:r>
      <w:proofErr w:type="spellStart"/>
      <w:r w:rsidRPr="00FF5E64">
        <w:rPr>
          <w:rFonts w:ascii="Times New Roman" w:hAnsi="Times New Roman" w:cs="Times New Roman"/>
          <w:sz w:val="20"/>
          <w:szCs w:val="20"/>
        </w:rPr>
        <w:t>Síochána</w:t>
      </w:r>
      <w:proofErr w:type="spellEnd"/>
      <w:r w:rsidRPr="00FF5E64">
        <w:rPr>
          <w:rFonts w:ascii="Times New Roman" w:hAnsi="Times New Roman" w:cs="Times New Roman"/>
          <w:sz w:val="20"/>
          <w:szCs w:val="20"/>
        </w:rPr>
        <w:t xml:space="preserve">, </w:t>
      </w:r>
      <w:r w:rsidRPr="00FF5E64">
        <w:rPr>
          <w:rFonts w:ascii="Times New Roman" w:hAnsi="Times New Roman" w:cs="Times New Roman"/>
          <w:i/>
          <w:sz w:val="20"/>
          <w:szCs w:val="20"/>
        </w:rPr>
        <w:t>Brief Medical History / Medical Enquiries: FCA1 Firearms Certificate Application Form</w:t>
      </w:r>
      <w:r w:rsidRPr="00FF5E64">
        <w:rPr>
          <w:rFonts w:ascii="Times New Roman" w:hAnsi="Times New Roman" w:cs="Times New Roman"/>
          <w:sz w:val="20"/>
          <w:szCs w:val="20"/>
        </w:rPr>
        <w:t xml:space="preserve">, </w:t>
      </w:r>
      <w:r w:rsidRPr="00FF5E64">
        <w:rPr>
          <w:rFonts w:ascii="Times New Roman" w:hAnsi="Times New Roman" w:cs="Times New Roman"/>
          <w:smallCaps/>
          <w:sz w:val="20"/>
          <w:szCs w:val="20"/>
        </w:rPr>
        <w:t xml:space="preserve">Garda </w:t>
      </w:r>
      <w:proofErr w:type="spellStart"/>
      <w:r w:rsidRPr="00FF5E64">
        <w:rPr>
          <w:rFonts w:ascii="Times New Roman" w:hAnsi="Times New Roman" w:cs="Times New Roman"/>
          <w:smallCaps/>
          <w:sz w:val="20"/>
          <w:szCs w:val="20"/>
        </w:rPr>
        <w:t>Síochána</w:t>
      </w:r>
      <w:proofErr w:type="spellEnd"/>
      <w:r w:rsidRPr="00FF5E64">
        <w:rPr>
          <w:rFonts w:ascii="Times New Roman" w:hAnsi="Times New Roman" w:cs="Times New Roman"/>
          <w:sz w:val="20"/>
          <w:szCs w:val="20"/>
        </w:rPr>
        <w:t xml:space="preserve"> (2009), at 2, http://www.garda.ie/Documents/User/FCA1%20Firearm%</w:t>
      </w:r>
      <w:r>
        <w:rPr>
          <w:rFonts w:ascii="Times New Roman" w:hAnsi="Times New Roman" w:cs="Times New Roman"/>
          <w:sz w:val="20"/>
          <w:szCs w:val="20"/>
        </w:rPr>
        <w:t xml:space="preserve"> </w:t>
      </w:r>
      <w:r w:rsidRPr="00FF5E64">
        <w:rPr>
          <w:rFonts w:ascii="Times New Roman" w:hAnsi="Times New Roman" w:cs="Times New Roman"/>
          <w:sz w:val="20"/>
          <w:szCs w:val="20"/>
        </w:rPr>
        <w:t>20Certificate%20Application%5B2%5D.pdf</w:t>
      </w:r>
    </w:p>
  </w:footnote>
  <w:footnote w:id="30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Karp, </w:t>
      </w:r>
      <w:r w:rsidRPr="00266199">
        <w:rPr>
          <w:rFonts w:ascii="Times New Roman" w:hAnsi="Times New Roman" w:cs="Times New Roman"/>
          <w:i/>
        </w:rPr>
        <w:t>supra</w:t>
      </w:r>
      <w:r>
        <w:rPr>
          <w:rFonts w:ascii="Times New Roman" w:hAnsi="Times New Roman" w:cs="Times New Roman"/>
        </w:rPr>
        <w:t xml:space="preserve"> note 303</w:t>
      </w:r>
      <w:r w:rsidRPr="00266199">
        <w:rPr>
          <w:rFonts w:ascii="Times New Roman" w:hAnsi="Times New Roman" w:cs="Times New Roman"/>
        </w:rPr>
        <w:t>, at 44.</w:t>
      </w:r>
    </w:p>
  </w:footnote>
  <w:footnote w:id="30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622C1A">
        <w:rPr>
          <w:rFonts w:ascii="Times New Roman" w:hAnsi="Times New Roman" w:cs="Times New Roman"/>
        </w:rPr>
        <w:t>Drogin</w:t>
      </w:r>
      <w:proofErr w:type="spellEnd"/>
      <w:r w:rsidRPr="00622C1A">
        <w:rPr>
          <w:rFonts w:ascii="Times New Roman" w:hAnsi="Times New Roman" w:cs="Times New Roman"/>
        </w:rPr>
        <w:t xml:space="preserve"> &amp; </w:t>
      </w:r>
      <w:proofErr w:type="spellStart"/>
      <w:r w:rsidRPr="00622C1A">
        <w:rPr>
          <w:rFonts w:ascii="Times New Roman" w:hAnsi="Times New Roman" w:cs="Times New Roman"/>
        </w:rPr>
        <w:t>Spaderna</w:t>
      </w:r>
      <w:proofErr w:type="spellEnd"/>
      <w:r w:rsidRPr="00622C1A">
        <w:rPr>
          <w:rFonts w:ascii="Times New Roman" w:hAnsi="Times New Roman" w:cs="Times New Roman"/>
        </w:rPr>
        <w:t xml:space="preserve">, </w:t>
      </w:r>
      <w:r w:rsidRPr="00622C1A">
        <w:rPr>
          <w:rFonts w:ascii="Times New Roman" w:hAnsi="Times New Roman" w:cs="Times New Roman"/>
          <w:i/>
        </w:rPr>
        <w:t>supra</w:t>
      </w:r>
      <w:r w:rsidRPr="00622C1A">
        <w:rPr>
          <w:rFonts w:ascii="Times New Roman" w:hAnsi="Times New Roman" w:cs="Times New Roman"/>
        </w:rPr>
        <w:t xml:space="preserve"> note 168, at 160;</w:t>
      </w:r>
      <w:r w:rsidRPr="00266199">
        <w:rPr>
          <w:rFonts w:ascii="Times New Roman" w:hAnsi="Times New Roman" w:cs="Times New Roman"/>
        </w:rPr>
        <w:t xml:space="preserve"> Christopher </w:t>
      </w:r>
      <w:proofErr w:type="spellStart"/>
      <w:r w:rsidRPr="00266199">
        <w:rPr>
          <w:rFonts w:ascii="Times New Roman" w:hAnsi="Times New Roman" w:cs="Times New Roman"/>
        </w:rPr>
        <w:t>Ingraham</w:t>
      </w:r>
      <w:proofErr w:type="spellEnd"/>
      <w:r w:rsidRPr="00266199">
        <w:rPr>
          <w:rFonts w:ascii="Times New Roman" w:hAnsi="Times New Roman" w:cs="Times New Roman"/>
        </w:rPr>
        <w:t xml:space="preserve">, </w:t>
      </w:r>
      <w:r w:rsidRPr="00684E3D">
        <w:rPr>
          <w:rFonts w:ascii="Times New Roman" w:hAnsi="Times New Roman" w:cs="Times New Roman"/>
          <w:i/>
        </w:rPr>
        <w:t>American gun ownership drops to lowest in nearly 40 years</w:t>
      </w:r>
      <w:r w:rsidRPr="00266199">
        <w:rPr>
          <w:rFonts w:ascii="Times New Roman" w:hAnsi="Times New Roman" w:cs="Times New Roman"/>
        </w:rPr>
        <w:t xml:space="preserve">, </w:t>
      </w:r>
      <w:r w:rsidRPr="00684E3D">
        <w:rPr>
          <w:rFonts w:ascii="Times New Roman" w:hAnsi="Times New Roman" w:cs="Times New Roman"/>
          <w:smallCaps/>
        </w:rPr>
        <w:t>Washington Post</w:t>
      </w:r>
      <w:r>
        <w:rPr>
          <w:rFonts w:ascii="Times New Roman" w:hAnsi="Times New Roman" w:cs="Times New Roman"/>
        </w:rPr>
        <w:t xml:space="preserve">, June 29, 2016, </w:t>
      </w:r>
      <w:r w:rsidRPr="00266199">
        <w:rPr>
          <w:rFonts w:ascii="Times New Roman" w:hAnsi="Times New Roman" w:cs="Times New Roman"/>
        </w:rPr>
        <w:t>https://www.washingtonpost.com/news/wonk/wp/2016/</w:t>
      </w:r>
      <w:r>
        <w:rPr>
          <w:rFonts w:ascii="Times New Roman" w:hAnsi="Times New Roman" w:cs="Times New Roman"/>
        </w:rPr>
        <w:t xml:space="preserve"> </w:t>
      </w:r>
      <w:r w:rsidRPr="00266199">
        <w:rPr>
          <w:rFonts w:ascii="Times New Roman" w:hAnsi="Times New Roman" w:cs="Times New Roman"/>
        </w:rPr>
        <w:t>06/29/american-gun-ownership-is-now-at-a-30-year-low/?utm_term=.46e7699971c2.</w:t>
      </w:r>
    </w:p>
  </w:footnote>
  <w:footnote w:id="30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Adam Winkler, </w:t>
      </w:r>
      <w:r w:rsidRPr="00684E3D">
        <w:rPr>
          <w:rFonts w:ascii="Times New Roman" w:hAnsi="Times New Roman" w:cs="Times New Roman"/>
          <w:i/>
        </w:rPr>
        <w:t>Ferguson: With So Many Guns in America, Police Are Trained to Live in Fear</w:t>
      </w:r>
      <w:r w:rsidRPr="00266199">
        <w:rPr>
          <w:rFonts w:ascii="Times New Roman" w:hAnsi="Times New Roman" w:cs="Times New Roman"/>
        </w:rPr>
        <w:t xml:space="preserve">, </w:t>
      </w:r>
      <w:r w:rsidRPr="00684E3D">
        <w:rPr>
          <w:rFonts w:ascii="Times New Roman" w:hAnsi="Times New Roman" w:cs="Times New Roman"/>
          <w:smallCaps/>
        </w:rPr>
        <w:t>Huffington Post</w:t>
      </w:r>
      <w:r>
        <w:rPr>
          <w:rFonts w:ascii="Times New Roman" w:hAnsi="Times New Roman" w:cs="Times New Roman"/>
          <w:smallCaps/>
        </w:rPr>
        <w:t>,</w:t>
      </w:r>
      <w:r w:rsidRPr="00266199">
        <w:rPr>
          <w:rFonts w:ascii="Times New Roman" w:hAnsi="Times New Roman" w:cs="Times New Roman"/>
        </w:rPr>
        <w:t xml:space="preserve"> http://www.huffingtonpost.com/adam-winkler/ferguson-guns-america-police-fear_b_5688750.html.</w:t>
      </w:r>
    </w:p>
  </w:footnote>
  <w:footnote w:id="309">
    <w:p w:rsidR="00724C62" w:rsidRPr="00643DAC" w:rsidRDefault="00724C62">
      <w:pPr>
        <w:pStyle w:val="FootnoteText"/>
        <w:rPr>
          <w:lang w:val="en-GB"/>
        </w:rPr>
      </w:pPr>
      <w:r>
        <w:rPr>
          <w:rStyle w:val="FootnoteReference"/>
        </w:rPr>
        <w:footnoteRef/>
      </w:r>
      <w:r>
        <w:t xml:space="preserve"> U.S. </w:t>
      </w:r>
      <w:r w:rsidRPr="00F767F0">
        <w:rPr>
          <w:lang w:val="en-GB"/>
        </w:rPr>
        <w:t xml:space="preserve">Department of Justice, </w:t>
      </w:r>
      <w:r w:rsidRPr="00F767F0">
        <w:rPr>
          <w:i/>
          <w:lang w:val="en-GB"/>
        </w:rPr>
        <w:t xml:space="preserve">supra </w:t>
      </w:r>
      <w:r w:rsidRPr="00F767F0">
        <w:rPr>
          <w:lang w:val="en-GB"/>
        </w:rPr>
        <w:t xml:space="preserve">note </w:t>
      </w:r>
      <w:r>
        <w:rPr>
          <w:lang w:val="en-GB"/>
        </w:rPr>
        <w:t>6</w:t>
      </w:r>
      <w:r w:rsidRPr="00F767F0">
        <w:rPr>
          <w:lang w:val="en-GB"/>
        </w:rPr>
        <w:t>, at 79.</w:t>
      </w:r>
    </w:p>
  </w:footnote>
  <w:footnote w:id="31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Rick </w:t>
      </w:r>
      <w:proofErr w:type="spellStart"/>
      <w:r w:rsidRPr="00266199">
        <w:rPr>
          <w:rFonts w:ascii="Times New Roman" w:hAnsi="Times New Roman" w:cs="Times New Roman"/>
        </w:rPr>
        <w:t>Noack</w:t>
      </w:r>
      <w:proofErr w:type="spellEnd"/>
      <w:r w:rsidRPr="00266199">
        <w:rPr>
          <w:rFonts w:ascii="Times New Roman" w:hAnsi="Times New Roman" w:cs="Times New Roman"/>
        </w:rPr>
        <w:t xml:space="preserve">, </w:t>
      </w:r>
      <w:r w:rsidRPr="00684E3D">
        <w:rPr>
          <w:rFonts w:ascii="Times New Roman" w:hAnsi="Times New Roman" w:cs="Times New Roman"/>
          <w:i/>
        </w:rPr>
        <w:t>5 countries where most police officers do not carry firearms — and it works well</w:t>
      </w:r>
      <w:r>
        <w:rPr>
          <w:rFonts w:ascii="Times New Roman" w:hAnsi="Times New Roman" w:cs="Times New Roman"/>
        </w:rPr>
        <w:t xml:space="preserve">, </w:t>
      </w:r>
      <w:r w:rsidRPr="00684E3D">
        <w:rPr>
          <w:rFonts w:ascii="Times New Roman" w:hAnsi="Times New Roman" w:cs="Times New Roman"/>
          <w:smallCaps/>
        </w:rPr>
        <w:t>Washington Post</w:t>
      </w:r>
      <w:r>
        <w:rPr>
          <w:rFonts w:ascii="Times New Roman" w:hAnsi="Times New Roman" w:cs="Times New Roman"/>
        </w:rPr>
        <w:t>, July 8, 2016,</w:t>
      </w:r>
      <w:r w:rsidRPr="00266199">
        <w:rPr>
          <w:rFonts w:ascii="Times New Roman" w:hAnsi="Times New Roman" w:cs="Times New Roman"/>
        </w:rPr>
        <w:t xml:space="preserve"> https://www.washingtonpost.com/news/worldviews/wp/2015/02/18/5-countries-where-police-officers-do-not-carry-firearms-and-it-works-well/?utm_term=.4666c333d54f.</w:t>
      </w:r>
    </w:p>
  </w:footnote>
  <w:footnote w:id="311">
    <w:p w:rsidR="00724C62" w:rsidRPr="00266199" w:rsidRDefault="00724C62" w:rsidP="007D6F76">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795666">
        <w:rPr>
          <w:rFonts w:ascii="Times New Roman" w:hAnsi="Times New Roman" w:cs="Times New Roman"/>
          <w:lang w:val="en-GB"/>
        </w:rPr>
        <w:t xml:space="preserve">Engel, </w:t>
      </w:r>
      <w:r w:rsidRPr="00795666">
        <w:rPr>
          <w:rFonts w:ascii="Times New Roman" w:hAnsi="Times New Roman" w:cs="Times New Roman"/>
          <w:i/>
          <w:lang w:val="en-GB"/>
        </w:rPr>
        <w:t xml:space="preserve">supra </w:t>
      </w:r>
      <w:r w:rsidRPr="00795666">
        <w:rPr>
          <w:rFonts w:ascii="Times New Roman" w:hAnsi="Times New Roman" w:cs="Times New Roman"/>
          <w:lang w:val="en-GB"/>
        </w:rPr>
        <w:t>note 1, at 247.</w:t>
      </w:r>
    </w:p>
  </w:footnote>
  <w:footnote w:id="312">
    <w:p w:rsidR="00724C62" w:rsidRPr="00266199" w:rsidRDefault="00724C62" w:rsidP="007D6F76">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As called for by the likes of Howell, </w:t>
      </w:r>
      <w:r w:rsidRPr="00266199">
        <w:rPr>
          <w:rFonts w:ascii="Times New Roman" w:hAnsi="Times New Roman" w:cs="Times New Roman"/>
          <w:i/>
          <w:lang w:val="en-GB"/>
        </w:rPr>
        <w:t xml:space="preserve">supra </w:t>
      </w:r>
      <w:r w:rsidRPr="00266199">
        <w:rPr>
          <w:rFonts w:ascii="Times New Roman" w:hAnsi="Times New Roman" w:cs="Times New Roman"/>
          <w:lang w:val="en-GB"/>
        </w:rPr>
        <w:t>note</w:t>
      </w:r>
      <w:r>
        <w:rPr>
          <w:rFonts w:ascii="Times New Roman" w:hAnsi="Times New Roman" w:cs="Times New Roman"/>
          <w:lang w:val="en-GB"/>
        </w:rPr>
        <w:t xml:space="preserve"> 272</w:t>
      </w:r>
      <w:r w:rsidRPr="00266199">
        <w:rPr>
          <w:rFonts w:ascii="Times New Roman" w:hAnsi="Times New Roman" w:cs="Times New Roman"/>
          <w:lang w:val="en-GB"/>
        </w:rPr>
        <w:t>, at 365.</w:t>
      </w:r>
    </w:p>
  </w:footnote>
  <w:footnote w:id="31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lang w:val="en-GB"/>
        </w:rPr>
        <w:t>Morabito</w:t>
      </w:r>
      <w:proofErr w:type="spellEnd"/>
      <w:r w:rsidRPr="00266199">
        <w:rPr>
          <w:rFonts w:ascii="Times New Roman" w:hAnsi="Times New Roman" w:cs="Times New Roman"/>
          <w:lang w:val="en-GB"/>
        </w:rPr>
        <w:t xml:space="preserve"> </w:t>
      </w:r>
      <w:r>
        <w:rPr>
          <w:rFonts w:ascii="Times New Roman" w:hAnsi="Times New Roman" w:cs="Times New Roman"/>
          <w:lang w:val="en-GB"/>
        </w:rPr>
        <w:t>&amp;</w:t>
      </w:r>
      <w:r w:rsidRPr="00266199">
        <w:rPr>
          <w:rFonts w:ascii="Times New Roman" w:hAnsi="Times New Roman" w:cs="Times New Roman"/>
          <w:lang w:val="en-GB"/>
        </w:rPr>
        <w:t xml:space="preserve"> </w:t>
      </w:r>
      <w:proofErr w:type="spellStart"/>
      <w:r w:rsidRPr="00266199">
        <w:rPr>
          <w:rFonts w:ascii="Times New Roman" w:hAnsi="Times New Roman" w:cs="Times New Roman"/>
          <w:lang w:val="en-GB"/>
        </w:rPr>
        <w:t>Socia</w:t>
      </w:r>
      <w:proofErr w:type="spellEnd"/>
      <w:r w:rsidRPr="00266199">
        <w:rPr>
          <w:rFonts w:ascii="Times New Roman" w:hAnsi="Times New Roman" w:cs="Times New Roman"/>
          <w:lang w:val="en-GB"/>
        </w:rPr>
        <w:t xml:space="preserve">, </w:t>
      </w:r>
      <w:r w:rsidRPr="00266199">
        <w:rPr>
          <w:rFonts w:ascii="Times New Roman" w:hAnsi="Times New Roman" w:cs="Times New Roman"/>
          <w:i/>
          <w:lang w:val="en-GB"/>
        </w:rPr>
        <w:t xml:space="preserve">supra </w:t>
      </w:r>
      <w:r>
        <w:rPr>
          <w:rFonts w:ascii="Times New Roman" w:hAnsi="Times New Roman" w:cs="Times New Roman"/>
          <w:lang w:val="en-GB"/>
        </w:rPr>
        <w:t>note 52</w:t>
      </w:r>
      <w:r w:rsidRPr="00266199">
        <w:rPr>
          <w:rFonts w:ascii="Times New Roman" w:hAnsi="Times New Roman" w:cs="Times New Roman"/>
          <w:lang w:val="en-GB"/>
        </w:rPr>
        <w:t>, at 269-270.</w:t>
      </w:r>
    </w:p>
  </w:footnote>
  <w:footnote w:id="31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Doris A. Fuller, H. Richard Lamb, Michael </w:t>
      </w:r>
      <w:proofErr w:type="spellStart"/>
      <w:r w:rsidRPr="00266199">
        <w:rPr>
          <w:rFonts w:ascii="Times New Roman" w:hAnsi="Times New Roman" w:cs="Times New Roman"/>
        </w:rPr>
        <w:t>Biasotti</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John Snook, </w:t>
      </w:r>
      <w:r w:rsidRPr="004570C7">
        <w:rPr>
          <w:rFonts w:ascii="Times New Roman" w:hAnsi="Times New Roman" w:cs="Times New Roman"/>
          <w:i/>
        </w:rPr>
        <w:t>Overlooked in the undercounted: The Role of Mental Illness in Fatal Law Enforcement Encounters</w:t>
      </w:r>
      <w:r>
        <w:rPr>
          <w:rFonts w:ascii="Times New Roman" w:hAnsi="Times New Roman" w:cs="Times New Roman"/>
        </w:rPr>
        <w:t xml:space="preserve">, </w:t>
      </w:r>
      <w:r w:rsidRPr="0084437C">
        <w:rPr>
          <w:rFonts w:ascii="Times New Roman" w:hAnsi="Times New Roman" w:cs="Times New Roman"/>
          <w:lang w:val="en-GB"/>
        </w:rPr>
        <w:t>T</w:t>
      </w:r>
      <w:r w:rsidRPr="0084437C">
        <w:rPr>
          <w:rFonts w:ascii="Times New Roman" w:hAnsi="Times New Roman" w:cs="Times New Roman"/>
          <w:smallCaps/>
          <w:lang w:val="en-GB"/>
        </w:rPr>
        <w:t>reatment</w:t>
      </w:r>
      <w:r w:rsidRPr="0084437C">
        <w:rPr>
          <w:rFonts w:ascii="Times New Roman" w:hAnsi="Times New Roman" w:cs="Times New Roman"/>
          <w:lang w:val="en-GB"/>
        </w:rPr>
        <w:t xml:space="preserve"> A</w:t>
      </w:r>
      <w:r w:rsidRPr="0084437C">
        <w:rPr>
          <w:rFonts w:ascii="Times New Roman" w:hAnsi="Times New Roman" w:cs="Times New Roman"/>
          <w:smallCaps/>
          <w:lang w:val="en-GB"/>
        </w:rPr>
        <w:t>dvocacy</w:t>
      </w:r>
      <w:r w:rsidRPr="0084437C">
        <w:rPr>
          <w:rFonts w:ascii="Times New Roman" w:hAnsi="Times New Roman" w:cs="Times New Roman"/>
          <w:lang w:val="en-GB"/>
        </w:rPr>
        <w:t xml:space="preserve"> </w:t>
      </w:r>
      <w:proofErr w:type="spellStart"/>
      <w:r w:rsidRPr="0084437C">
        <w:rPr>
          <w:rFonts w:ascii="Times New Roman" w:hAnsi="Times New Roman" w:cs="Times New Roman"/>
          <w:lang w:val="en-GB"/>
        </w:rPr>
        <w:t>C</w:t>
      </w:r>
      <w:r w:rsidRPr="0084437C">
        <w:rPr>
          <w:rFonts w:ascii="Times New Roman" w:hAnsi="Times New Roman" w:cs="Times New Roman"/>
          <w:smallCaps/>
          <w:lang w:val="en-GB"/>
        </w:rPr>
        <w:t>enter</w:t>
      </w:r>
      <w:proofErr w:type="spellEnd"/>
      <w:r>
        <w:rPr>
          <w:rFonts w:ascii="Times New Roman" w:hAnsi="Times New Roman" w:cs="Times New Roman"/>
        </w:rPr>
        <w:t xml:space="preserve"> (2014), </w:t>
      </w:r>
      <w:r w:rsidRPr="00266199">
        <w:rPr>
          <w:rFonts w:ascii="Times New Roman" w:hAnsi="Times New Roman" w:cs="Times New Roman"/>
        </w:rPr>
        <w:t>at 2</w:t>
      </w:r>
      <w:r>
        <w:rPr>
          <w:rFonts w:ascii="Times New Roman" w:hAnsi="Times New Roman" w:cs="Times New Roman"/>
        </w:rPr>
        <w:t xml:space="preserve">, </w:t>
      </w:r>
      <w:r w:rsidRPr="00266199">
        <w:rPr>
          <w:rFonts w:ascii="Times New Roman" w:hAnsi="Times New Roman" w:cs="Times New Roman"/>
        </w:rPr>
        <w:t>http://www.treatmentadvocacycenter.org/storage/documents/ove</w:t>
      </w:r>
      <w:r>
        <w:rPr>
          <w:rFonts w:ascii="Times New Roman" w:hAnsi="Times New Roman" w:cs="Times New Roman"/>
        </w:rPr>
        <w:t>rlooked-in-the-undercounted.pdf.</w:t>
      </w:r>
      <w:r w:rsidRPr="00266199">
        <w:rPr>
          <w:rFonts w:ascii="Times New Roman" w:hAnsi="Times New Roman" w:cs="Times New Roman"/>
        </w:rPr>
        <w:t xml:space="preserve"> A similar call has been made by the APA to identify and treat those who have mental illnesses. </w:t>
      </w:r>
      <w:r w:rsidRPr="00A63F69">
        <w:rPr>
          <w:rFonts w:ascii="Times New Roman" w:hAnsi="Times New Roman" w:cs="Times New Roman"/>
        </w:rPr>
        <w:t xml:space="preserve">APA Panel of Experts Report, </w:t>
      </w:r>
      <w:r w:rsidRPr="00A63F69">
        <w:rPr>
          <w:rFonts w:ascii="Times New Roman" w:hAnsi="Times New Roman" w:cs="Times New Roman"/>
          <w:i/>
        </w:rPr>
        <w:t>supra</w:t>
      </w:r>
      <w:r w:rsidRPr="00A63F69">
        <w:rPr>
          <w:rFonts w:ascii="Times New Roman" w:hAnsi="Times New Roman" w:cs="Times New Roman"/>
        </w:rPr>
        <w:t xml:space="preserve"> note 110, at 2.</w:t>
      </w:r>
    </w:p>
  </w:footnote>
  <w:footnote w:id="315">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For example </w:t>
      </w:r>
      <w:proofErr w:type="spellStart"/>
      <w:r>
        <w:rPr>
          <w:rFonts w:ascii="Times New Roman" w:hAnsi="Times New Roman" w:cs="Times New Roman"/>
          <w:lang w:val="en-GB"/>
        </w:rPr>
        <w:t>Char</w:t>
      </w:r>
      <w:r w:rsidRPr="00266199">
        <w:rPr>
          <w:rFonts w:ascii="Times New Roman" w:hAnsi="Times New Roman" w:cs="Times New Roman"/>
          <w:lang w:val="en-GB"/>
        </w:rPr>
        <w:t>ette</w:t>
      </w:r>
      <w:proofErr w:type="spellEnd"/>
      <w:r w:rsidRPr="00266199">
        <w:rPr>
          <w:rFonts w:ascii="Times New Roman" w:hAnsi="Times New Roman" w:cs="Times New Roman"/>
          <w:lang w:val="en-GB"/>
        </w:rPr>
        <w:t>,</w:t>
      </w:r>
      <w:r w:rsidRPr="00266199">
        <w:rPr>
          <w:rFonts w:ascii="Times New Roman" w:hAnsi="Times New Roman" w:cs="Times New Roman"/>
          <w:i/>
          <w:lang w:val="en-GB"/>
        </w:rPr>
        <w:t xml:space="preserve"> supra</w:t>
      </w:r>
      <w:r>
        <w:rPr>
          <w:rFonts w:ascii="Times New Roman" w:hAnsi="Times New Roman" w:cs="Times New Roman"/>
          <w:lang w:val="en-GB"/>
        </w:rPr>
        <w:t xml:space="preserve"> note 22</w:t>
      </w:r>
      <w:r w:rsidRPr="00266199">
        <w:rPr>
          <w:rFonts w:ascii="Times New Roman" w:hAnsi="Times New Roman" w:cs="Times New Roman"/>
          <w:lang w:val="en-GB"/>
        </w:rPr>
        <w:t>, at 682.</w:t>
      </w:r>
    </w:p>
  </w:footnote>
  <w:footnote w:id="316">
    <w:p w:rsidR="00724C62" w:rsidRPr="00442FB5" w:rsidRDefault="00724C62" w:rsidP="00442FB5">
      <w:pPr>
        <w:spacing w:after="0" w:line="240" w:lineRule="auto"/>
        <w:rPr>
          <w:rFonts w:ascii="Times New Roman" w:hAnsi="Times New Roman" w:cs="Times New Roman"/>
          <w:sz w:val="20"/>
          <w:szCs w:val="20"/>
          <w:lang w:val="en-GB"/>
        </w:rPr>
      </w:pPr>
      <w:r w:rsidRPr="00442FB5">
        <w:rPr>
          <w:rStyle w:val="FootnoteReference"/>
          <w:rFonts w:ascii="Times New Roman" w:hAnsi="Times New Roman" w:cs="Times New Roman"/>
          <w:sz w:val="20"/>
          <w:szCs w:val="20"/>
        </w:rPr>
        <w:footnoteRef/>
      </w:r>
      <w:r w:rsidRPr="00442FB5">
        <w:rPr>
          <w:rFonts w:ascii="Times New Roman" w:hAnsi="Times New Roman" w:cs="Times New Roman"/>
          <w:sz w:val="20"/>
          <w:szCs w:val="20"/>
        </w:rPr>
        <w:t xml:space="preserve"> National Disability Authority, </w:t>
      </w:r>
      <w:r w:rsidRPr="00442FB5">
        <w:rPr>
          <w:rFonts w:ascii="Times New Roman" w:hAnsi="Times New Roman" w:cs="Times New Roman"/>
          <w:i/>
          <w:sz w:val="20"/>
          <w:szCs w:val="20"/>
        </w:rPr>
        <w:t>Submission to the interdepartmental group on people with mental illness/disorder and the criminal justice system</w:t>
      </w:r>
      <w:r w:rsidRPr="00442FB5">
        <w:rPr>
          <w:rFonts w:ascii="Times New Roman" w:hAnsi="Times New Roman" w:cs="Times New Roman"/>
          <w:sz w:val="20"/>
          <w:szCs w:val="20"/>
        </w:rPr>
        <w:t>, NDA (2012), http://nda.ie/Image-Library/PDF-Downloads/Submission-to-the-interdepartmental-group-on-people-with-mental-illness-disorder-and-the-criminal-justice-system.doc.</w:t>
      </w:r>
    </w:p>
  </w:footnote>
  <w:footnote w:id="31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H. R. Lamb, L. E. Weinberger &amp; W. J. </w:t>
      </w:r>
      <w:proofErr w:type="spellStart"/>
      <w:r>
        <w:rPr>
          <w:rFonts w:ascii="Times New Roman" w:hAnsi="Times New Roman" w:cs="Times New Roman"/>
        </w:rPr>
        <w:t>DeCuir</w:t>
      </w:r>
      <w:proofErr w:type="spellEnd"/>
      <w:r>
        <w:rPr>
          <w:rFonts w:ascii="Times New Roman" w:hAnsi="Times New Roman" w:cs="Times New Roman"/>
        </w:rPr>
        <w:t xml:space="preserve"> Jr.</w:t>
      </w:r>
      <w:r w:rsidRPr="00266199">
        <w:rPr>
          <w:rFonts w:ascii="Times New Roman" w:hAnsi="Times New Roman" w:cs="Times New Roman"/>
        </w:rPr>
        <w:t xml:space="preserve">, </w:t>
      </w:r>
      <w:r w:rsidRPr="004570C7">
        <w:rPr>
          <w:rFonts w:ascii="Times New Roman" w:hAnsi="Times New Roman" w:cs="Times New Roman"/>
          <w:i/>
        </w:rPr>
        <w:t>The Police and Mental Health</w:t>
      </w:r>
      <w:r w:rsidRPr="00266199">
        <w:rPr>
          <w:rFonts w:ascii="Times New Roman" w:hAnsi="Times New Roman" w:cs="Times New Roman"/>
        </w:rPr>
        <w:t xml:space="preserve">, 53 </w:t>
      </w:r>
      <w:r w:rsidRPr="004570C7">
        <w:rPr>
          <w:rFonts w:ascii="Times New Roman" w:hAnsi="Times New Roman" w:cs="Times New Roman"/>
          <w:smallCaps/>
        </w:rPr>
        <w:t>Psychiatric Serv</w:t>
      </w:r>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rPr>
        <w:t xml:space="preserve">10 </w:t>
      </w:r>
      <w:r w:rsidRPr="00266199">
        <w:rPr>
          <w:rFonts w:ascii="Times New Roman" w:hAnsi="Times New Roman" w:cs="Times New Roman"/>
        </w:rPr>
        <w:t xml:space="preserve">(2002); </w:t>
      </w:r>
      <w:proofErr w:type="spellStart"/>
      <w:r w:rsidRPr="00266199">
        <w:rPr>
          <w:rFonts w:ascii="Times New Roman" w:hAnsi="Times New Roman" w:cs="Times New Roman"/>
        </w:rPr>
        <w:t>Cormac</w:t>
      </w:r>
      <w:proofErr w:type="spellEnd"/>
      <w:r w:rsidRPr="00266199">
        <w:rPr>
          <w:rFonts w:ascii="Times New Roman" w:hAnsi="Times New Roman" w:cs="Times New Roman"/>
        </w:rPr>
        <w:t xml:space="preserve"> O'Keeffe, </w:t>
      </w:r>
      <w:proofErr w:type="spellStart"/>
      <w:r w:rsidRPr="004570C7">
        <w:rPr>
          <w:rFonts w:ascii="Times New Roman" w:hAnsi="Times New Roman" w:cs="Times New Roman"/>
          <w:i/>
        </w:rPr>
        <w:t>Gardaí</w:t>
      </w:r>
      <w:proofErr w:type="spellEnd"/>
      <w:r w:rsidRPr="004570C7">
        <w:rPr>
          <w:rFonts w:ascii="Times New Roman" w:hAnsi="Times New Roman" w:cs="Times New Roman"/>
          <w:i/>
        </w:rPr>
        <w:t xml:space="preserve"> want training for mental illness cases</w:t>
      </w:r>
      <w:r>
        <w:rPr>
          <w:rFonts w:ascii="Times New Roman" w:hAnsi="Times New Roman" w:cs="Times New Roman"/>
        </w:rPr>
        <w:t>,</w:t>
      </w:r>
      <w:r w:rsidRPr="00266199">
        <w:rPr>
          <w:rFonts w:ascii="Times New Roman" w:hAnsi="Times New Roman" w:cs="Times New Roman"/>
        </w:rPr>
        <w:t xml:space="preserve"> </w:t>
      </w:r>
      <w:r w:rsidRPr="004570C7">
        <w:rPr>
          <w:rFonts w:ascii="Times New Roman" w:hAnsi="Times New Roman" w:cs="Times New Roman"/>
          <w:smallCaps/>
        </w:rPr>
        <w:t>Irish Examiner</w:t>
      </w:r>
      <w:r>
        <w:rPr>
          <w:rFonts w:ascii="Times New Roman" w:hAnsi="Times New Roman" w:cs="Times New Roman"/>
        </w:rPr>
        <w:t>,</w:t>
      </w:r>
      <w:r w:rsidRPr="00266199">
        <w:rPr>
          <w:rFonts w:ascii="Times New Roman" w:hAnsi="Times New Roman" w:cs="Times New Roman"/>
        </w:rPr>
        <w:t xml:space="preserve"> Aug</w:t>
      </w:r>
      <w:r>
        <w:rPr>
          <w:rFonts w:ascii="Times New Roman" w:hAnsi="Times New Roman" w:cs="Times New Roman"/>
        </w:rPr>
        <w:t>.</w:t>
      </w:r>
      <w:r w:rsidRPr="00266199">
        <w:rPr>
          <w:rFonts w:ascii="Times New Roman" w:hAnsi="Times New Roman" w:cs="Times New Roman"/>
        </w:rPr>
        <w:t xml:space="preserve"> 03, 2016</w:t>
      </w:r>
      <w:r>
        <w:rPr>
          <w:rFonts w:ascii="Times New Roman" w:hAnsi="Times New Roman" w:cs="Times New Roman"/>
        </w:rPr>
        <w:t>,</w:t>
      </w:r>
      <w:r w:rsidRPr="00266199">
        <w:rPr>
          <w:rFonts w:ascii="Times New Roman" w:hAnsi="Times New Roman" w:cs="Times New Roman"/>
        </w:rPr>
        <w:t xml:space="preserve"> www.irishexaminer.com/ireland/gardai-want-training-for-mental-illness-cases-413839.html; Hoover, </w:t>
      </w:r>
      <w:r>
        <w:rPr>
          <w:rFonts w:ascii="Times New Roman" w:hAnsi="Times New Roman" w:cs="Times New Roman"/>
          <w:i/>
        </w:rPr>
        <w:t xml:space="preserve">supra </w:t>
      </w:r>
      <w:r>
        <w:rPr>
          <w:rFonts w:ascii="Times New Roman" w:hAnsi="Times New Roman" w:cs="Times New Roman"/>
        </w:rPr>
        <w:t>note 44</w:t>
      </w:r>
      <w:r w:rsidRPr="00266199">
        <w:rPr>
          <w:rFonts w:ascii="Times New Roman" w:hAnsi="Times New Roman" w:cs="Times New Roman"/>
        </w:rPr>
        <w:t>, at 6.</w:t>
      </w:r>
    </w:p>
  </w:footnote>
  <w:footnote w:id="318">
    <w:p w:rsidR="00724C62" w:rsidRPr="00442FB5" w:rsidRDefault="00724C62" w:rsidP="00442FB5">
      <w:pPr>
        <w:spacing w:after="0" w:line="240" w:lineRule="auto"/>
        <w:rPr>
          <w:rFonts w:ascii="Times New Roman" w:hAnsi="Times New Roman" w:cs="Times New Roman"/>
          <w:sz w:val="20"/>
          <w:szCs w:val="20"/>
          <w:lang w:val="en-GB"/>
        </w:rPr>
      </w:pPr>
      <w:r w:rsidRPr="00442FB5">
        <w:rPr>
          <w:rStyle w:val="FootnoteReference"/>
          <w:rFonts w:ascii="Times New Roman" w:hAnsi="Times New Roman" w:cs="Times New Roman"/>
          <w:sz w:val="20"/>
          <w:szCs w:val="20"/>
        </w:rPr>
        <w:footnoteRef/>
      </w:r>
      <w:r w:rsidRPr="00442FB5">
        <w:rPr>
          <w:rFonts w:ascii="Times New Roman" w:hAnsi="Times New Roman" w:cs="Times New Roman"/>
          <w:sz w:val="20"/>
          <w:szCs w:val="20"/>
        </w:rPr>
        <w:t xml:space="preserve"> </w:t>
      </w:r>
      <w:r w:rsidRPr="00442FB5">
        <w:rPr>
          <w:rFonts w:ascii="Times New Roman" w:hAnsi="Times New Roman" w:cs="Times New Roman"/>
          <w:sz w:val="20"/>
          <w:szCs w:val="20"/>
          <w:lang w:val="en-GB"/>
        </w:rPr>
        <w:t xml:space="preserve">The U.S. President’s Task Force on 21st Century Policing, </w:t>
      </w:r>
      <w:r w:rsidRPr="00442FB5">
        <w:rPr>
          <w:rFonts w:ascii="Times New Roman" w:hAnsi="Times New Roman" w:cs="Times New Roman"/>
          <w:i/>
          <w:sz w:val="20"/>
          <w:szCs w:val="20"/>
          <w:lang w:val="en-GB"/>
        </w:rPr>
        <w:t>Final Report of the U.S. President’s Task Force on 21st Century Policing</w:t>
      </w:r>
      <w:r w:rsidRPr="00442FB5">
        <w:rPr>
          <w:rFonts w:ascii="Times New Roman" w:hAnsi="Times New Roman" w:cs="Times New Roman"/>
          <w:sz w:val="20"/>
          <w:szCs w:val="20"/>
          <w:lang w:val="en-GB"/>
        </w:rPr>
        <w:t xml:space="preserve">, </w:t>
      </w:r>
      <w:r w:rsidRPr="00442FB5">
        <w:rPr>
          <w:rFonts w:ascii="Times New Roman" w:hAnsi="Times New Roman" w:cs="Times New Roman"/>
          <w:smallCaps/>
          <w:sz w:val="20"/>
          <w:szCs w:val="20"/>
          <w:lang w:val="en-GB"/>
        </w:rPr>
        <w:t>Office of Community Oriented Policing Services</w:t>
      </w:r>
      <w:r w:rsidRPr="00442FB5">
        <w:rPr>
          <w:rFonts w:ascii="Times New Roman" w:hAnsi="Times New Roman" w:cs="Times New Roman"/>
          <w:sz w:val="20"/>
          <w:szCs w:val="20"/>
          <w:lang w:val="en-GB"/>
        </w:rPr>
        <w:t xml:space="preserve"> (</w:t>
      </w:r>
      <w:r>
        <w:rPr>
          <w:rFonts w:ascii="Times New Roman" w:hAnsi="Times New Roman" w:cs="Times New Roman"/>
          <w:sz w:val="20"/>
          <w:szCs w:val="20"/>
          <w:lang w:val="en-GB"/>
        </w:rPr>
        <w:t>2015), at 56,</w:t>
      </w:r>
      <w:r w:rsidRPr="00412C11">
        <w:rPr>
          <w:rFonts w:ascii="Times New Roman" w:hAnsi="Times New Roman" w:cs="Times New Roman"/>
          <w:sz w:val="20"/>
          <w:szCs w:val="20"/>
          <w:lang w:val="en-GB"/>
        </w:rPr>
        <w:t xml:space="preserve"> </w:t>
      </w:r>
      <w:r w:rsidRPr="00442FB5">
        <w:rPr>
          <w:rFonts w:ascii="Times New Roman" w:hAnsi="Times New Roman" w:cs="Times New Roman"/>
          <w:sz w:val="20"/>
          <w:szCs w:val="20"/>
          <w:lang w:val="en-GB"/>
        </w:rPr>
        <w:t>https://cops.usdoj.gov/pdf/taskforce/taskforce_finalreport.pdf</w:t>
      </w:r>
      <w:r>
        <w:rPr>
          <w:rFonts w:ascii="Times New Roman" w:hAnsi="Times New Roman" w:cs="Times New Roman"/>
          <w:sz w:val="20"/>
          <w:szCs w:val="20"/>
          <w:lang w:val="en-GB"/>
        </w:rPr>
        <w:t>.</w:t>
      </w:r>
    </w:p>
  </w:footnote>
  <w:footnote w:id="31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International Association of Chiefs of Police, </w:t>
      </w:r>
      <w:r w:rsidRPr="00050D06">
        <w:rPr>
          <w:rFonts w:ascii="Times New Roman" w:hAnsi="Times New Roman" w:cs="Times New Roman"/>
          <w:i/>
        </w:rPr>
        <w:t>Improving Police Response to Persons Affected by Mental Illness</w:t>
      </w:r>
      <w:r>
        <w:rPr>
          <w:rFonts w:ascii="Times New Roman" w:hAnsi="Times New Roman" w:cs="Times New Roman"/>
        </w:rPr>
        <w:t>, IACP</w:t>
      </w:r>
      <w:r w:rsidRPr="00266199">
        <w:rPr>
          <w:rFonts w:ascii="Times New Roman" w:hAnsi="Times New Roman" w:cs="Times New Roman"/>
        </w:rPr>
        <w:t xml:space="preserve"> </w:t>
      </w:r>
      <w:r>
        <w:rPr>
          <w:rFonts w:ascii="Times New Roman" w:hAnsi="Times New Roman" w:cs="Times New Roman"/>
        </w:rPr>
        <w:t xml:space="preserve">(2016), </w:t>
      </w:r>
      <w:r w:rsidRPr="00266199">
        <w:rPr>
          <w:rFonts w:ascii="Times New Roman" w:hAnsi="Times New Roman" w:cs="Times New Roman"/>
        </w:rPr>
        <w:t>http://www.iacp.org/Portals/0/documents/pdfs/ImprovingPoliceResponsetoPersonswith</w:t>
      </w:r>
      <w:r>
        <w:rPr>
          <w:rFonts w:ascii="Times New Roman" w:hAnsi="Times New Roman" w:cs="Times New Roman"/>
        </w:rPr>
        <w:t xml:space="preserve"> </w:t>
      </w:r>
      <w:r w:rsidRPr="00266199">
        <w:rPr>
          <w:rFonts w:ascii="Times New Roman" w:hAnsi="Times New Roman" w:cs="Times New Roman"/>
        </w:rPr>
        <w:t>MentalIllnessSymposiumReport.pdf.</w:t>
      </w:r>
    </w:p>
  </w:footnote>
  <w:footnote w:id="320">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Police Executive Research Forum, </w:t>
      </w:r>
      <w:r w:rsidRPr="00050D06">
        <w:rPr>
          <w:rFonts w:ascii="Times New Roman" w:hAnsi="Times New Roman" w:cs="Times New Roman"/>
          <w:i/>
        </w:rPr>
        <w:t>Training Guide For Defusing Critical Incidents: Integrating Communications, Assessment, and Tactics</w:t>
      </w:r>
      <w:r>
        <w:rPr>
          <w:rFonts w:ascii="Times New Roman" w:hAnsi="Times New Roman" w:cs="Times New Roman"/>
        </w:rPr>
        <w:t xml:space="preserve">, </w:t>
      </w:r>
      <w:r w:rsidRPr="00050D06">
        <w:rPr>
          <w:rFonts w:ascii="Times New Roman" w:hAnsi="Times New Roman" w:cs="Times New Roman"/>
          <w:smallCaps/>
        </w:rPr>
        <w:t>Police Executive Research Forum</w:t>
      </w:r>
      <w:r w:rsidRPr="00266199">
        <w:rPr>
          <w:rFonts w:ascii="Times New Roman" w:hAnsi="Times New Roman" w:cs="Times New Roman"/>
        </w:rPr>
        <w:t xml:space="preserve"> </w:t>
      </w:r>
      <w:r>
        <w:rPr>
          <w:rFonts w:ascii="Times New Roman" w:hAnsi="Times New Roman" w:cs="Times New Roman"/>
        </w:rPr>
        <w:t>(2016</w:t>
      </w:r>
      <w:r w:rsidRPr="00266199">
        <w:rPr>
          <w:rFonts w:ascii="Times New Roman" w:hAnsi="Times New Roman" w:cs="Times New Roman"/>
        </w:rPr>
        <w:t>),</w:t>
      </w:r>
      <w:r>
        <w:rPr>
          <w:rFonts w:ascii="Times New Roman" w:hAnsi="Times New Roman" w:cs="Times New Roman"/>
        </w:rPr>
        <w:t xml:space="preserve"> </w:t>
      </w:r>
      <w:r w:rsidRPr="00266199">
        <w:rPr>
          <w:rFonts w:ascii="Times New Roman" w:hAnsi="Times New Roman" w:cs="Times New Roman"/>
        </w:rPr>
        <w:t>at 33</w:t>
      </w:r>
      <w:r>
        <w:rPr>
          <w:rFonts w:ascii="Times New Roman" w:hAnsi="Times New Roman" w:cs="Times New Roman"/>
        </w:rPr>
        <w:t xml:space="preserve">, </w:t>
      </w:r>
      <w:r w:rsidRPr="00266199">
        <w:rPr>
          <w:rFonts w:ascii="Times New Roman" w:hAnsi="Times New Roman" w:cs="Times New Roman"/>
        </w:rPr>
        <w:t>policeforum.org/assets/icattrainingguide.pdf.</w:t>
      </w:r>
    </w:p>
  </w:footnote>
  <w:footnote w:id="32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J. Hails </w:t>
      </w:r>
      <w:r>
        <w:rPr>
          <w:rFonts w:ascii="Times New Roman" w:hAnsi="Times New Roman" w:cs="Times New Roman"/>
        </w:rPr>
        <w:t>&amp;</w:t>
      </w:r>
      <w:r w:rsidRPr="00266199">
        <w:rPr>
          <w:rFonts w:ascii="Times New Roman" w:hAnsi="Times New Roman" w:cs="Times New Roman"/>
        </w:rPr>
        <w:t xml:space="preserve"> R. </w:t>
      </w:r>
      <w:proofErr w:type="spellStart"/>
      <w:r w:rsidRPr="00266199">
        <w:rPr>
          <w:rFonts w:ascii="Times New Roman" w:hAnsi="Times New Roman" w:cs="Times New Roman"/>
        </w:rPr>
        <w:t>Borum</w:t>
      </w:r>
      <w:proofErr w:type="spellEnd"/>
      <w:r w:rsidRPr="00266199">
        <w:rPr>
          <w:rFonts w:ascii="Times New Roman" w:hAnsi="Times New Roman" w:cs="Times New Roman"/>
        </w:rPr>
        <w:t xml:space="preserve">, </w:t>
      </w:r>
      <w:r w:rsidRPr="00050D06">
        <w:rPr>
          <w:rFonts w:ascii="Times New Roman" w:hAnsi="Times New Roman" w:cs="Times New Roman"/>
          <w:i/>
        </w:rPr>
        <w:t>Police</w:t>
      </w:r>
      <w:r w:rsidRPr="00266199">
        <w:rPr>
          <w:rFonts w:ascii="Times New Roman" w:hAnsi="Times New Roman" w:cs="Times New Roman"/>
        </w:rPr>
        <w:t xml:space="preserve"> </w:t>
      </w:r>
      <w:r w:rsidRPr="00050D06">
        <w:rPr>
          <w:rFonts w:ascii="Times New Roman" w:hAnsi="Times New Roman" w:cs="Times New Roman"/>
          <w:i/>
        </w:rPr>
        <w:t>Training and Specialized Approaches to Respond to People with Mental Illnesses</w:t>
      </w:r>
      <w:r w:rsidRPr="00266199">
        <w:rPr>
          <w:rFonts w:ascii="Times New Roman" w:hAnsi="Times New Roman" w:cs="Times New Roman"/>
        </w:rPr>
        <w:t>, 49</w:t>
      </w:r>
      <w:r>
        <w:rPr>
          <w:rFonts w:ascii="Times New Roman" w:hAnsi="Times New Roman" w:cs="Times New Roman"/>
        </w:rPr>
        <w:t xml:space="preserve"> </w:t>
      </w:r>
      <w:r w:rsidRPr="00050D06">
        <w:rPr>
          <w:rFonts w:ascii="Times New Roman" w:hAnsi="Times New Roman" w:cs="Times New Roman"/>
          <w:smallCaps/>
        </w:rPr>
        <w:t>Crime &amp; Delinquency</w:t>
      </w:r>
      <w:r>
        <w:rPr>
          <w:rFonts w:ascii="Times New Roman" w:hAnsi="Times New Roman" w:cs="Times New Roman"/>
        </w:rPr>
        <w:t xml:space="preserve"> 1 (</w:t>
      </w:r>
      <w:r w:rsidRPr="00266199">
        <w:rPr>
          <w:rFonts w:ascii="Times New Roman" w:hAnsi="Times New Roman" w:cs="Times New Roman"/>
        </w:rPr>
        <w:t>2003</w:t>
      </w:r>
      <w:r>
        <w:rPr>
          <w:rFonts w:ascii="Times New Roman" w:hAnsi="Times New Roman" w:cs="Times New Roman"/>
        </w:rPr>
        <w:t>)</w:t>
      </w:r>
      <w:r w:rsidRPr="00266199">
        <w:rPr>
          <w:rFonts w:ascii="Times New Roman" w:hAnsi="Times New Roman" w:cs="Times New Roman"/>
        </w:rPr>
        <w:t>.</w:t>
      </w:r>
    </w:p>
  </w:footnote>
  <w:footnote w:id="32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CSG Justice Center &amp; T</w:t>
      </w:r>
      <w:r w:rsidRPr="00266199">
        <w:rPr>
          <w:rFonts w:ascii="Times New Roman" w:hAnsi="Times New Roman" w:cs="Times New Roman"/>
        </w:rPr>
        <w:t xml:space="preserve">he International Association of Directors of Law Enforcement Standards and Training, </w:t>
      </w:r>
      <w:r w:rsidRPr="00266199">
        <w:rPr>
          <w:rFonts w:ascii="Times New Roman" w:hAnsi="Times New Roman" w:cs="Times New Roman"/>
          <w:i/>
        </w:rPr>
        <w:t>The Variability in Law Enforcement State Standards: A 42-State Survey on Mental Health and Crisis De-escalation Training</w:t>
      </w:r>
      <w:r w:rsidRPr="00266199">
        <w:rPr>
          <w:rFonts w:ascii="Times New Roman" w:hAnsi="Times New Roman" w:cs="Times New Roman"/>
        </w:rPr>
        <w:t xml:space="preserve">, </w:t>
      </w:r>
      <w:r w:rsidRPr="00050D06">
        <w:rPr>
          <w:rFonts w:ascii="Times New Roman" w:hAnsi="Times New Roman" w:cs="Times New Roman"/>
          <w:smallCaps/>
        </w:rPr>
        <w:t>CSG Justice Center &amp; Int</w:t>
      </w:r>
      <w:r>
        <w:rPr>
          <w:rFonts w:ascii="Times New Roman" w:hAnsi="Times New Roman" w:cs="Times New Roman"/>
          <w:smallCaps/>
        </w:rPr>
        <w:t>.</w:t>
      </w:r>
      <w:r w:rsidRPr="00050D06">
        <w:rPr>
          <w:rFonts w:ascii="Times New Roman" w:hAnsi="Times New Roman" w:cs="Times New Roman"/>
          <w:smallCaps/>
        </w:rPr>
        <w:t xml:space="preserve"> Assoc</w:t>
      </w:r>
      <w:r>
        <w:rPr>
          <w:rFonts w:ascii="Times New Roman" w:hAnsi="Times New Roman" w:cs="Times New Roman"/>
          <w:smallCaps/>
        </w:rPr>
        <w:t>. o</w:t>
      </w:r>
      <w:r w:rsidRPr="00050D06">
        <w:rPr>
          <w:rFonts w:ascii="Times New Roman" w:hAnsi="Times New Roman" w:cs="Times New Roman"/>
          <w:smallCaps/>
        </w:rPr>
        <w:t>f Directors of Law Enforce</w:t>
      </w:r>
      <w:r>
        <w:rPr>
          <w:rFonts w:ascii="Times New Roman" w:hAnsi="Times New Roman" w:cs="Times New Roman"/>
          <w:smallCaps/>
        </w:rPr>
        <w:t xml:space="preserve">. </w:t>
      </w:r>
      <w:r w:rsidRPr="00050D06">
        <w:rPr>
          <w:rFonts w:ascii="Times New Roman" w:hAnsi="Times New Roman" w:cs="Times New Roman"/>
          <w:smallCaps/>
        </w:rPr>
        <w:t xml:space="preserve">Standards </w:t>
      </w:r>
      <w:r>
        <w:rPr>
          <w:rFonts w:ascii="Times New Roman" w:hAnsi="Times New Roman" w:cs="Times New Roman"/>
          <w:smallCaps/>
        </w:rPr>
        <w:t>&amp;</w:t>
      </w:r>
      <w:r w:rsidRPr="00050D06">
        <w:rPr>
          <w:rFonts w:ascii="Times New Roman" w:hAnsi="Times New Roman" w:cs="Times New Roman"/>
          <w:smallCaps/>
        </w:rPr>
        <w:t xml:space="preserve"> Training</w:t>
      </w:r>
      <w:r>
        <w:rPr>
          <w:rFonts w:ascii="Times New Roman" w:hAnsi="Times New Roman" w:cs="Times New Roman"/>
          <w:smallCaps/>
        </w:rPr>
        <w:t>, (</w:t>
      </w:r>
      <w:r>
        <w:rPr>
          <w:rFonts w:ascii="Times New Roman" w:hAnsi="Times New Roman" w:cs="Times New Roman"/>
        </w:rPr>
        <w:t>January, 2017),</w:t>
      </w:r>
      <w:r w:rsidRPr="00050D06">
        <w:rPr>
          <w:rFonts w:ascii="Times New Roman" w:hAnsi="Times New Roman" w:cs="Times New Roman"/>
          <w:smallCaps/>
        </w:rPr>
        <w:t xml:space="preserve"> </w:t>
      </w:r>
      <w:r>
        <w:rPr>
          <w:rFonts w:ascii="Times New Roman" w:hAnsi="Times New Roman" w:cs="Times New Roman"/>
        </w:rPr>
        <w:t xml:space="preserve">at 3, </w:t>
      </w:r>
      <w:r w:rsidRPr="00266199">
        <w:rPr>
          <w:rFonts w:ascii="Times New Roman" w:hAnsi="Times New Roman" w:cs="Times New Roman"/>
        </w:rPr>
        <w:t>https://csgjusticecenter.org/wp-content/uploads/2017/02/JC-LE-Survey.pdf</w:t>
      </w:r>
    </w:p>
  </w:footnote>
  <w:footnote w:id="32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266199">
        <w:rPr>
          <w:rFonts w:ascii="Times New Roman" w:hAnsi="Times New Roman" w:cs="Times New Roman"/>
        </w:rPr>
        <w:t>, at 2.</w:t>
      </w:r>
    </w:p>
  </w:footnote>
  <w:footnote w:id="324">
    <w:p w:rsidR="00724C62" w:rsidRPr="00FA3F5E"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Elizabeth Hervey Osborn, </w:t>
      </w:r>
      <w:r w:rsidRPr="00050D06">
        <w:rPr>
          <w:rFonts w:ascii="Times New Roman" w:hAnsi="Times New Roman" w:cs="Times New Roman"/>
          <w:i/>
        </w:rPr>
        <w:t xml:space="preserve">What Happened to “Paul’s Law”?: Insights on Advocating for Better Training and Better Outcomes </w:t>
      </w:r>
      <w:r w:rsidRPr="00FA3F5E">
        <w:rPr>
          <w:rFonts w:ascii="Times New Roman" w:hAnsi="Times New Roman" w:cs="Times New Roman"/>
          <w:i/>
        </w:rPr>
        <w:t>in Encounters Between Law Enforcement and Persons with Autism Spectrum Disorders</w:t>
      </w:r>
      <w:r w:rsidRPr="00FA3F5E">
        <w:rPr>
          <w:rFonts w:ascii="Times New Roman" w:hAnsi="Times New Roman" w:cs="Times New Roman"/>
        </w:rPr>
        <w:t xml:space="preserve">, 79 </w:t>
      </w:r>
      <w:r w:rsidRPr="00FA3F5E">
        <w:rPr>
          <w:rFonts w:ascii="Times New Roman" w:hAnsi="Times New Roman" w:cs="Times New Roman"/>
          <w:smallCaps/>
        </w:rPr>
        <w:t>Uni. Colo. Law Rev.</w:t>
      </w:r>
      <w:r w:rsidRPr="00FA3F5E">
        <w:rPr>
          <w:rFonts w:ascii="Times New Roman" w:hAnsi="Times New Roman" w:cs="Times New Roman"/>
        </w:rPr>
        <w:t xml:space="preserve"> 333 (2008), at 346, citing H.R. REP. NO. 101-485, pt. III, at 50 (1990).</w:t>
      </w:r>
    </w:p>
  </w:footnote>
  <w:footnote w:id="325">
    <w:p w:rsidR="00724C62" w:rsidRPr="00266199"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186 F.3d 1216 (10th Cir. 1999).</w:t>
      </w:r>
    </w:p>
  </w:footnote>
  <w:footnote w:id="32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Patrick M. O'Connell, </w:t>
      </w:r>
      <w:r w:rsidRPr="00050D06">
        <w:rPr>
          <w:rFonts w:ascii="Times New Roman" w:hAnsi="Times New Roman" w:cs="Times New Roman"/>
          <w:i/>
        </w:rPr>
        <w:t>All Chicago police dispatchers now trained in mental health awareness</w:t>
      </w:r>
      <w:r w:rsidRPr="00266199">
        <w:rPr>
          <w:rFonts w:ascii="Times New Roman" w:hAnsi="Times New Roman" w:cs="Times New Roman"/>
        </w:rPr>
        <w:t xml:space="preserve">, </w:t>
      </w:r>
      <w:r w:rsidRPr="00050D06">
        <w:rPr>
          <w:rFonts w:ascii="Times New Roman" w:hAnsi="Times New Roman" w:cs="Times New Roman"/>
          <w:smallCaps/>
        </w:rPr>
        <w:t>Chicago Tribune</w:t>
      </w:r>
      <w:r>
        <w:rPr>
          <w:rFonts w:ascii="Times New Roman" w:hAnsi="Times New Roman" w:cs="Times New Roman"/>
        </w:rPr>
        <w:t xml:space="preserve">, </w:t>
      </w:r>
      <w:r w:rsidRPr="00266199">
        <w:rPr>
          <w:rFonts w:ascii="Times New Roman" w:hAnsi="Times New Roman" w:cs="Times New Roman"/>
        </w:rPr>
        <w:t>Feb. 25</w:t>
      </w:r>
      <w:r>
        <w:rPr>
          <w:rFonts w:ascii="Times New Roman" w:hAnsi="Times New Roman" w:cs="Times New Roman"/>
        </w:rPr>
        <w:t>,</w:t>
      </w:r>
      <w:r w:rsidRPr="00266199">
        <w:rPr>
          <w:rFonts w:ascii="Times New Roman" w:hAnsi="Times New Roman" w:cs="Times New Roman"/>
        </w:rPr>
        <w:t xml:space="preserve"> 2017, http://www.chicagotribune.com/news/local/breaking/ct-911-operators-mental-health-training-met-20170225-story.html.</w:t>
      </w:r>
    </w:p>
  </w:footnote>
  <w:footnote w:id="32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w:t>
      </w:r>
      <w:r w:rsidRPr="00266199">
        <w:rPr>
          <w:rFonts w:ascii="Times New Roman" w:hAnsi="Times New Roman" w:cs="Times New Roman"/>
          <w:lang w:val="en-GB"/>
        </w:rPr>
        <w:t xml:space="preserve">Hails </w:t>
      </w:r>
      <w:r>
        <w:rPr>
          <w:rFonts w:ascii="Times New Roman" w:hAnsi="Times New Roman" w:cs="Times New Roman"/>
          <w:lang w:val="en-GB"/>
        </w:rPr>
        <w:t xml:space="preserve">&amp; </w:t>
      </w:r>
      <w:proofErr w:type="spellStart"/>
      <w:r w:rsidRPr="00266199">
        <w:rPr>
          <w:rFonts w:ascii="Times New Roman" w:hAnsi="Times New Roman" w:cs="Times New Roman"/>
          <w:lang w:val="en-GB"/>
        </w:rPr>
        <w:t>Borum</w:t>
      </w:r>
      <w:proofErr w:type="spellEnd"/>
      <w:r w:rsidRPr="00266199">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i/>
          <w:lang w:val="en-GB"/>
        </w:rPr>
        <w:t>supra</w:t>
      </w:r>
      <w:r>
        <w:rPr>
          <w:rFonts w:ascii="Times New Roman" w:hAnsi="Times New Roman" w:cs="Times New Roman"/>
          <w:lang w:val="en-GB"/>
        </w:rPr>
        <w:t xml:space="preserve"> note 321</w:t>
      </w:r>
      <w:r w:rsidRPr="00266199">
        <w:rPr>
          <w:rFonts w:ascii="Times New Roman" w:hAnsi="Times New Roman" w:cs="Times New Roman"/>
          <w:lang w:val="en-GB"/>
        </w:rPr>
        <w:t xml:space="preserve">; </w:t>
      </w:r>
      <w:r w:rsidRPr="00266199">
        <w:rPr>
          <w:rFonts w:ascii="Times New Roman" w:hAnsi="Times New Roman" w:cs="Times New Roman"/>
        </w:rPr>
        <w:t xml:space="preserve">Jennifer Fischer, </w:t>
      </w:r>
      <w:r>
        <w:rPr>
          <w:rFonts w:ascii="Times New Roman" w:hAnsi="Times New Roman" w:cs="Times New Roman"/>
          <w:i/>
        </w:rPr>
        <w:t xml:space="preserve">supra </w:t>
      </w:r>
      <w:r>
        <w:rPr>
          <w:rFonts w:ascii="Times New Roman" w:hAnsi="Times New Roman" w:cs="Times New Roman"/>
        </w:rPr>
        <w:t xml:space="preserve">note 13, </w:t>
      </w:r>
      <w:r w:rsidRPr="00266199">
        <w:rPr>
          <w:rFonts w:ascii="Times New Roman" w:hAnsi="Times New Roman" w:cs="Times New Roman"/>
        </w:rPr>
        <w:t xml:space="preserve">at 170; </w:t>
      </w:r>
      <w:proofErr w:type="spellStart"/>
      <w:r w:rsidRPr="00266199">
        <w:rPr>
          <w:rFonts w:ascii="Times New Roman" w:hAnsi="Times New Roman" w:cs="Times New Roman"/>
        </w:rPr>
        <w:t>Alina</w:t>
      </w:r>
      <w:proofErr w:type="spellEnd"/>
      <w:r w:rsidRPr="00266199">
        <w:rPr>
          <w:rFonts w:ascii="Times New Roman" w:hAnsi="Times New Roman" w:cs="Times New Roman"/>
        </w:rPr>
        <w:t xml:space="preserve"> Perez, Steven </w:t>
      </w:r>
      <w:proofErr w:type="spellStart"/>
      <w:r w:rsidRPr="00266199">
        <w:rPr>
          <w:rFonts w:ascii="Times New Roman" w:hAnsi="Times New Roman" w:cs="Times New Roman"/>
        </w:rPr>
        <w:t>Leifman</w:t>
      </w:r>
      <w:proofErr w:type="spellEnd"/>
      <w:r w:rsidRPr="00266199">
        <w:rPr>
          <w:rFonts w:ascii="Times New Roman" w:hAnsi="Times New Roman" w:cs="Times New Roman"/>
        </w:rPr>
        <w:t xml:space="preserve"> </w:t>
      </w:r>
      <w:r>
        <w:rPr>
          <w:rFonts w:ascii="Times New Roman" w:hAnsi="Times New Roman" w:cs="Times New Roman"/>
        </w:rPr>
        <w:t>&amp;</w:t>
      </w:r>
      <w:r w:rsidRPr="00266199">
        <w:rPr>
          <w:rFonts w:ascii="Times New Roman" w:hAnsi="Times New Roman" w:cs="Times New Roman"/>
        </w:rPr>
        <w:t xml:space="preserve"> Ana Estrada, </w:t>
      </w:r>
      <w:r w:rsidRPr="00D26ABA">
        <w:rPr>
          <w:rFonts w:ascii="Times New Roman" w:hAnsi="Times New Roman" w:cs="Times New Roman"/>
          <w:i/>
        </w:rPr>
        <w:t>Reversing the Criminalization of Mental Illness</w:t>
      </w:r>
      <w:r w:rsidRPr="00266199">
        <w:rPr>
          <w:rFonts w:ascii="Times New Roman" w:hAnsi="Times New Roman" w:cs="Times New Roman"/>
        </w:rPr>
        <w:t>, 49</w:t>
      </w:r>
      <w:r>
        <w:rPr>
          <w:rFonts w:ascii="Times New Roman" w:hAnsi="Times New Roman" w:cs="Times New Roman"/>
        </w:rPr>
        <w:t xml:space="preserve"> </w:t>
      </w:r>
      <w:r w:rsidRPr="00D26ABA">
        <w:rPr>
          <w:rFonts w:ascii="Times New Roman" w:hAnsi="Times New Roman" w:cs="Times New Roman"/>
          <w:smallCaps/>
        </w:rPr>
        <w:t>C</w:t>
      </w:r>
      <w:r>
        <w:rPr>
          <w:rFonts w:ascii="Times New Roman" w:hAnsi="Times New Roman" w:cs="Times New Roman"/>
          <w:smallCaps/>
        </w:rPr>
        <w:t>rime</w:t>
      </w:r>
      <w:r w:rsidRPr="00D26ABA">
        <w:rPr>
          <w:rFonts w:ascii="Times New Roman" w:hAnsi="Times New Roman" w:cs="Times New Roman"/>
          <w:smallCaps/>
        </w:rPr>
        <w:t xml:space="preserve"> &amp; Delinquency</w:t>
      </w:r>
      <w:r w:rsidRPr="00266199">
        <w:rPr>
          <w:rFonts w:ascii="Times New Roman" w:hAnsi="Times New Roman" w:cs="Times New Roman"/>
        </w:rPr>
        <w:t xml:space="preserve"> </w:t>
      </w:r>
      <w:r>
        <w:rPr>
          <w:rFonts w:ascii="Times New Roman" w:hAnsi="Times New Roman" w:cs="Times New Roman"/>
        </w:rPr>
        <w:t>1</w:t>
      </w:r>
      <w:r w:rsidRPr="00266199">
        <w:rPr>
          <w:rFonts w:ascii="Times New Roman" w:hAnsi="Times New Roman" w:cs="Times New Roman"/>
        </w:rPr>
        <w:t xml:space="preserve"> </w:t>
      </w:r>
      <w:r>
        <w:rPr>
          <w:rFonts w:ascii="Times New Roman" w:hAnsi="Times New Roman" w:cs="Times New Roman"/>
        </w:rPr>
        <w:t>(</w:t>
      </w:r>
      <w:r w:rsidRPr="00266199">
        <w:rPr>
          <w:rFonts w:ascii="Times New Roman" w:hAnsi="Times New Roman" w:cs="Times New Roman"/>
        </w:rPr>
        <w:t>2003</w:t>
      </w:r>
      <w:r>
        <w:rPr>
          <w:rFonts w:ascii="Times New Roman" w:hAnsi="Times New Roman" w:cs="Times New Roman"/>
        </w:rPr>
        <w:t>)</w:t>
      </w:r>
      <w:r w:rsidRPr="00266199">
        <w:rPr>
          <w:rFonts w:ascii="Times New Roman" w:hAnsi="Times New Roman" w:cs="Times New Roman"/>
        </w:rPr>
        <w:t>, at 67.</w:t>
      </w:r>
    </w:p>
  </w:footnote>
  <w:footnote w:id="32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S. F. Greenberg, </w:t>
      </w:r>
      <w:r w:rsidRPr="00D26ABA">
        <w:rPr>
          <w:rFonts w:ascii="Times New Roman" w:hAnsi="Times New Roman" w:cs="Times New Roman"/>
          <w:i/>
          <w:lang w:val="en-GB"/>
        </w:rPr>
        <w:t>Police Response to People with Mental Illness</w:t>
      </w:r>
      <w:r w:rsidRPr="00266199">
        <w:rPr>
          <w:rFonts w:ascii="Times New Roman" w:hAnsi="Times New Roman" w:cs="Times New Roman"/>
          <w:lang w:val="en-GB"/>
        </w:rPr>
        <w:t xml:space="preserve">, </w:t>
      </w:r>
      <w:r w:rsidRPr="00D26ABA">
        <w:rPr>
          <w:rFonts w:ascii="Times New Roman" w:hAnsi="Times New Roman" w:cs="Times New Roman"/>
          <w:i/>
          <w:lang w:val="en-GB"/>
        </w:rPr>
        <w:t>in</w:t>
      </w:r>
      <w:r w:rsidRPr="00266199">
        <w:rPr>
          <w:rFonts w:ascii="Times New Roman" w:hAnsi="Times New Roman" w:cs="Times New Roman"/>
          <w:lang w:val="en-GB"/>
        </w:rPr>
        <w:t xml:space="preserve"> </w:t>
      </w:r>
      <w:r w:rsidRPr="00D26ABA">
        <w:rPr>
          <w:rFonts w:ascii="Times New Roman" w:hAnsi="Times New Roman" w:cs="Times New Roman"/>
          <w:smallCaps/>
          <w:lang w:val="en-GB"/>
        </w:rPr>
        <w:t>Solving Crime and Disorder Problems: Current Issues, Police Strate</w:t>
      </w:r>
      <w:r>
        <w:rPr>
          <w:rFonts w:ascii="Times New Roman" w:hAnsi="Times New Roman" w:cs="Times New Roman"/>
          <w:smallCaps/>
          <w:lang w:val="en-GB"/>
        </w:rPr>
        <w:t>gies and Organizational Tactics (</w:t>
      </w:r>
      <w:r w:rsidRPr="00266199">
        <w:rPr>
          <w:rFonts w:ascii="Times New Roman" w:hAnsi="Times New Roman" w:cs="Times New Roman"/>
          <w:lang w:val="en-GB"/>
        </w:rPr>
        <w:t xml:space="preserve">M. </w:t>
      </w:r>
      <w:proofErr w:type="spellStart"/>
      <w:r w:rsidRPr="00266199">
        <w:rPr>
          <w:rFonts w:ascii="Times New Roman" w:hAnsi="Times New Roman" w:cs="Times New Roman"/>
          <w:lang w:val="en-GB"/>
        </w:rPr>
        <w:t>Reuland</w:t>
      </w:r>
      <w:proofErr w:type="spellEnd"/>
      <w:r w:rsidRPr="00266199">
        <w:rPr>
          <w:rFonts w:ascii="Times New Roman" w:hAnsi="Times New Roman" w:cs="Times New Roman"/>
          <w:lang w:val="en-GB"/>
        </w:rPr>
        <w:t>, C.</w:t>
      </w:r>
      <w:r>
        <w:rPr>
          <w:rFonts w:ascii="Times New Roman" w:hAnsi="Times New Roman" w:cs="Times New Roman"/>
          <w:lang w:val="en-GB"/>
        </w:rPr>
        <w:t xml:space="preserve"> </w:t>
      </w:r>
      <w:r w:rsidRPr="00266199">
        <w:rPr>
          <w:rFonts w:ascii="Times New Roman" w:hAnsi="Times New Roman" w:cs="Times New Roman"/>
          <w:lang w:val="en-GB"/>
        </w:rPr>
        <w:t xml:space="preserve">S. </w:t>
      </w:r>
      <w:proofErr w:type="spellStart"/>
      <w:r w:rsidRPr="00266199">
        <w:rPr>
          <w:rFonts w:ascii="Times New Roman" w:hAnsi="Times New Roman" w:cs="Times New Roman"/>
          <w:lang w:val="en-GB"/>
        </w:rPr>
        <w:t>Brito</w:t>
      </w:r>
      <w:proofErr w:type="spellEnd"/>
      <w:r w:rsidRPr="00266199">
        <w:rPr>
          <w:rFonts w:ascii="Times New Roman" w:hAnsi="Times New Roman" w:cs="Times New Roman"/>
          <w:lang w:val="en-GB"/>
        </w:rPr>
        <w:t xml:space="preserve"> </w:t>
      </w:r>
      <w:r>
        <w:rPr>
          <w:rFonts w:ascii="Times New Roman" w:hAnsi="Times New Roman" w:cs="Times New Roman"/>
          <w:lang w:val="en-GB"/>
        </w:rPr>
        <w:t xml:space="preserve">&amp; L. Carroll </w:t>
      </w:r>
      <w:r w:rsidRPr="00266199">
        <w:rPr>
          <w:rFonts w:ascii="Times New Roman" w:hAnsi="Times New Roman" w:cs="Times New Roman"/>
          <w:lang w:val="en-GB"/>
        </w:rPr>
        <w:t>eds.</w:t>
      </w:r>
      <w:r>
        <w:rPr>
          <w:rFonts w:ascii="Times New Roman" w:hAnsi="Times New Roman" w:cs="Times New Roman"/>
          <w:lang w:val="en-GB"/>
        </w:rPr>
        <w:t>, 2001</w:t>
      </w:r>
      <w:r w:rsidRPr="00266199">
        <w:rPr>
          <w:rFonts w:ascii="Times New Roman" w:hAnsi="Times New Roman" w:cs="Times New Roman"/>
          <w:lang w:val="en-GB"/>
        </w:rPr>
        <w:t>).</w:t>
      </w:r>
    </w:p>
  </w:footnote>
  <w:footnote w:id="329">
    <w:p w:rsidR="00724C62" w:rsidRPr="00535C41"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535C41">
        <w:rPr>
          <w:rFonts w:ascii="Times New Roman" w:hAnsi="Times New Roman" w:cs="Times New Roman"/>
          <w:lang w:val="en-GB"/>
        </w:rPr>
        <w:t xml:space="preserve">Slate et. al., </w:t>
      </w:r>
      <w:r w:rsidRPr="00535C41">
        <w:rPr>
          <w:rFonts w:ascii="Times New Roman" w:hAnsi="Times New Roman" w:cs="Times New Roman"/>
          <w:i/>
          <w:lang w:val="en-GB"/>
        </w:rPr>
        <w:t xml:space="preserve">supra </w:t>
      </w:r>
      <w:r w:rsidRPr="00535C41">
        <w:rPr>
          <w:rFonts w:ascii="Times New Roman" w:hAnsi="Times New Roman" w:cs="Times New Roman"/>
          <w:lang w:val="en-GB"/>
        </w:rPr>
        <w:t>note 14, at 181.</w:t>
      </w:r>
    </w:p>
  </w:footnote>
  <w:footnote w:id="330">
    <w:p w:rsidR="00724C62" w:rsidRPr="00266199" w:rsidRDefault="00724C62" w:rsidP="00266199">
      <w:pPr>
        <w:pStyle w:val="FootnoteText"/>
        <w:rPr>
          <w:rFonts w:ascii="Times New Roman" w:hAnsi="Times New Roman" w:cs="Times New Roman"/>
          <w:lang w:val="en-GB"/>
        </w:rPr>
      </w:pPr>
      <w:r w:rsidRPr="00535C41">
        <w:rPr>
          <w:rStyle w:val="FootnoteReference"/>
          <w:rFonts w:ascii="Times New Roman" w:hAnsi="Times New Roman" w:cs="Times New Roman"/>
        </w:rPr>
        <w:footnoteRef/>
      </w:r>
      <w:r w:rsidRPr="00535C41">
        <w:rPr>
          <w:rFonts w:ascii="Times New Roman" w:hAnsi="Times New Roman" w:cs="Times New Roman"/>
        </w:rPr>
        <w:t xml:space="preserve"> </w:t>
      </w:r>
      <w:r w:rsidRPr="00535C41">
        <w:rPr>
          <w:rFonts w:ascii="Times New Roman" w:hAnsi="Times New Roman" w:cs="Times New Roman"/>
          <w:lang w:val="en-GB"/>
        </w:rPr>
        <w:t xml:space="preserve">Swanson et al., </w:t>
      </w:r>
      <w:r w:rsidRPr="00535C41">
        <w:rPr>
          <w:rFonts w:ascii="Times New Roman" w:hAnsi="Times New Roman" w:cs="Times New Roman"/>
          <w:i/>
          <w:lang w:val="en-GB"/>
        </w:rPr>
        <w:t>supra</w:t>
      </w:r>
      <w:r>
        <w:rPr>
          <w:rFonts w:ascii="Times New Roman" w:hAnsi="Times New Roman" w:cs="Times New Roman"/>
          <w:i/>
          <w:lang w:val="en-GB"/>
        </w:rPr>
        <w:t xml:space="preserve"> </w:t>
      </w:r>
      <w:r>
        <w:rPr>
          <w:rFonts w:ascii="Times New Roman" w:hAnsi="Times New Roman" w:cs="Times New Roman"/>
          <w:lang w:val="en-GB"/>
        </w:rPr>
        <w:t>note 246</w:t>
      </w:r>
      <w:r w:rsidRPr="00266199">
        <w:rPr>
          <w:rFonts w:ascii="Times New Roman" w:hAnsi="Times New Roman" w:cs="Times New Roman"/>
          <w:lang w:val="en-GB"/>
        </w:rPr>
        <w:t xml:space="preserve"> at 35; Slate et. al, </w:t>
      </w:r>
      <w:r>
        <w:rPr>
          <w:rFonts w:ascii="Times New Roman" w:hAnsi="Times New Roman" w:cs="Times New Roman"/>
          <w:i/>
          <w:lang w:val="en-GB"/>
        </w:rPr>
        <w:t xml:space="preserve">supra </w:t>
      </w:r>
      <w:r>
        <w:rPr>
          <w:rFonts w:ascii="Times New Roman" w:hAnsi="Times New Roman" w:cs="Times New Roman"/>
          <w:lang w:val="en-GB"/>
        </w:rPr>
        <w:t>note 14</w:t>
      </w:r>
      <w:r w:rsidRPr="00266199">
        <w:rPr>
          <w:rFonts w:ascii="Times New Roman" w:hAnsi="Times New Roman" w:cs="Times New Roman"/>
          <w:lang w:val="en-GB"/>
        </w:rPr>
        <w:t>, at 182.</w:t>
      </w:r>
    </w:p>
  </w:footnote>
  <w:footnote w:id="33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M. </w:t>
      </w:r>
      <w:proofErr w:type="spellStart"/>
      <w:r w:rsidRPr="00266199">
        <w:rPr>
          <w:rFonts w:ascii="Times New Roman" w:hAnsi="Times New Roman" w:cs="Times New Roman"/>
        </w:rPr>
        <w:t>Reuland</w:t>
      </w:r>
      <w:proofErr w:type="spellEnd"/>
      <w:r>
        <w:rPr>
          <w:rFonts w:ascii="Times New Roman" w:hAnsi="Times New Roman" w:cs="Times New Roman"/>
        </w:rPr>
        <w:t xml:space="preserve">, M. </w:t>
      </w:r>
      <w:proofErr w:type="spellStart"/>
      <w:r>
        <w:rPr>
          <w:rFonts w:ascii="Times New Roman" w:hAnsi="Times New Roman" w:cs="Times New Roman"/>
        </w:rPr>
        <w:t>Schwarzfeld</w:t>
      </w:r>
      <w:proofErr w:type="spellEnd"/>
      <w:r>
        <w:rPr>
          <w:rFonts w:ascii="Times New Roman" w:hAnsi="Times New Roman" w:cs="Times New Roman"/>
        </w:rPr>
        <w:t xml:space="preserve"> &amp;</w:t>
      </w:r>
      <w:r w:rsidRPr="00266199">
        <w:rPr>
          <w:rFonts w:ascii="Times New Roman" w:hAnsi="Times New Roman" w:cs="Times New Roman"/>
        </w:rPr>
        <w:t xml:space="preserve"> L. Draper,</w:t>
      </w:r>
      <w:r>
        <w:rPr>
          <w:rFonts w:ascii="Times New Roman" w:hAnsi="Times New Roman" w:cs="Times New Roman"/>
        </w:rPr>
        <w:t xml:space="preserve"> </w:t>
      </w:r>
      <w:r w:rsidRPr="00105C05">
        <w:rPr>
          <w:rFonts w:ascii="Times New Roman" w:hAnsi="Times New Roman" w:cs="Times New Roman"/>
          <w:i/>
        </w:rPr>
        <w:t>Law Enforcement Responses to People with Mental Illnesses: A Guide to Research Informed Policy and Practice</w:t>
      </w:r>
      <w:r>
        <w:rPr>
          <w:rFonts w:ascii="Times New Roman" w:hAnsi="Times New Roman" w:cs="Times New Roman"/>
        </w:rPr>
        <w:t xml:space="preserve">, </w:t>
      </w:r>
      <w:r w:rsidRPr="00105C05">
        <w:rPr>
          <w:rFonts w:ascii="Times New Roman" w:hAnsi="Times New Roman" w:cs="Times New Roman"/>
          <w:smallCaps/>
        </w:rPr>
        <w:t>Council for State Governments Justice Center</w:t>
      </w:r>
      <w:r>
        <w:rPr>
          <w:rFonts w:ascii="Times New Roman" w:hAnsi="Times New Roman" w:cs="Times New Roman"/>
        </w:rPr>
        <w:t xml:space="preserve"> (</w:t>
      </w:r>
      <w:r w:rsidRPr="00266199">
        <w:rPr>
          <w:rFonts w:ascii="Times New Roman" w:hAnsi="Times New Roman" w:cs="Times New Roman"/>
        </w:rPr>
        <w:t>2009)</w:t>
      </w:r>
      <w:r>
        <w:rPr>
          <w:rFonts w:ascii="Times New Roman" w:hAnsi="Times New Roman" w:cs="Times New Roman"/>
        </w:rPr>
        <w:t>.</w:t>
      </w:r>
    </w:p>
  </w:footnote>
  <w:footnote w:id="33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Lamb et al., </w:t>
      </w:r>
      <w:r>
        <w:rPr>
          <w:rFonts w:ascii="Times New Roman" w:hAnsi="Times New Roman" w:cs="Times New Roman"/>
          <w:i/>
          <w:lang w:val="en-GB"/>
        </w:rPr>
        <w:t xml:space="preserve">supra </w:t>
      </w:r>
      <w:r>
        <w:rPr>
          <w:rFonts w:ascii="Times New Roman" w:hAnsi="Times New Roman" w:cs="Times New Roman"/>
          <w:lang w:val="en-GB"/>
        </w:rPr>
        <w:t>note 104.</w:t>
      </w:r>
    </w:p>
  </w:footnote>
  <w:footnote w:id="33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Romanucci</w:t>
      </w:r>
      <w:proofErr w:type="spellEnd"/>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11</w:t>
      </w:r>
      <w:r w:rsidRPr="00266199">
        <w:rPr>
          <w:rFonts w:ascii="Times New Roman" w:hAnsi="Times New Roman" w:cs="Times New Roman"/>
        </w:rPr>
        <w:t xml:space="preserve">, at 21; R. </w:t>
      </w:r>
      <w:proofErr w:type="spellStart"/>
      <w:r w:rsidRPr="00266199">
        <w:rPr>
          <w:rFonts w:ascii="Times New Roman" w:hAnsi="Times New Roman" w:cs="Times New Roman"/>
        </w:rPr>
        <w:t>Dupont</w:t>
      </w:r>
      <w:proofErr w:type="spellEnd"/>
      <w:r w:rsidRPr="00266199">
        <w:rPr>
          <w:rFonts w:ascii="Times New Roman" w:hAnsi="Times New Roman" w:cs="Times New Roman"/>
        </w:rPr>
        <w:t xml:space="preserve">, &amp; S. Cochran, </w:t>
      </w:r>
      <w:r w:rsidRPr="004B308B">
        <w:rPr>
          <w:rFonts w:ascii="Times New Roman" w:hAnsi="Times New Roman" w:cs="Times New Roman"/>
          <w:i/>
        </w:rPr>
        <w:t>Police Response to Mental Health Emergencies Barriers to Change</w:t>
      </w:r>
      <w:r>
        <w:rPr>
          <w:rFonts w:ascii="Times New Roman" w:hAnsi="Times New Roman" w:cs="Times New Roman"/>
        </w:rPr>
        <w:t xml:space="preserve">, </w:t>
      </w:r>
      <w:r w:rsidRPr="00266199">
        <w:rPr>
          <w:rFonts w:ascii="Times New Roman" w:hAnsi="Times New Roman" w:cs="Times New Roman"/>
        </w:rPr>
        <w:t>28</w:t>
      </w:r>
      <w:r>
        <w:rPr>
          <w:rFonts w:ascii="Times New Roman" w:hAnsi="Times New Roman" w:cs="Times New Roman"/>
        </w:rPr>
        <w:t xml:space="preserve"> </w:t>
      </w:r>
      <w:r w:rsidRPr="00F6561C">
        <w:rPr>
          <w:rFonts w:ascii="Times New Roman" w:hAnsi="Times New Roman" w:cs="Times New Roman"/>
          <w:smallCaps/>
        </w:rPr>
        <w:t>J</w:t>
      </w:r>
      <w:r>
        <w:rPr>
          <w:rFonts w:ascii="Times New Roman" w:hAnsi="Times New Roman" w:cs="Times New Roman"/>
          <w:smallCaps/>
        </w:rPr>
        <w:t>.</w:t>
      </w:r>
      <w:r w:rsidRPr="00F6561C">
        <w:rPr>
          <w:rFonts w:ascii="Times New Roman" w:hAnsi="Times New Roman" w:cs="Times New Roman"/>
          <w:smallCaps/>
        </w:rPr>
        <w:t xml:space="preserve"> of Am</w:t>
      </w:r>
      <w:r>
        <w:rPr>
          <w:rFonts w:ascii="Times New Roman" w:hAnsi="Times New Roman" w:cs="Times New Roman"/>
          <w:smallCaps/>
        </w:rPr>
        <w:t>.</w:t>
      </w:r>
      <w:r w:rsidRPr="00F6561C">
        <w:rPr>
          <w:rFonts w:ascii="Times New Roman" w:hAnsi="Times New Roman" w:cs="Times New Roman"/>
          <w:smallCaps/>
        </w:rPr>
        <w:t xml:space="preserve"> Acad</w:t>
      </w:r>
      <w:r>
        <w:rPr>
          <w:rFonts w:ascii="Times New Roman" w:hAnsi="Times New Roman" w:cs="Times New Roman"/>
          <w:smallCaps/>
        </w:rPr>
        <w:t>.</w:t>
      </w:r>
      <w:r w:rsidRPr="00F6561C">
        <w:rPr>
          <w:rFonts w:ascii="Times New Roman" w:hAnsi="Times New Roman" w:cs="Times New Roman"/>
          <w:smallCaps/>
        </w:rPr>
        <w:t xml:space="preserve"> of Psychiatry </w:t>
      </w:r>
      <w:r>
        <w:rPr>
          <w:rFonts w:ascii="Times New Roman" w:hAnsi="Times New Roman" w:cs="Times New Roman"/>
          <w:smallCaps/>
        </w:rPr>
        <w:t>&amp;</w:t>
      </w:r>
      <w:r w:rsidRPr="00F6561C">
        <w:rPr>
          <w:rFonts w:ascii="Times New Roman" w:hAnsi="Times New Roman" w:cs="Times New Roman"/>
          <w:smallCaps/>
        </w:rPr>
        <w:t xml:space="preserve"> Law</w:t>
      </w:r>
      <w:r>
        <w:rPr>
          <w:rFonts w:ascii="Times New Roman" w:hAnsi="Times New Roman" w:cs="Times New Roman"/>
        </w:rPr>
        <w:t xml:space="preserve"> 3</w:t>
      </w:r>
      <w:r w:rsidRPr="00266199">
        <w:rPr>
          <w:rFonts w:ascii="Times New Roman" w:hAnsi="Times New Roman" w:cs="Times New Roman"/>
        </w:rPr>
        <w:t xml:space="preserve"> (2000), </w:t>
      </w:r>
      <w:r>
        <w:rPr>
          <w:rFonts w:ascii="Times New Roman" w:hAnsi="Times New Roman" w:cs="Times New Roman"/>
        </w:rPr>
        <w:t xml:space="preserve">at </w:t>
      </w:r>
      <w:r w:rsidRPr="00266199">
        <w:rPr>
          <w:rFonts w:ascii="Times New Roman" w:hAnsi="Times New Roman" w:cs="Times New Roman"/>
        </w:rPr>
        <w:t>338-344.</w:t>
      </w:r>
    </w:p>
  </w:footnote>
  <w:footnote w:id="33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Hoover, </w:t>
      </w:r>
      <w:r>
        <w:rPr>
          <w:rFonts w:ascii="Times New Roman" w:hAnsi="Times New Roman" w:cs="Times New Roman"/>
          <w:i/>
        </w:rPr>
        <w:t xml:space="preserve">supra </w:t>
      </w:r>
      <w:r>
        <w:rPr>
          <w:rFonts w:ascii="Times New Roman" w:hAnsi="Times New Roman" w:cs="Times New Roman"/>
        </w:rPr>
        <w:t>note 44</w:t>
      </w:r>
      <w:r w:rsidRPr="00266199">
        <w:rPr>
          <w:rFonts w:ascii="Times New Roman" w:hAnsi="Times New Roman" w:cs="Times New Roman"/>
        </w:rPr>
        <w:t>, at 9.</w:t>
      </w:r>
    </w:p>
  </w:footnote>
  <w:footnote w:id="335">
    <w:p w:rsidR="00724C62" w:rsidRPr="00266199" w:rsidRDefault="00724C62" w:rsidP="00266199">
      <w:pPr>
        <w:pStyle w:val="FootnoteText"/>
        <w:rPr>
          <w:rFonts w:ascii="Times New Roman" w:hAnsi="Times New Roman" w:cs="Times New Roman"/>
          <w:lang w:val="en-GB"/>
        </w:rPr>
      </w:pPr>
      <w:r w:rsidRPr="00FA3F5E">
        <w:rPr>
          <w:rStyle w:val="FootnoteReference"/>
          <w:rFonts w:ascii="Times New Roman" w:hAnsi="Times New Roman" w:cs="Times New Roman"/>
        </w:rPr>
        <w:footnoteRef/>
      </w:r>
      <w:r w:rsidRPr="00FA3F5E">
        <w:rPr>
          <w:rFonts w:ascii="Times New Roman" w:hAnsi="Times New Roman" w:cs="Times New Roman"/>
        </w:rPr>
        <w:t xml:space="preserve"> United States District Court, D. </w:t>
      </w:r>
      <w:proofErr w:type="spellStart"/>
      <w:r w:rsidRPr="00FA3F5E">
        <w:rPr>
          <w:rFonts w:ascii="Times New Roman" w:hAnsi="Times New Roman" w:cs="Times New Roman"/>
        </w:rPr>
        <w:t>Utah.·Case</w:t>
      </w:r>
      <w:proofErr w:type="spellEnd"/>
      <w:r w:rsidRPr="00FA3F5E">
        <w:rPr>
          <w:rFonts w:ascii="Times New Roman" w:hAnsi="Times New Roman" w:cs="Times New Roman"/>
        </w:rPr>
        <w:t xml:space="preserve"> No. 1:99-CV-0045 (D. Utah Apr. 28, 2004).</w:t>
      </w:r>
    </w:p>
  </w:footnote>
  <w:footnote w:id="336">
    <w:p w:rsidR="00724C62" w:rsidRPr="00266199"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Slate et. al, </w:t>
      </w:r>
      <w:r>
        <w:rPr>
          <w:rFonts w:ascii="Times New Roman" w:hAnsi="Times New Roman" w:cs="Times New Roman"/>
          <w:i/>
          <w:lang w:val="en-GB"/>
        </w:rPr>
        <w:t xml:space="preserve">supra </w:t>
      </w:r>
      <w:r>
        <w:rPr>
          <w:rFonts w:ascii="Times New Roman" w:hAnsi="Times New Roman" w:cs="Times New Roman"/>
          <w:lang w:val="en-GB"/>
        </w:rPr>
        <w:t>note 14, at 185; T</w:t>
      </w:r>
      <w:r w:rsidRPr="00266199">
        <w:rPr>
          <w:rFonts w:ascii="Times New Roman" w:hAnsi="Times New Roman" w:cs="Times New Roman"/>
          <w:lang w:val="en-GB"/>
        </w:rPr>
        <w:t xml:space="preserve">he Council of State </w:t>
      </w:r>
      <w:r>
        <w:rPr>
          <w:rFonts w:ascii="Times New Roman" w:hAnsi="Times New Roman" w:cs="Times New Roman"/>
          <w:lang w:val="en-GB"/>
        </w:rPr>
        <w:t xml:space="preserve">Governments Justice </w:t>
      </w:r>
      <w:proofErr w:type="spellStart"/>
      <w:r>
        <w:rPr>
          <w:rFonts w:ascii="Times New Roman" w:hAnsi="Times New Roman" w:cs="Times New Roman"/>
          <w:lang w:val="en-GB"/>
        </w:rPr>
        <w:t>Center</w:t>
      </w:r>
      <w:proofErr w:type="spellEnd"/>
      <w:r>
        <w:rPr>
          <w:rFonts w:ascii="Times New Roman" w:hAnsi="Times New Roman" w:cs="Times New Roman"/>
          <w:lang w:val="en-GB"/>
        </w:rPr>
        <w:t xml:space="preserve"> &amp; T</w:t>
      </w:r>
      <w:r w:rsidRPr="00266199">
        <w:rPr>
          <w:rFonts w:ascii="Times New Roman" w:hAnsi="Times New Roman" w:cs="Times New Roman"/>
          <w:lang w:val="en-GB"/>
        </w:rPr>
        <w:t xml:space="preserve">he International Association </w:t>
      </w:r>
      <w:r>
        <w:rPr>
          <w:rFonts w:ascii="Times New Roman" w:hAnsi="Times New Roman" w:cs="Times New Roman"/>
          <w:lang w:val="en-GB"/>
        </w:rPr>
        <w:t>of Directors of Law Enforcement</w:t>
      </w:r>
      <w:r w:rsidRPr="00266199">
        <w:rPr>
          <w:rFonts w:ascii="Times New Roman" w:hAnsi="Times New Roman" w:cs="Times New Roman"/>
          <w:lang w:val="en-GB"/>
        </w:rPr>
        <w:t xml:space="preserve">, </w:t>
      </w:r>
      <w:r w:rsidRPr="00266199">
        <w:rPr>
          <w:rFonts w:ascii="Times New Roman" w:hAnsi="Times New Roman" w:cs="Times New Roman"/>
          <w:i/>
          <w:lang w:val="en-GB"/>
        </w:rPr>
        <w:t>supra</w:t>
      </w:r>
      <w:r>
        <w:rPr>
          <w:rFonts w:ascii="Times New Roman" w:hAnsi="Times New Roman" w:cs="Times New Roman"/>
          <w:lang w:val="en-GB"/>
        </w:rPr>
        <w:t xml:space="preserve"> note 322</w:t>
      </w:r>
      <w:r w:rsidRPr="00266199">
        <w:rPr>
          <w:rFonts w:ascii="Times New Roman" w:hAnsi="Times New Roman" w:cs="Times New Roman"/>
          <w:lang w:val="en-GB"/>
        </w:rPr>
        <w:t>, at 5.</w:t>
      </w:r>
    </w:p>
  </w:footnote>
  <w:footnote w:id="337">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Pr>
          <w:rFonts w:ascii="Times New Roman" w:hAnsi="Times New Roman" w:cs="Times New Roman"/>
          <w:lang w:val="en-GB"/>
        </w:rPr>
        <w:t xml:space="preserve">Watson &amp; Angell, </w:t>
      </w:r>
      <w:r w:rsidRPr="00266199">
        <w:rPr>
          <w:rFonts w:ascii="Times New Roman" w:hAnsi="Times New Roman" w:cs="Times New Roman"/>
          <w:i/>
          <w:lang w:val="en-GB"/>
        </w:rPr>
        <w:t xml:space="preserve">supra </w:t>
      </w:r>
      <w:r>
        <w:rPr>
          <w:rFonts w:ascii="Times New Roman" w:hAnsi="Times New Roman" w:cs="Times New Roman"/>
          <w:lang w:val="en-GB"/>
        </w:rPr>
        <w:t>note 153</w:t>
      </w:r>
      <w:r w:rsidRPr="00266199">
        <w:rPr>
          <w:rFonts w:ascii="Times New Roman" w:hAnsi="Times New Roman" w:cs="Times New Roman"/>
          <w:lang w:val="en-GB"/>
        </w:rPr>
        <w:t>.</w:t>
      </w:r>
    </w:p>
  </w:footnote>
  <w:footnote w:id="338">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Pr>
          <w:rFonts w:ascii="Times New Roman" w:hAnsi="Times New Roman" w:cs="Times New Roman"/>
        </w:rPr>
        <w:t xml:space="preserve"> O'Keeffe,</w:t>
      </w:r>
      <w:r w:rsidRPr="00266199">
        <w:rPr>
          <w:rFonts w:ascii="Times New Roman" w:hAnsi="Times New Roman" w:cs="Times New Roman"/>
          <w:i/>
        </w:rPr>
        <w:t xml:space="preserve"> supra</w:t>
      </w:r>
      <w:r>
        <w:rPr>
          <w:rFonts w:ascii="Times New Roman" w:hAnsi="Times New Roman" w:cs="Times New Roman"/>
        </w:rPr>
        <w:t xml:space="preserve"> note 317</w:t>
      </w:r>
      <w:r w:rsidRPr="00266199">
        <w:rPr>
          <w:rFonts w:ascii="Times New Roman" w:hAnsi="Times New Roman" w:cs="Times New Roman"/>
        </w:rPr>
        <w:t>.</w:t>
      </w:r>
    </w:p>
  </w:footnote>
  <w:footnote w:id="339">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6361D2">
        <w:rPr>
          <w:rFonts w:ascii="Times New Roman" w:hAnsi="Times New Roman" w:cs="Times New Roman"/>
        </w:rPr>
        <w:t xml:space="preserve">The Expert Group On Mental Health Policy, </w:t>
      </w:r>
      <w:r w:rsidRPr="006361D2">
        <w:rPr>
          <w:rFonts w:ascii="Times New Roman" w:hAnsi="Times New Roman" w:cs="Times New Roman"/>
          <w:i/>
        </w:rPr>
        <w:t xml:space="preserve">supra </w:t>
      </w:r>
      <w:r w:rsidRPr="006361D2">
        <w:rPr>
          <w:rFonts w:ascii="Times New Roman" w:hAnsi="Times New Roman" w:cs="Times New Roman"/>
        </w:rPr>
        <w:t>note 59, at 141.</w:t>
      </w:r>
    </w:p>
  </w:footnote>
  <w:footnote w:id="340">
    <w:p w:rsidR="00724C62" w:rsidRPr="004B308B" w:rsidRDefault="00724C62" w:rsidP="00266199">
      <w:pPr>
        <w:pStyle w:val="FootnoteText"/>
        <w:rPr>
          <w:rFonts w:ascii="Times New Roman" w:hAnsi="Times New Roman" w:cs="Times New Roman"/>
        </w:rPr>
      </w:pPr>
      <w:r w:rsidRPr="00266199">
        <w:rPr>
          <w:rStyle w:val="FootnoteReference"/>
          <w:rFonts w:ascii="Times New Roman" w:hAnsi="Times New Roman" w:cs="Times New Roman"/>
        </w:rPr>
        <w:footnoteRef/>
      </w:r>
      <w:r w:rsidRPr="00266199">
        <w:rPr>
          <w:rFonts w:ascii="Times New Roman" w:hAnsi="Times New Roman" w:cs="Times New Roman"/>
        </w:rPr>
        <w:t xml:space="preserve"> S. </w:t>
      </w:r>
      <w:r>
        <w:rPr>
          <w:rFonts w:ascii="Times New Roman" w:hAnsi="Times New Roman" w:cs="Times New Roman"/>
        </w:rPr>
        <w:t xml:space="preserve">M. </w:t>
      </w:r>
      <w:proofErr w:type="spellStart"/>
      <w:r>
        <w:rPr>
          <w:rFonts w:ascii="Times New Roman" w:hAnsi="Times New Roman" w:cs="Times New Roman"/>
        </w:rPr>
        <w:t>Godschalx</w:t>
      </w:r>
      <w:proofErr w:type="spellEnd"/>
      <w:r>
        <w:rPr>
          <w:rFonts w:ascii="Times New Roman" w:hAnsi="Times New Roman" w:cs="Times New Roman"/>
        </w:rPr>
        <w:t xml:space="preserve">, </w:t>
      </w:r>
      <w:r w:rsidRPr="004B308B">
        <w:rPr>
          <w:rFonts w:ascii="Times New Roman" w:hAnsi="Times New Roman" w:cs="Times New Roman"/>
          <w:i/>
        </w:rPr>
        <w:t>Effect of a mental health educational program upon police officers</w:t>
      </w:r>
      <w:r w:rsidRPr="00266199">
        <w:rPr>
          <w:rFonts w:ascii="Times New Roman" w:hAnsi="Times New Roman" w:cs="Times New Roman"/>
        </w:rPr>
        <w:t xml:space="preserve">, </w:t>
      </w:r>
      <w:r>
        <w:rPr>
          <w:rFonts w:ascii="Times New Roman" w:hAnsi="Times New Roman" w:cs="Times New Roman"/>
        </w:rPr>
        <w:t xml:space="preserve">7 </w:t>
      </w:r>
      <w:r w:rsidRPr="004B308B">
        <w:rPr>
          <w:rFonts w:ascii="Times New Roman" w:hAnsi="Times New Roman" w:cs="Times New Roman"/>
          <w:smallCaps/>
        </w:rPr>
        <w:t>Res</w:t>
      </w:r>
      <w:r>
        <w:rPr>
          <w:rFonts w:ascii="Times New Roman" w:hAnsi="Times New Roman" w:cs="Times New Roman"/>
          <w:smallCaps/>
        </w:rPr>
        <w:t xml:space="preserve">. </w:t>
      </w:r>
      <w:r w:rsidRPr="004B308B">
        <w:rPr>
          <w:rFonts w:ascii="Times New Roman" w:hAnsi="Times New Roman" w:cs="Times New Roman"/>
          <w:smallCaps/>
        </w:rPr>
        <w:t>Nurs</w:t>
      </w:r>
      <w:r>
        <w:rPr>
          <w:rFonts w:ascii="Times New Roman" w:hAnsi="Times New Roman" w:cs="Times New Roman"/>
          <w:smallCaps/>
        </w:rPr>
        <w:t>ing</w:t>
      </w:r>
      <w:r w:rsidRPr="004B308B">
        <w:rPr>
          <w:rFonts w:ascii="Times New Roman" w:hAnsi="Times New Roman" w:cs="Times New Roman"/>
          <w:smallCaps/>
        </w:rPr>
        <w:t xml:space="preserve"> </w:t>
      </w:r>
      <w:r>
        <w:rPr>
          <w:rFonts w:ascii="Times New Roman" w:hAnsi="Times New Roman" w:cs="Times New Roman"/>
          <w:smallCaps/>
        </w:rPr>
        <w:t>&amp;</w:t>
      </w:r>
      <w:r w:rsidRPr="004B308B">
        <w:rPr>
          <w:rFonts w:ascii="Times New Roman" w:hAnsi="Times New Roman" w:cs="Times New Roman"/>
          <w:smallCaps/>
        </w:rPr>
        <w:t xml:space="preserve"> Health</w:t>
      </w:r>
      <w:r>
        <w:rPr>
          <w:rFonts w:ascii="Times New Roman" w:hAnsi="Times New Roman" w:cs="Times New Roman"/>
        </w:rPr>
        <w:t xml:space="preserve"> 2 </w:t>
      </w:r>
      <w:r w:rsidRPr="00266199">
        <w:rPr>
          <w:rFonts w:ascii="Times New Roman" w:hAnsi="Times New Roman" w:cs="Times New Roman"/>
        </w:rPr>
        <w:t xml:space="preserve">(1984), </w:t>
      </w:r>
      <w:r>
        <w:rPr>
          <w:rFonts w:ascii="Times New Roman" w:hAnsi="Times New Roman" w:cs="Times New Roman"/>
        </w:rPr>
        <w:t>at 111-117; S. S. Janus, B. E. Bess, J. J.</w:t>
      </w:r>
      <w:r w:rsidRPr="00266199">
        <w:rPr>
          <w:rFonts w:ascii="Times New Roman" w:hAnsi="Times New Roman" w:cs="Times New Roman"/>
        </w:rPr>
        <w:t xml:space="preserve"> </w:t>
      </w:r>
      <w:proofErr w:type="spellStart"/>
      <w:r w:rsidRPr="00266199">
        <w:rPr>
          <w:rFonts w:ascii="Times New Roman" w:hAnsi="Times New Roman" w:cs="Times New Roman"/>
        </w:rPr>
        <w:t>Cadden</w:t>
      </w:r>
      <w:proofErr w:type="spellEnd"/>
      <w:r w:rsidRPr="00266199">
        <w:rPr>
          <w:rFonts w:ascii="Times New Roman" w:hAnsi="Times New Roman" w:cs="Times New Roman"/>
        </w:rPr>
        <w:t xml:space="preserve"> &amp; H. Greenwald, </w:t>
      </w:r>
      <w:r w:rsidRPr="004B308B">
        <w:rPr>
          <w:rFonts w:ascii="Times New Roman" w:hAnsi="Times New Roman" w:cs="Times New Roman"/>
          <w:i/>
        </w:rPr>
        <w:t>Training police officers to distinguish mental illness</w:t>
      </w:r>
      <w:r w:rsidRPr="00266199">
        <w:rPr>
          <w:rFonts w:ascii="Times New Roman" w:hAnsi="Times New Roman" w:cs="Times New Roman"/>
        </w:rPr>
        <w:t>, 137</w:t>
      </w:r>
      <w:r>
        <w:rPr>
          <w:rFonts w:ascii="Times New Roman" w:hAnsi="Times New Roman" w:cs="Times New Roman"/>
        </w:rPr>
        <w:t xml:space="preserve"> </w:t>
      </w:r>
      <w:r w:rsidRPr="008E71DF">
        <w:rPr>
          <w:rFonts w:ascii="Times New Roman" w:hAnsi="Times New Roman" w:cs="Times New Roman"/>
          <w:smallCaps/>
        </w:rPr>
        <w:t>Am. J. Psychiatry</w:t>
      </w:r>
      <w:r>
        <w:rPr>
          <w:rFonts w:ascii="Times New Roman" w:hAnsi="Times New Roman" w:cs="Times New Roman"/>
        </w:rPr>
        <w:t xml:space="preserve"> 2</w:t>
      </w:r>
      <w:r w:rsidRPr="00266199">
        <w:rPr>
          <w:rFonts w:ascii="Times New Roman" w:hAnsi="Times New Roman" w:cs="Times New Roman"/>
        </w:rPr>
        <w:t xml:space="preserve"> (1980), </w:t>
      </w:r>
      <w:r>
        <w:rPr>
          <w:rFonts w:ascii="Times New Roman" w:hAnsi="Times New Roman" w:cs="Times New Roman"/>
        </w:rPr>
        <w:t xml:space="preserve">at </w:t>
      </w:r>
      <w:r w:rsidRPr="00266199">
        <w:rPr>
          <w:rFonts w:ascii="Times New Roman" w:hAnsi="Times New Roman" w:cs="Times New Roman"/>
        </w:rPr>
        <w:t>228-229.</w:t>
      </w:r>
    </w:p>
  </w:footnote>
  <w:footnote w:id="341">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Skeem</w:t>
      </w:r>
      <w:proofErr w:type="spellEnd"/>
      <w:r w:rsidRPr="00266199">
        <w:rPr>
          <w:rFonts w:ascii="Times New Roman" w:hAnsi="Times New Roman" w:cs="Times New Roman"/>
        </w:rPr>
        <w:t xml:space="preserve"> </w:t>
      </w:r>
      <w:r>
        <w:rPr>
          <w:rFonts w:ascii="Times New Roman" w:hAnsi="Times New Roman" w:cs="Times New Roman"/>
        </w:rPr>
        <w:t xml:space="preserve">&amp; </w:t>
      </w:r>
      <w:proofErr w:type="spellStart"/>
      <w:r w:rsidRPr="00266199">
        <w:rPr>
          <w:rFonts w:ascii="Times New Roman" w:hAnsi="Times New Roman" w:cs="Times New Roman"/>
        </w:rPr>
        <w:t>Bibeau</w:t>
      </w:r>
      <w:proofErr w:type="spellEnd"/>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197</w:t>
      </w:r>
      <w:r w:rsidRPr="00266199">
        <w:rPr>
          <w:rFonts w:ascii="Times New Roman" w:hAnsi="Times New Roman" w:cs="Times New Roman"/>
        </w:rPr>
        <w:t>, at 201.</w:t>
      </w:r>
    </w:p>
  </w:footnote>
  <w:footnote w:id="342">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266199">
        <w:rPr>
          <w:rFonts w:ascii="Times New Roman" w:hAnsi="Times New Roman" w:cs="Times New Roman"/>
          <w:lang w:val="en-GB"/>
        </w:rPr>
        <w:t xml:space="preserve">Fan, </w:t>
      </w:r>
      <w:r w:rsidRPr="00266199">
        <w:rPr>
          <w:rFonts w:ascii="Times New Roman" w:hAnsi="Times New Roman" w:cs="Times New Roman"/>
          <w:i/>
          <w:lang w:val="en-GB"/>
        </w:rPr>
        <w:t xml:space="preserve">supra </w:t>
      </w:r>
      <w:r>
        <w:rPr>
          <w:rFonts w:ascii="Times New Roman" w:hAnsi="Times New Roman" w:cs="Times New Roman"/>
          <w:lang w:val="en-GB"/>
        </w:rPr>
        <w:t>note 172</w:t>
      </w:r>
      <w:r w:rsidRPr="00266199">
        <w:rPr>
          <w:rFonts w:ascii="Times New Roman" w:hAnsi="Times New Roman" w:cs="Times New Roman"/>
          <w:lang w:val="en-GB"/>
        </w:rPr>
        <w:t>, at 185.</w:t>
      </w:r>
    </w:p>
  </w:footnote>
  <w:footnote w:id="343">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proofErr w:type="spellStart"/>
      <w:r w:rsidRPr="00266199">
        <w:rPr>
          <w:rFonts w:ascii="Times New Roman" w:hAnsi="Times New Roman" w:cs="Times New Roman"/>
        </w:rPr>
        <w:t>Skeem</w:t>
      </w:r>
      <w:proofErr w:type="spellEnd"/>
      <w:r w:rsidRPr="00266199">
        <w:rPr>
          <w:rFonts w:ascii="Times New Roman" w:hAnsi="Times New Roman" w:cs="Times New Roman"/>
        </w:rPr>
        <w:t xml:space="preserve"> </w:t>
      </w:r>
      <w:r>
        <w:rPr>
          <w:rFonts w:ascii="Times New Roman" w:hAnsi="Times New Roman" w:cs="Times New Roman"/>
        </w:rPr>
        <w:t xml:space="preserve">&amp; </w:t>
      </w:r>
      <w:proofErr w:type="spellStart"/>
      <w:r w:rsidRPr="00266199">
        <w:rPr>
          <w:rFonts w:ascii="Times New Roman" w:hAnsi="Times New Roman" w:cs="Times New Roman"/>
        </w:rPr>
        <w:t>Bibeau</w:t>
      </w:r>
      <w:proofErr w:type="spellEnd"/>
      <w:r>
        <w:rPr>
          <w:rFonts w:ascii="Times New Roman" w:hAnsi="Times New Roman" w:cs="Times New Roman"/>
        </w:rPr>
        <w:t>,</w:t>
      </w:r>
      <w:r w:rsidRPr="00266199">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197</w:t>
      </w:r>
      <w:r w:rsidRPr="00266199">
        <w:rPr>
          <w:rFonts w:ascii="Times New Roman" w:hAnsi="Times New Roman" w:cs="Times New Roman"/>
        </w:rPr>
        <w:t>, at 201.</w:t>
      </w:r>
    </w:p>
  </w:footnote>
  <w:footnote w:id="344">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w:t>
      </w:r>
      <w:r w:rsidRPr="00F767F0">
        <w:rPr>
          <w:rFonts w:ascii="Times New Roman" w:hAnsi="Times New Roman" w:cs="Times New Roman"/>
          <w:i/>
        </w:rPr>
        <w:t>Ibid</w:t>
      </w:r>
      <w:r w:rsidRPr="00F767F0">
        <w:rPr>
          <w:rFonts w:ascii="Times New Roman" w:hAnsi="Times New Roman" w:cs="Times New Roman"/>
        </w:rPr>
        <w:t>.</w:t>
      </w:r>
    </w:p>
  </w:footnote>
  <w:footnote w:id="345">
    <w:p w:rsidR="00724C62" w:rsidRPr="00266199" w:rsidRDefault="00724C62" w:rsidP="008F0BC1">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Steadman </w:t>
      </w:r>
      <w:r>
        <w:rPr>
          <w:rFonts w:ascii="Times New Roman" w:hAnsi="Times New Roman" w:cs="Times New Roman"/>
        </w:rPr>
        <w:t>&amp;</w:t>
      </w:r>
      <w:r w:rsidRPr="00266199">
        <w:rPr>
          <w:rFonts w:ascii="Times New Roman" w:hAnsi="Times New Roman" w:cs="Times New Roman"/>
        </w:rPr>
        <w:t xml:space="preserve"> </w:t>
      </w:r>
      <w:proofErr w:type="spellStart"/>
      <w:r w:rsidRPr="00266199">
        <w:rPr>
          <w:rFonts w:ascii="Times New Roman" w:hAnsi="Times New Roman" w:cs="Times New Roman"/>
        </w:rPr>
        <w:t>Morrissette</w:t>
      </w:r>
      <w:proofErr w:type="spellEnd"/>
      <w:r w:rsidRPr="00266199">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195</w:t>
      </w:r>
      <w:r w:rsidRPr="00266199">
        <w:rPr>
          <w:rFonts w:ascii="Times New Roman" w:hAnsi="Times New Roman" w:cs="Times New Roman"/>
        </w:rPr>
        <w:t>, at 1054.</w:t>
      </w:r>
    </w:p>
  </w:footnote>
  <w:footnote w:id="346">
    <w:p w:rsidR="00724C62" w:rsidRPr="00266199" w:rsidRDefault="00724C62" w:rsidP="00266199">
      <w:pPr>
        <w:pStyle w:val="FootnoteText"/>
        <w:rPr>
          <w:rFonts w:ascii="Times New Roman" w:hAnsi="Times New Roman" w:cs="Times New Roman"/>
          <w:lang w:val="en-GB"/>
        </w:rPr>
      </w:pPr>
      <w:r w:rsidRPr="00266199">
        <w:rPr>
          <w:rStyle w:val="FootnoteReference"/>
          <w:rFonts w:ascii="Times New Roman" w:hAnsi="Times New Roman" w:cs="Times New Roman"/>
        </w:rPr>
        <w:footnoteRef/>
      </w:r>
      <w:r w:rsidRPr="00266199">
        <w:rPr>
          <w:rFonts w:ascii="Times New Roman" w:hAnsi="Times New Roman" w:cs="Times New Roman"/>
        </w:rPr>
        <w:t xml:space="preserve"> Hoover, </w:t>
      </w:r>
      <w:r>
        <w:rPr>
          <w:rFonts w:ascii="Times New Roman" w:hAnsi="Times New Roman" w:cs="Times New Roman"/>
          <w:i/>
        </w:rPr>
        <w:t xml:space="preserve">supra </w:t>
      </w:r>
      <w:r>
        <w:rPr>
          <w:rFonts w:ascii="Times New Roman" w:hAnsi="Times New Roman" w:cs="Times New Roman"/>
        </w:rPr>
        <w:t>note 44</w:t>
      </w:r>
      <w:r w:rsidRPr="00266199">
        <w:rPr>
          <w:rFonts w:ascii="Times New Roman" w:hAnsi="Times New Roman" w:cs="Times New Roman"/>
        </w:rPr>
        <w:t>, at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2B7"/>
    <w:multiLevelType w:val="hybridMultilevel"/>
    <w:tmpl w:val="F304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D7F23"/>
    <w:multiLevelType w:val="hybridMultilevel"/>
    <w:tmpl w:val="4AC8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17CC3"/>
    <w:multiLevelType w:val="hybridMultilevel"/>
    <w:tmpl w:val="3000F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35EE1"/>
    <w:multiLevelType w:val="hybridMultilevel"/>
    <w:tmpl w:val="111CC65C"/>
    <w:lvl w:ilvl="0" w:tplc="8D14A6B6">
      <w:start w:val="1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ED0942"/>
    <w:multiLevelType w:val="hybridMultilevel"/>
    <w:tmpl w:val="BBDA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37DCB"/>
    <w:multiLevelType w:val="hybridMultilevel"/>
    <w:tmpl w:val="3A5A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7043F"/>
    <w:multiLevelType w:val="hybridMultilevel"/>
    <w:tmpl w:val="47A6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B7D90"/>
    <w:multiLevelType w:val="hybridMultilevel"/>
    <w:tmpl w:val="A714457E"/>
    <w:lvl w:ilvl="0" w:tplc="14C076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17BC2"/>
    <w:multiLevelType w:val="hybridMultilevel"/>
    <w:tmpl w:val="15D61F62"/>
    <w:lvl w:ilvl="0" w:tplc="14C076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2410A"/>
    <w:multiLevelType w:val="hybridMultilevel"/>
    <w:tmpl w:val="AD8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2"/>
  </w:num>
  <w:num w:numId="6">
    <w:abstractNumId w:val="3"/>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A5B6F"/>
    <w:rsid w:val="00000BA1"/>
    <w:rsid w:val="00003FD9"/>
    <w:rsid w:val="00010922"/>
    <w:rsid w:val="00011500"/>
    <w:rsid w:val="000218EF"/>
    <w:rsid w:val="00022834"/>
    <w:rsid w:val="00034942"/>
    <w:rsid w:val="00035CA3"/>
    <w:rsid w:val="000433FB"/>
    <w:rsid w:val="00043C75"/>
    <w:rsid w:val="000455CC"/>
    <w:rsid w:val="000466EC"/>
    <w:rsid w:val="00050347"/>
    <w:rsid w:val="0005053C"/>
    <w:rsid w:val="00050A62"/>
    <w:rsid w:val="00050D06"/>
    <w:rsid w:val="000524D9"/>
    <w:rsid w:val="00052CFD"/>
    <w:rsid w:val="0005543B"/>
    <w:rsid w:val="0006008C"/>
    <w:rsid w:val="000675B9"/>
    <w:rsid w:val="00070876"/>
    <w:rsid w:val="00074F98"/>
    <w:rsid w:val="00075681"/>
    <w:rsid w:val="00077EDC"/>
    <w:rsid w:val="00086613"/>
    <w:rsid w:val="00093498"/>
    <w:rsid w:val="00097286"/>
    <w:rsid w:val="000A557A"/>
    <w:rsid w:val="000B2F9F"/>
    <w:rsid w:val="000B5CB4"/>
    <w:rsid w:val="000C025F"/>
    <w:rsid w:val="000C080A"/>
    <w:rsid w:val="000C2037"/>
    <w:rsid w:val="000C2302"/>
    <w:rsid w:val="000C4952"/>
    <w:rsid w:val="000D3297"/>
    <w:rsid w:val="000D3C70"/>
    <w:rsid w:val="000E2A98"/>
    <w:rsid w:val="000E2BBE"/>
    <w:rsid w:val="000E388B"/>
    <w:rsid w:val="000F08E6"/>
    <w:rsid w:val="000F33B2"/>
    <w:rsid w:val="0010196A"/>
    <w:rsid w:val="00101A14"/>
    <w:rsid w:val="001032F8"/>
    <w:rsid w:val="0010490D"/>
    <w:rsid w:val="001049A8"/>
    <w:rsid w:val="00105256"/>
    <w:rsid w:val="001059A5"/>
    <w:rsid w:val="00105C05"/>
    <w:rsid w:val="0010760A"/>
    <w:rsid w:val="0011053E"/>
    <w:rsid w:val="001144F9"/>
    <w:rsid w:val="00114945"/>
    <w:rsid w:val="00116F55"/>
    <w:rsid w:val="00117FA9"/>
    <w:rsid w:val="00121AE6"/>
    <w:rsid w:val="00126025"/>
    <w:rsid w:val="00130EC0"/>
    <w:rsid w:val="00134180"/>
    <w:rsid w:val="00134C63"/>
    <w:rsid w:val="00140A3A"/>
    <w:rsid w:val="00143498"/>
    <w:rsid w:val="00145CB2"/>
    <w:rsid w:val="00145EA1"/>
    <w:rsid w:val="001500AF"/>
    <w:rsid w:val="0015024A"/>
    <w:rsid w:val="0015057B"/>
    <w:rsid w:val="001509F9"/>
    <w:rsid w:val="001511DE"/>
    <w:rsid w:val="00156501"/>
    <w:rsid w:val="001571AD"/>
    <w:rsid w:val="00157A90"/>
    <w:rsid w:val="00163A67"/>
    <w:rsid w:val="00175FD7"/>
    <w:rsid w:val="00181383"/>
    <w:rsid w:val="00183983"/>
    <w:rsid w:val="00190745"/>
    <w:rsid w:val="00193B06"/>
    <w:rsid w:val="001A1974"/>
    <w:rsid w:val="001A21E9"/>
    <w:rsid w:val="001A5E69"/>
    <w:rsid w:val="001B14A9"/>
    <w:rsid w:val="001B692C"/>
    <w:rsid w:val="001B739E"/>
    <w:rsid w:val="001C037E"/>
    <w:rsid w:val="001C0DDE"/>
    <w:rsid w:val="001C40AB"/>
    <w:rsid w:val="001C523E"/>
    <w:rsid w:val="001D189B"/>
    <w:rsid w:val="001D1CAD"/>
    <w:rsid w:val="001D38DD"/>
    <w:rsid w:val="001E0019"/>
    <w:rsid w:val="001E329F"/>
    <w:rsid w:val="001E3953"/>
    <w:rsid w:val="001E5BF6"/>
    <w:rsid w:val="001F43F9"/>
    <w:rsid w:val="001F45E2"/>
    <w:rsid w:val="001F5965"/>
    <w:rsid w:val="00203840"/>
    <w:rsid w:val="00205D7A"/>
    <w:rsid w:val="00212537"/>
    <w:rsid w:val="00212CFF"/>
    <w:rsid w:val="002139E3"/>
    <w:rsid w:val="00213ECA"/>
    <w:rsid w:val="00214B41"/>
    <w:rsid w:val="002202E5"/>
    <w:rsid w:val="002207DC"/>
    <w:rsid w:val="002223EA"/>
    <w:rsid w:val="00232B41"/>
    <w:rsid w:val="00232ED2"/>
    <w:rsid w:val="00232FD0"/>
    <w:rsid w:val="0023342B"/>
    <w:rsid w:val="00233BF0"/>
    <w:rsid w:val="002340AD"/>
    <w:rsid w:val="00237876"/>
    <w:rsid w:val="00241DDD"/>
    <w:rsid w:val="002450BD"/>
    <w:rsid w:val="002463F3"/>
    <w:rsid w:val="00247D35"/>
    <w:rsid w:val="0025159B"/>
    <w:rsid w:val="00254BED"/>
    <w:rsid w:val="0025529F"/>
    <w:rsid w:val="0025562E"/>
    <w:rsid w:val="00255EEF"/>
    <w:rsid w:val="00256A31"/>
    <w:rsid w:val="00257A11"/>
    <w:rsid w:val="002607E1"/>
    <w:rsid w:val="0026187A"/>
    <w:rsid w:val="0026487A"/>
    <w:rsid w:val="00265E7A"/>
    <w:rsid w:val="00266199"/>
    <w:rsid w:val="002711D8"/>
    <w:rsid w:val="00273D7B"/>
    <w:rsid w:val="0027484D"/>
    <w:rsid w:val="00275651"/>
    <w:rsid w:val="0027684F"/>
    <w:rsid w:val="00277238"/>
    <w:rsid w:val="00287B16"/>
    <w:rsid w:val="002A1E0A"/>
    <w:rsid w:val="002A50D6"/>
    <w:rsid w:val="002A6B28"/>
    <w:rsid w:val="002B361C"/>
    <w:rsid w:val="002B3A29"/>
    <w:rsid w:val="002C0EC6"/>
    <w:rsid w:val="002C405E"/>
    <w:rsid w:val="002C6305"/>
    <w:rsid w:val="002D0044"/>
    <w:rsid w:val="002D070A"/>
    <w:rsid w:val="002D2875"/>
    <w:rsid w:val="002D32B5"/>
    <w:rsid w:val="002D4F71"/>
    <w:rsid w:val="002D6A01"/>
    <w:rsid w:val="002D6ABB"/>
    <w:rsid w:val="002D6E6D"/>
    <w:rsid w:val="002E0B71"/>
    <w:rsid w:val="002E1187"/>
    <w:rsid w:val="002E45BC"/>
    <w:rsid w:val="002E6851"/>
    <w:rsid w:val="002F3760"/>
    <w:rsid w:val="002F3B44"/>
    <w:rsid w:val="002F4345"/>
    <w:rsid w:val="003000B2"/>
    <w:rsid w:val="00304CC0"/>
    <w:rsid w:val="00305024"/>
    <w:rsid w:val="00306AA4"/>
    <w:rsid w:val="00307F65"/>
    <w:rsid w:val="003134E0"/>
    <w:rsid w:val="00323932"/>
    <w:rsid w:val="00327528"/>
    <w:rsid w:val="00331E47"/>
    <w:rsid w:val="00333177"/>
    <w:rsid w:val="003332D2"/>
    <w:rsid w:val="00333A7B"/>
    <w:rsid w:val="0036252E"/>
    <w:rsid w:val="00364A75"/>
    <w:rsid w:val="00364F8F"/>
    <w:rsid w:val="003673BC"/>
    <w:rsid w:val="00370298"/>
    <w:rsid w:val="00375128"/>
    <w:rsid w:val="003769BB"/>
    <w:rsid w:val="003809CF"/>
    <w:rsid w:val="003822EC"/>
    <w:rsid w:val="0038272F"/>
    <w:rsid w:val="00383748"/>
    <w:rsid w:val="003904BD"/>
    <w:rsid w:val="00391B41"/>
    <w:rsid w:val="00391DD7"/>
    <w:rsid w:val="003924AA"/>
    <w:rsid w:val="003929ED"/>
    <w:rsid w:val="003932CB"/>
    <w:rsid w:val="003A03A4"/>
    <w:rsid w:val="003A233E"/>
    <w:rsid w:val="003A30B4"/>
    <w:rsid w:val="003A6987"/>
    <w:rsid w:val="003B3220"/>
    <w:rsid w:val="003B7D7F"/>
    <w:rsid w:val="003C7C6E"/>
    <w:rsid w:val="003D26AD"/>
    <w:rsid w:val="003D40AE"/>
    <w:rsid w:val="003F3020"/>
    <w:rsid w:val="003F4E34"/>
    <w:rsid w:val="003F5E6B"/>
    <w:rsid w:val="003F60F6"/>
    <w:rsid w:val="00402642"/>
    <w:rsid w:val="0041277F"/>
    <w:rsid w:val="00412C11"/>
    <w:rsid w:val="00412CE0"/>
    <w:rsid w:val="00413FEF"/>
    <w:rsid w:val="004145AA"/>
    <w:rsid w:val="00416C7E"/>
    <w:rsid w:val="0042033D"/>
    <w:rsid w:val="00422FB4"/>
    <w:rsid w:val="00423B35"/>
    <w:rsid w:val="00424637"/>
    <w:rsid w:val="00425039"/>
    <w:rsid w:val="00425B85"/>
    <w:rsid w:val="00425C0E"/>
    <w:rsid w:val="004377C6"/>
    <w:rsid w:val="00442FB5"/>
    <w:rsid w:val="0044556E"/>
    <w:rsid w:val="00445B29"/>
    <w:rsid w:val="004570C7"/>
    <w:rsid w:val="00457298"/>
    <w:rsid w:val="00467B69"/>
    <w:rsid w:val="00471888"/>
    <w:rsid w:val="00472228"/>
    <w:rsid w:val="00474A40"/>
    <w:rsid w:val="00476D63"/>
    <w:rsid w:val="004776A0"/>
    <w:rsid w:val="00480535"/>
    <w:rsid w:val="00480D59"/>
    <w:rsid w:val="00483596"/>
    <w:rsid w:val="00490E66"/>
    <w:rsid w:val="00493BAF"/>
    <w:rsid w:val="00497F5D"/>
    <w:rsid w:val="004A10A6"/>
    <w:rsid w:val="004A3247"/>
    <w:rsid w:val="004A3941"/>
    <w:rsid w:val="004A3EF8"/>
    <w:rsid w:val="004A78E8"/>
    <w:rsid w:val="004A79E7"/>
    <w:rsid w:val="004B308B"/>
    <w:rsid w:val="004B6F95"/>
    <w:rsid w:val="004B759A"/>
    <w:rsid w:val="004C005F"/>
    <w:rsid w:val="004C03AF"/>
    <w:rsid w:val="004C1DDD"/>
    <w:rsid w:val="004C4C0D"/>
    <w:rsid w:val="004C6B0F"/>
    <w:rsid w:val="004D08EB"/>
    <w:rsid w:val="004D099A"/>
    <w:rsid w:val="004D1BC0"/>
    <w:rsid w:val="004D3AD7"/>
    <w:rsid w:val="004D3BB6"/>
    <w:rsid w:val="004D6977"/>
    <w:rsid w:val="004D71AA"/>
    <w:rsid w:val="004E0E9B"/>
    <w:rsid w:val="004E214C"/>
    <w:rsid w:val="004E3E48"/>
    <w:rsid w:val="004E45FC"/>
    <w:rsid w:val="004E5063"/>
    <w:rsid w:val="004E656A"/>
    <w:rsid w:val="004E77C3"/>
    <w:rsid w:val="004F00AB"/>
    <w:rsid w:val="004F0445"/>
    <w:rsid w:val="004F27AC"/>
    <w:rsid w:val="00500420"/>
    <w:rsid w:val="00505409"/>
    <w:rsid w:val="005177D1"/>
    <w:rsid w:val="00520686"/>
    <w:rsid w:val="00520ECD"/>
    <w:rsid w:val="00521310"/>
    <w:rsid w:val="00526BC5"/>
    <w:rsid w:val="00532C64"/>
    <w:rsid w:val="00533D61"/>
    <w:rsid w:val="00535C41"/>
    <w:rsid w:val="00547C0A"/>
    <w:rsid w:val="00550211"/>
    <w:rsid w:val="00552FD0"/>
    <w:rsid w:val="005607E4"/>
    <w:rsid w:val="00561283"/>
    <w:rsid w:val="00561889"/>
    <w:rsid w:val="00567F85"/>
    <w:rsid w:val="005711B8"/>
    <w:rsid w:val="00571F66"/>
    <w:rsid w:val="005724AC"/>
    <w:rsid w:val="00572B41"/>
    <w:rsid w:val="005779A4"/>
    <w:rsid w:val="0058031C"/>
    <w:rsid w:val="00581101"/>
    <w:rsid w:val="0058380D"/>
    <w:rsid w:val="0058594B"/>
    <w:rsid w:val="005859CA"/>
    <w:rsid w:val="005864C0"/>
    <w:rsid w:val="00586C6B"/>
    <w:rsid w:val="00587C22"/>
    <w:rsid w:val="00590637"/>
    <w:rsid w:val="0059091B"/>
    <w:rsid w:val="0059565E"/>
    <w:rsid w:val="005957A0"/>
    <w:rsid w:val="00595E28"/>
    <w:rsid w:val="005967DF"/>
    <w:rsid w:val="005A3B65"/>
    <w:rsid w:val="005A61BE"/>
    <w:rsid w:val="005A7698"/>
    <w:rsid w:val="005B1181"/>
    <w:rsid w:val="005B47FC"/>
    <w:rsid w:val="005B5DAC"/>
    <w:rsid w:val="005C075E"/>
    <w:rsid w:val="005C2346"/>
    <w:rsid w:val="005C2C26"/>
    <w:rsid w:val="005C6DDA"/>
    <w:rsid w:val="005C7664"/>
    <w:rsid w:val="005D1AAD"/>
    <w:rsid w:val="005D5C2A"/>
    <w:rsid w:val="005D7493"/>
    <w:rsid w:val="005D763D"/>
    <w:rsid w:val="005D7E58"/>
    <w:rsid w:val="005E09F5"/>
    <w:rsid w:val="005E2841"/>
    <w:rsid w:val="005F2328"/>
    <w:rsid w:val="005F7954"/>
    <w:rsid w:val="00601E96"/>
    <w:rsid w:val="00602ED8"/>
    <w:rsid w:val="006033D6"/>
    <w:rsid w:val="00604DB3"/>
    <w:rsid w:val="006068CA"/>
    <w:rsid w:val="00610C48"/>
    <w:rsid w:val="00610CD0"/>
    <w:rsid w:val="00611D77"/>
    <w:rsid w:val="00612DDC"/>
    <w:rsid w:val="00620E38"/>
    <w:rsid w:val="00622030"/>
    <w:rsid w:val="00622C1A"/>
    <w:rsid w:val="00623DD0"/>
    <w:rsid w:val="006260AF"/>
    <w:rsid w:val="006312FB"/>
    <w:rsid w:val="0063131A"/>
    <w:rsid w:val="0063372F"/>
    <w:rsid w:val="006340E2"/>
    <w:rsid w:val="00636089"/>
    <w:rsid w:val="006361D2"/>
    <w:rsid w:val="00643728"/>
    <w:rsid w:val="00643D58"/>
    <w:rsid w:val="00643DAC"/>
    <w:rsid w:val="00654053"/>
    <w:rsid w:val="00654203"/>
    <w:rsid w:val="0065597F"/>
    <w:rsid w:val="00656360"/>
    <w:rsid w:val="00660F17"/>
    <w:rsid w:val="0066215A"/>
    <w:rsid w:val="00662964"/>
    <w:rsid w:val="00663668"/>
    <w:rsid w:val="00667896"/>
    <w:rsid w:val="00671FE5"/>
    <w:rsid w:val="00673457"/>
    <w:rsid w:val="006735F4"/>
    <w:rsid w:val="00675B85"/>
    <w:rsid w:val="0067734F"/>
    <w:rsid w:val="006827B5"/>
    <w:rsid w:val="006844FB"/>
    <w:rsid w:val="00684E3D"/>
    <w:rsid w:val="00685AA9"/>
    <w:rsid w:val="006907B1"/>
    <w:rsid w:val="00697A8F"/>
    <w:rsid w:val="00697D8C"/>
    <w:rsid w:val="006A3039"/>
    <w:rsid w:val="006A3263"/>
    <w:rsid w:val="006B0865"/>
    <w:rsid w:val="006B22D3"/>
    <w:rsid w:val="006B31A6"/>
    <w:rsid w:val="006B5649"/>
    <w:rsid w:val="006B64CD"/>
    <w:rsid w:val="006B6B04"/>
    <w:rsid w:val="006C68DC"/>
    <w:rsid w:val="006D51D9"/>
    <w:rsid w:val="006D5E54"/>
    <w:rsid w:val="006D7549"/>
    <w:rsid w:val="006E14A9"/>
    <w:rsid w:val="006E3152"/>
    <w:rsid w:val="006E3D18"/>
    <w:rsid w:val="006E4F8D"/>
    <w:rsid w:val="006E70EE"/>
    <w:rsid w:val="006F1348"/>
    <w:rsid w:val="006F1FFE"/>
    <w:rsid w:val="006F6049"/>
    <w:rsid w:val="007007B6"/>
    <w:rsid w:val="00701825"/>
    <w:rsid w:val="00701A75"/>
    <w:rsid w:val="00702586"/>
    <w:rsid w:val="00703916"/>
    <w:rsid w:val="007047F4"/>
    <w:rsid w:val="00704E1E"/>
    <w:rsid w:val="007056C7"/>
    <w:rsid w:val="00712777"/>
    <w:rsid w:val="007143DB"/>
    <w:rsid w:val="007204AB"/>
    <w:rsid w:val="00721265"/>
    <w:rsid w:val="00722857"/>
    <w:rsid w:val="0072389C"/>
    <w:rsid w:val="00723FC3"/>
    <w:rsid w:val="00724C62"/>
    <w:rsid w:val="007277A8"/>
    <w:rsid w:val="007302CF"/>
    <w:rsid w:val="00730B6D"/>
    <w:rsid w:val="00732271"/>
    <w:rsid w:val="00735B22"/>
    <w:rsid w:val="00737C39"/>
    <w:rsid w:val="00743859"/>
    <w:rsid w:val="00751CF8"/>
    <w:rsid w:val="00751E1D"/>
    <w:rsid w:val="00751EF0"/>
    <w:rsid w:val="00752C5B"/>
    <w:rsid w:val="0076089B"/>
    <w:rsid w:val="00760DAD"/>
    <w:rsid w:val="00763414"/>
    <w:rsid w:val="0076577E"/>
    <w:rsid w:val="00765B83"/>
    <w:rsid w:val="007813BD"/>
    <w:rsid w:val="00781BA8"/>
    <w:rsid w:val="00781EFD"/>
    <w:rsid w:val="00784A55"/>
    <w:rsid w:val="00790894"/>
    <w:rsid w:val="00793E83"/>
    <w:rsid w:val="00795666"/>
    <w:rsid w:val="0079603B"/>
    <w:rsid w:val="007964DB"/>
    <w:rsid w:val="007A0E40"/>
    <w:rsid w:val="007A7EE0"/>
    <w:rsid w:val="007B089B"/>
    <w:rsid w:val="007B3EB7"/>
    <w:rsid w:val="007B4223"/>
    <w:rsid w:val="007B443C"/>
    <w:rsid w:val="007C0250"/>
    <w:rsid w:val="007C2014"/>
    <w:rsid w:val="007C2E96"/>
    <w:rsid w:val="007C52AA"/>
    <w:rsid w:val="007C5E2E"/>
    <w:rsid w:val="007C6181"/>
    <w:rsid w:val="007C74B2"/>
    <w:rsid w:val="007D4584"/>
    <w:rsid w:val="007D6F76"/>
    <w:rsid w:val="007E4BC3"/>
    <w:rsid w:val="007E7A16"/>
    <w:rsid w:val="007F0F42"/>
    <w:rsid w:val="007F11B9"/>
    <w:rsid w:val="007F207E"/>
    <w:rsid w:val="007F34D2"/>
    <w:rsid w:val="007F3D63"/>
    <w:rsid w:val="00802E81"/>
    <w:rsid w:val="0080336E"/>
    <w:rsid w:val="00803D76"/>
    <w:rsid w:val="00805A58"/>
    <w:rsid w:val="00805FCB"/>
    <w:rsid w:val="00807310"/>
    <w:rsid w:val="00811009"/>
    <w:rsid w:val="0081375F"/>
    <w:rsid w:val="008205EF"/>
    <w:rsid w:val="008222C2"/>
    <w:rsid w:val="008232D2"/>
    <w:rsid w:val="00823EE3"/>
    <w:rsid w:val="00826896"/>
    <w:rsid w:val="00827A3B"/>
    <w:rsid w:val="008304D8"/>
    <w:rsid w:val="00830C4F"/>
    <w:rsid w:val="0083705E"/>
    <w:rsid w:val="00837735"/>
    <w:rsid w:val="00841371"/>
    <w:rsid w:val="00841A37"/>
    <w:rsid w:val="00842AA9"/>
    <w:rsid w:val="008438B7"/>
    <w:rsid w:val="00845BC9"/>
    <w:rsid w:val="00847DEF"/>
    <w:rsid w:val="0085328A"/>
    <w:rsid w:val="00854AAC"/>
    <w:rsid w:val="00856624"/>
    <w:rsid w:val="00860D75"/>
    <w:rsid w:val="0086424A"/>
    <w:rsid w:val="008643BF"/>
    <w:rsid w:val="00866973"/>
    <w:rsid w:val="008669E7"/>
    <w:rsid w:val="00866C4B"/>
    <w:rsid w:val="008677FA"/>
    <w:rsid w:val="00870A8F"/>
    <w:rsid w:val="00875036"/>
    <w:rsid w:val="008809CD"/>
    <w:rsid w:val="00881783"/>
    <w:rsid w:val="008855EC"/>
    <w:rsid w:val="0088646D"/>
    <w:rsid w:val="00887291"/>
    <w:rsid w:val="00887FC5"/>
    <w:rsid w:val="00893B86"/>
    <w:rsid w:val="00895883"/>
    <w:rsid w:val="00896F7B"/>
    <w:rsid w:val="008A5E52"/>
    <w:rsid w:val="008A6DD2"/>
    <w:rsid w:val="008B179B"/>
    <w:rsid w:val="008B741B"/>
    <w:rsid w:val="008C23B9"/>
    <w:rsid w:val="008C3990"/>
    <w:rsid w:val="008C4114"/>
    <w:rsid w:val="008C4BC4"/>
    <w:rsid w:val="008C6E6A"/>
    <w:rsid w:val="008C7970"/>
    <w:rsid w:val="008D3654"/>
    <w:rsid w:val="008D42A3"/>
    <w:rsid w:val="008E1987"/>
    <w:rsid w:val="008E28A5"/>
    <w:rsid w:val="008E49A6"/>
    <w:rsid w:val="008E71DF"/>
    <w:rsid w:val="008E7896"/>
    <w:rsid w:val="008E78FD"/>
    <w:rsid w:val="008E7FD2"/>
    <w:rsid w:val="008F0914"/>
    <w:rsid w:val="008F0BC1"/>
    <w:rsid w:val="008F1825"/>
    <w:rsid w:val="008F1941"/>
    <w:rsid w:val="008F30B3"/>
    <w:rsid w:val="008F61F5"/>
    <w:rsid w:val="008F7B25"/>
    <w:rsid w:val="008F7BAF"/>
    <w:rsid w:val="00900204"/>
    <w:rsid w:val="00902554"/>
    <w:rsid w:val="00907E83"/>
    <w:rsid w:val="0091064D"/>
    <w:rsid w:val="00911D32"/>
    <w:rsid w:val="0091273F"/>
    <w:rsid w:val="0092125D"/>
    <w:rsid w:val="00921678"/>
    <w:rsid w:val="009277C5"/>
    <w:rsid w:val="0093738E"/>
    <w:rsid w:val="0094072B"/>
    <w:rsid w:val="00942E3E"/>
    <w:rsid w:val="00943402"/>
    <w:rsid w:val="00947248"/>
    <w:rsid w:val="0095273B"/>
    <w:rsid w:val="00954531"/>
    <w:rsid w:val="00961A74"/>
    <w:rsid w:val="00963706"/>
    <w:rsid w:val="00965FDB"/>
    <w:rsid w:val="00966A93"/>
    <w:rsid w:val="0097210F"/>
    <w:rsid w:val="00972326"/>
    <w:rsid w:val="009744EB"/>
    <w:rsid w:val="00980B86"/>
    <w:rsid w:val="00984216"/>
    <w:rsid w:val="0098450F"/>
    <w:rsid w:val="00984615"/>
    <w:rsid w:val="00984CE4"/>
    <w:rsid w:val="00984E8F"/>
    <w:rsid w:val="00984F0B"/>
    <w:rsid w:val="00985113"/>
    <w:rsid w:val="00985D4A"/>
    <w:rsid w:val="0099448D"/>
    <w:rsid w:val="00994CA3"/>
    <w:rsid w:val="00995D20"/>
    <w:rsid w:val="009A28D2"/>
    <w:rsid w:val="009A2B88"/>
    <w:rsid w:val="009A30D0"/>
    <w:rsid w:val="009A48E2"/>
    <w:rsid w:val="009A5BA7"/>
    <w:rsid w:val="009A6673"/>
    <w:rsid w:val="009A68CD"/>
    <w:rsid w:val="009B1520"/>
    <w:rsid w:val="009B1F05"/>
    <w:rsid w:val="009B2F30"/>
    <w:rsid w:val="009B43E3"/>
    <w:rsid w:val="009C398B"/>
    <w:rsid w:val="009C5E09"/>
    <w:rsid w:val="009C7241"/>
    <w:rsid w:val="009D0F7A"/>
    <w:rsid w:val="009D2CAE"/>
    <w:rsid w:val="009D42A9"/>
    <w:rsid w:val="009D526D"/>
    <w:rsid w:val="009E2EC3"/>
    <w:rsid w:val="009F03A5"/>
    <w:rsid w:val="009F0426"/>
    <w:rsid w:val="009F3C19"/>
    <w:rsid w:val="009F7FFE"/>
    <w:rsid w:val="00A02219"/>
    <w:rsid w:val="00A029E9"/>
    <w:rsid w:val="00A071E3"/>
    <w:rsid w:val="00A077EF"/>
    <w:rsid w:val="00A12D43"/>
    <w:rsid w:val="00A16001"/>
    <w:rsid w:val="00A162AF"/>
    <w:rsid w:val="00A17D55"/>
    <w:rsid w:val="00A23C96"/>
    <w:rsid w:val="00A27DCE"/>
    <w:rsid w:val="00A305F1"/>
    <w:rsid w:val="00A31444"/>
    <w:rsid w:val="00A32E7B"/>
    <w:rsid w:val="00A34FC1"/>
    <w:rsid w:val="00A350E4"/>
    <w:rsid w:val="00A35273"/>
    <w:rsid w:val="00A36638"/>
    <w:rsid w:val="00A40233"/>
    <w:rsid w:val="00A42704"/>
    <w:rsid w:val="00A44C19"/>
    <w:rsid w:val="00A45020"/>
    <w:rsid w:val="00A553FC"/>
    <w:rsid w:val="00A56896"/>
    <w:rsid w:val="00A57495"/>
    <w:rsid w:val="00A60868"/>
    <w:rsid w:val="00A62D04"/>
    <w:rsid w:val="00A63F69"/>
    <w:rsid w:val="00A641CB"/>
    <w:rsid w:val="00A64275"/>
    <w:rsid w:val="00A642FF"/>
    <w:rsid w:val="00A65B7B"/>
    <w:rsid w:val="00A65EBC"/>
    <w:rsid w:val="00A67832"/>
    <w:rsid w:val="00A71D6B"/>
    <w:rsid w:val="00A738B0"/>
    <w:rsid w:val="00A73EDF"/>
    <w:rsid w:val="00A75242"/>
    <w:rsid w:val="00A773D5"/>
    <w:rsid w:val="00A83C58"/>
    <w:rsid w:val="00A85D22"/>
    <w:rsid w:val="00A87EFE"/>
    <w:rsid w:val="00A9044D"/>
    <w:rsid w:val="00A94085"/>
    <w:rsid w:val="00A976BD"/>
    <w:rsid w:val="00AA537C"/>
    <w:rsid w:val="00AA53C9"/>
    <w:rsid w:val="00AA6E29"/>
    <w:rsid w:val="00AB0136"/>
    <w:rsid w:val="00AB0293"/>
    <w:rsid w:val="00AB0EEC"/>
    <w:rsid w:val="00AB17C2"/>
    <w:rsid w:val="00AB2946"/>
    <w:rsid w:val="00AB4B64"/>
    <w:rsid w:val="00AB5BBB"/>
    <w:rsid w:val="00AB5D45"/>
    <w:rsid w:val="00AB6014"/>
    <w:rsid w:val="00AB7E5E"/>
    <w:rsid w:val="00AC04DE"/>
    <w:rsid w:val="00AC1CAA"/>
    <w:rsid w:val="00AC3960"/>
    <w:rsid w:val="00AC42A1"/>
    <w:rsid w:val="00AD4D54"/>
    <w:rsid w:val="00AD71AD"/>
    <w:rsid w:val="00AE0083"/>
    <w:rsid w:val="00AE2829"/>
    <w:rsid w:val="00AE3B2E"/>
    <w:rsid w:val="00AE62D3"/>
    <w:rsid w:val="00AE793B"/>
    <w:rsid w:val="00AE7B37"/>
    <w:rsid w:val="00AF0501"/>
    <w:rsid w:val="00AF3A41"/>
    <w:rsid w:val="00AF63B7"/>
    <w:rsid w:val="00AF6C58"/>
    <w:rsid w:val="00B004FF"/>
    <w:rsid w:val="00B027E6"/>
    <w:rsid w:val="00B03029"/>
    <w:rsid w:val="00B10158"/>
    <w:rsid w:val="00B13031"/>
    <w:rsid w:val="00B1677D"/>
    <w:rsid w:val="00B1677E"/>
    <w:rsid w:val="00B23BEE"/>
    <w:rsid w:val="00B27747"/>
    <w:rsid w:val="00B30894"/>
    <w:rsid w:val="00B32230"/>
    <w:rsid w:val="00B335FC"/>
    <w:rsid w:val="00B3734A"/>
    <w:rsid w:val="00B40690"/>
    <w:rsid w:val="00B45553"/>
    <w:rsid w:val="00B46E63"/>
    <w:rsid w:val="00B51324"/>
    <w:rsid w:val="00B53A57"/>
    <w:rsid w:val="00B53E83"/>
    <w:rsid w:val="00B56295"/>
    <w:rsid w:val="00B57A03"/>
    <w:rsid w:val="00B60607"/>
    <w:rsid w:val="00B61373"/>
    <w:rsid w:val="00B61ABF"/>
    <w:rsid w:val="00B61BEB"/>
    <w:rsid w:val="00B61DDB"/>
    <w:rsid w:val="00B62E28"/>
    <w:rsid w:val="00B66355"/>
    <w:rsid w:val="00B66A27"/>
    <w:rsid w:val="00B6780D"/>
    <w:rsid w:val="00B71426"/>
    <w:rsid w:val="00B739FF"/>
    <w:rsid w:val="00B73C93"/>
    <w:rsid w:val="00B80F18"/>
    <w:rsid w:val="00B81656"/>
    <w:rsid w:val="00B82D60"/>
    <w:rsid w:val="00B83169"/>
    <w:rsid w:val="00B84E43"/>
    <w:rsid w:val="00B9449C"/>
    <w:rsid w:val="00B9494F"/>
    <w:rsid w:val="00B95A41"/>
    <w:rsid w:val="00B96357"/>
    <w:rsid w:val="00B97149"/>
    <w:rsid w:val="00BA0E35"/>
    <w:rsid w:val="00BA218B"/>
    <w:rsid w:val="00BA43C8"/>
    <w:rsid w:val="00BA4B8D"/>
    <w:rsid w:val="00BA7FEA"/>
    <w:rsid w:val="00BB223D"/>
    <w:rsid w:val="00BB48E4"/>
    <w:rsid w:val="00BB5D7D"/>
    <w:rsid w:val="00BC0594"/>
    <w:rsid w:val="00BC24F3"/>
    <w:rsid w:val="00BC3650"/>
    <w:rsid w:val="00BC392B"/>
    <w:rsid w:val="00BC4121"/>
    <w:rsid w:val="00BD00C6"/>
    <w:rsid w:val="00BD054A"/>
    <w:rsid w:val="00BD0FC4"/>
    <w:rsid w:val="00BD37CA"/>
    <w:rsid w:val="00BD3EAF"/>
    <w:rsid w:val="00BD60AF"/>
    <w:rsid w:val="00BD6EF6"/>
    <w:rsid w:val="00BD72FD"/>
    <w:rsid w:val="00BE016A"/>
    <w:rsid w:val="00BE0EB0"/>
    <w:rsid w:val="00BE16C6"/>
    <w:rsid w:val="00BE2F52"/>
    <w:rsid w:val="00BE35AD"/>
    <w:rsid w:val="00BE3A07"/>
    <w:rsid w:val="00BE528D"/>
    <w:rsid w:val="00BF0ABB"/>
    <w:rsid w:val="00BF410E"/>
    <w:rsid w:val="00BF4684"/>
    <w:rsid w:val="00BF4A60"/>
    <w:rsid w:val="00BF599D"/>
    <w:rsid w:val="00C01A2F"/>
    <w:rsid w:val="00C105A9"/>
    <w:rsid w:val="00C15444"/>
    <w:rsid w:val="00C15B1E"/>
    <w:rsid w:val="00C15CEF"/>
    <w:rsid w:val="00C16F48"/>
    <w:rsid w:val="00C178B2"/>
    <w:rsid w:val="00C204CF"/>
    <w:rsid w:val="00C25AB4"/>
    <w:rsid w:val="00C3105B"/>
    <w:rsid w:val="00C311E5"/>
    <w:rsid w:val="00C3241A"/>
    <w:rsid w:val="00C353FF"/>
    <w:rsid w:val="00C3563E"/>
    <w:rsid w:val="00C3601D"/>
    <w:rsid w:val="00C37430"/>
    <w:rsid w:val="00C44261"/>
    <w:rsid w:val="00C44439"/>
    <w:rsid w:val="00C50A50"/>
    <w:rsid w:val="00C50C4E"/>
    <w:rsid w:val="00C51BBA"/>
    <w:rsid w:val="00C54700"/>
    <w:rsid w:val="00C56F8D"/>
    <w:rsid w:val="00C608B0"/>
    <w:rsid w:val="00C60F99"/>
    <w:rsid w:val="00C65013"/>
    <w:rsid w:val="00C66175"/>
    <w:rsid w:val="00C6777D"/>
    <w:rsid w:val="00C76E2F"/>
    <w:rsid w:val="00C84818"/>
    <w:rsid w:val="00C855C9"/>
    <w:rsid w:val="00C875B1"/>
    <w:rsid w:val="00C915C9"/>
    <w:rsid w:val="00C920FD"/>
    <w:rsid w:val="00C92CBC"/>
    <w:rsid w:val="00C96521"/>
    <w:rsid w:val="00CA06DD"/>
    <w:rsid w:val="00CA0996"/>
    <w:rsid w:val="00CA1AD7"/>
    <w:rsid w:val="00CA7684"/>
    <w:rsid w:val="00CB20C7"/>
    <w:rsid w:val="00CB3111"/>
    <w:rsid w:val="00CB3A10"/>
    <w:rsid w:val="00CB4994"/>
    <w:rsid w:val="00CC2044"/>
    <w:rsid w:val="00CD1E26"/>
    <w:rsid w:val="00CD2C1F"/>
    <w:rsid w:val="00CD47AD"/>
    <w:rsid w:val="00CD7560"/>
    <w:rsid w:val="00CE6A6D"/>
    <w:rsid w:val="00CF1240"/>
    <w:rsid w:val="00CF3AA1"/>
    <w:rsid w:val="00CF7EC6"/>
    <w:rsid w:val="00D003D4"/>
    <w:rsid w:val="00D00A38"/>
    <w:rsid w:val="00D05E02"/>
    <w:rsid w:val="00D071D5"/>
    <w:rsid w:val="00D129A1"/>
    <w:rsid w:val="00D140AE"/>
    <w:rsid w:val="00D147D5"/>
    <w:rsid w:val="00D17586"/>
    <w:rsid w:val="00D21CFF"/>
    <w:rsid w:val="00D22342"/>
    <w:rsid w:val="00D26ABA"/>
    <w:rsid w:val="00D27E30"/>
    <w:rsid w:val="00D35D06"/>
    <w:rsid w:val="00D40EFC"/>
    <w:rsid w:val="00D419B6"/>
    <w:rsid w:val="00D42ABB"/>
    <w:rsid w:val="00D46AD6"/>
    <w:rsid w:val="00D541C3"/>
    <w:rsid w:val="00D546C4"/>
    <w:rsid w:val="00D5512F"/>
    <w:rsid w:val="00D57F02"/>
    <w:rsid w:val="00D659A4"/>
    <w:rsid w:val="00D738E9"/>
    <w:rsid w:val="00D74AEF"/>
    <w:rsid w:val="00D774C1"/>
    <w:rsid w:val="00D822B9"/>
    <w:rsid w:val="00D852B5"/>
    <w:rsid w:val="00D86D79"/>
    <w:rsid w:val="00D86F9B"/>
    <w:rsid w:val="00D877E2"/>
    <w:rsid w:val="00D92149"/>
    <w:rsid w:val="00D94281"/>
    <w:rsid w:val="00D9667B"/>
    <w:rsid w:val="00D97B42"/>
    <w:rsid w:val="00DA0B8F"/>
    <w:rsid w:val="00DA41F5"/>
    <w:rsid w:val="00DA45DE"/>
    <w:rsid w:val="00DA5982"/>
    <w:rsid w:val="00DA5B6F"/>
    <w:rsid w:val="00DA6DD6"/>
    <w:rsid w:val="00DA7491"/>
    <w:rsid w:val="00DA7DB6"/>
    <w:rsid w:val="00DB107B"/>
    <w:rsid w:val="00DB2F48"/>
    <w:rsid w:val="00DB7F48"/>
    <w:rsid w:val="00DC01AD"/>
    <w:rsid w:val="00DC5775"/>
    <w:rsid w:val="00DC69E1"/>
    <w:rsid w:val="00DC75C1"/>
    <w:rsid w:val="00DD0AE4"/>
    <w:rsid w:val="00DD60A5"/>
    <w:rsid w:val="00DD67C9"/>
    <w:rsid w:val="00DE0DDC"/>
    <w:rsid w:val="00DE1895"/>
    <w:rsid w:val="00DE6727"/>
    <w:rsid w:val="00DE713F"/>
    <w:rsid w:val="00DF0C09"/>
    <w:rsid w:val="00DF15A7"/>
    <w:rsid w:val="00DF1FA5"/>
    <w:rsid w:val="00DF6AD7"/>
    <w:rsid w:val="00E0398B"/>
    <w:rsid w:val="00E05D8C"/>
    <w:rsid w:val="00E07A5F"/>
    <w:rsid w:val="00E111D4"/>
    <w:rsid w:val="00E1511D"/>
    <w:rsid w:val="00E21C63"/>
    <w:rsid w:val="00E23B22"/>
    <w:rsid w:val="00E25482"/>
    <w:rsid w:val="00E32EE3"/>
    <w:rsid w:val="00E43AE8"/>
    <w:rsid w:val="00E53523"/>
    <w:rsid w:val="00E5374D"/>
    <w:rsid w:val="00E53A78"/>
    <w:rsid w:val="00E55854"/>
    <w:rsid w:val="00E56E3D"/>
    <w:rsid w:val="00E6287A"/>
    <w:rsid w:val="00E62FB0"/>
    <w:rsid w:val="00E67A61"/>
    <w:rsid w:val="00E70CED"/>
    <w:rsid w:val="00E75590"/>
    <w:rsid w:val="00E772E6"/>
    <w:rsid w:val="00E8173B"/>
    <w:rsid w:val="00E81D79"/>
    <w:rsid w:val="00E85CF1"/>
    <w:rsid w:val="00E93ABB"/>
    <w:rsid w:val="00E93AF3"/>
    <w:rsid w:val="00E96062"/>
    <w:rsid w:val="00E9726C"/>
    <w:rsid w:val="00E97508"/>
    <w:rsid w:val="00EA3D5E"/>
    <w:rsid w:val="00EA62BA"/>
    <w:rsid w:val="00EB1794"/>
    <w:rsid w:val="00EB1844"/>
    <w:rsid w:val="00EB2BC4"/>
    <w:rsid w:val="00EB4A1F"/>
    <w:rsid w:val="00EB5AF2"/>
    <w:rsid w:val="00EC0DD7"/>
    <w:rsid w:val="00EC12A7"/>
    <w:rsid w:val="00EC195D"/>
    <w:rsid w:val="00EC3780"/>
    <w:rsid w:val="00ED0AD8"/>
    <w:rsid w:val="00ED2B2B"/>
    <w:rsid w:val="00ED2C73"/>
    <w:rsid w:val="00ED468C"/>
    <w:rsid w:val="00ED4AA1"/>
    <w:rsid w:val="00EE627C"/>
    <w:rsid w:val="00EE6FB6"/>
    <w:rsid w:val="00EF160D"/>
    <w:rsid w:val="00F00791"/>
    <w:rsid w:val="00F00DD2"/>
    <w:rsid w:val="00F010B3"/>
    <w:rsid w:val="00F034C2"/>
    <w:rsid w:val="00F0466D"/>
    <w:rsid w:val="00F06F2E"/>
    <w:rsid w:val="00F1248B"/>
    <w:rsid w:val="00F169F4"/>
    <w:rsid w:val="00F1777B"/>
    <w:rsid w:val="00F235B1"/>
    <w:rsid w:val="00F24BD1"/>
    <w:rsid w:val="00F2575E"/>
    <w:rsid w:val="00F27012"/>
    <w:rsid w:val="00F27F35"/>
    <w:rsid w:val="00F30167"/>
    <w:rsid w:val="00F31ABE"/>
    <w:rsid w:val="00F32F9F"/>
    <w:rsid w:val="00F34676"/>
    <w:rsid w:val="00F358D9"/>
    <w:rsid w:val="00F369FA"/>
    <w:rsid w:val="00F4622A"/>
    <w:rsid w:val="00F50592"/>
    <w:rsid w:val="00F52D23"/>
    <w:rsid w:val="00F53AE4"/>
    <w:rsid w:val="00F544EA"/>
    <w:rsid w:val="00F56704"/>
    <w:rsid w:val="00F64C7A"/>
    <w:rsid w:val="00F6561C"/>
    <w:rsid w:val="00F676E9"/>
    <w:rsid w:val="00F700FF"/>
    <w:rsid w:val="00F72DAC"/>
    <w:rsid w:val="00F73549"/>
    <w:rsid w:val="00F73ABE"/>
    <w:rsid w:val="00F767F0"/>
    <w:rsid w:val="00F76BAD"/>
    <w:rsid w:val="00F81742"/>
    <w:rsid w:val="00F90C08"/>
    <w:rsid w:val="00F92EFF"/>
    <w:rsid w:val="00F9536A"/>
    <w:rsid w:val="00F962E3"/>
    <w:rsid w:val="00F973F7"/>
    <w:rsid w:val="00FA25B5"/>
    <w:rsid w:val="00FA33DC"/>
    <w:rsid w:val="00FA3F5E"/>
    <w:rsid w:val="00FA4959"/>
    <w:rsid w:val="00FA4CAA"/>
    <w:rsid w:val="00FA59B9"/>
    <w:rsid w:val="00FB1C59"/>
    <w:rsid w:val="00FB4593"/>
    <w:rsid w:val="00FB67CD"/>
    <w:rsid w:val="00FC0DDA"/>
    <w:rsid w:val="00FC2814"/>
    <w:rsid w:val="00FC476B"/>
    <w:rsid w:val="00FC54D2"/>
    <w:rsid w:val="00FC6D5B"/>
    <w:rsid w:val="00FC72F5"/>
    <w:rsid w:val="00FD10A8"/>
    <w:rsid w:val="00FD4FF0"/>
    <w:rsid w:val="00FD56DF"/>
    <w:rsid w:val="00FD690F"/>
    <w:rsid w:val="00FD6984"/>
    <w:rsid w:val="00FD6AFD"/>
    <w:rsid w:val="00FE2181"/>
    <w:rsid w:val="00FE42A1"/>
    <w:rsid w:val="00FF100E"/>
    <w:rsid w:val="00FF11C9"/>
    <w:rsid w:val="00FF5307"/>
    <w:rsid w:val="00FF5E64"/>
    <w:rsid w:val="00FF6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0F"/>
    <w:rPr>
      <w:lang w:val="en-US"/>
    </w:rPr>
  </w:style>
  <w:style w:type="paragraph" w:styleId="Heading1">
    <w:name w:val="heading 1"/>
    <w:basedOn w:val="Normal"/>
    <w:next w:val="Normal"/>
    <w:link w:val="Heading1Char"/>
    <w:uiPriority w:val="9"/>
    <w:qFormat/>
    <w:rsid w:val="00900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70EE"/>
    <w:pPr>
      <w:spacing w:after="0" w:line="240" w:lineRule="auto"/>
    </w:pPr>
    <w:rPr>
      <w:sz w:val="20"/>
      <w:szCs w:val="20"/>
    </w:rPr>
  </w:style>
  <w:style w:type="character" w:customStyle="1" w:styleId="FootnoteTextChar">
    <w:name w:val="Footnote Text Char"/>
    <w:basedOn w:val="DefaultParagraphFont"/>
    <w:link w:val="FootnoteText"/>
    <w:uiPriority w:val="99"/>
    <w:rsid w:val="006E70EE"/>
    <w:rPr>
      <w:sz w:val="20"/>
      <w:szCs w:val="20"/>
      <w:lang w:val="en-US"/>
    </w:rPr>
  </w:style>
  <w:style w:type="character" w:styleId="FootnoteReference">
    <w:name w:val="footnote reference"/>
    <w:basedOn w:val="DefaultParagraphFont"/>
    <w:uiPriority w:val="99"/>
    <w:semiHidden/>
    <w:unhideWhenUsed/>
    <w:rsid w:val="006E70EE"/>
    <w:rPr>
      <w:vertAlign w:val="superscript"/>
    </w:rPr>
  </w:style>
  <w:style w:type="paragraph" w:styleId="ListParagraph">
    <w:name w:val="List Paragraph"/>
    <w:basedOn w:val="Normal"/>
    <w:uiPriority w:val="34"/>
    <w:qFormat/>
    <w:rsid w:val="0081375F"/>
    <w:pPr>
      <w:ind w:left="720"/>
      <w:contextualSpacing/>
    </w:pPr>
  </w:style>
  <w:style w:type="paragraph" w:styleId="Header">
    <w:name w:val="header"/>
    <w:basedOn w:val="Normal"/>
    <w:link w:val="HeaderChar"/>
    <w:uiPriority w:val="99"/>
    <w:semiHidden/>
    <w:unhideWhenUsed/>
    <w:rsid w:val="00A642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42FF"/>
    <w:rPr>
      <w:lang w:val="en-US"/>
    </w:rPr>
  </w:style>
  <w:style w:type="paragraph" w:styleId="Footer">
    <w:name w:val="footer"/>
    <w:basedOn w:val="Normal"/>
    <w:link w:val="FooterChar"/>
    <w:uiPriority w:val="99"/>
    <w:unhideWhenUsed/>
    <w:rsid w:val="00A6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FF"/>
    <w:rPr>
      <w:lang w:val="en-US"/>
    </w:rPr>
  </w:style>
  <w:style w:type="character" w:customStyle="1" w:styleId="Heading1Char">
    <w:name w:val="Heading 1 Char"/>
    <w:basedOn w:val="DefaultParagraphFont"/>
    <w:link w:val="Heading1"/>
    <w:uiPriority w:val="9"/>
    <w:rsid w:val="00900204"/>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9A6673"/>
    <w:rPr>
      <w:color w:val="0000FF" w:themeColor="hyperlink"/>
      <w:u w:val="single"/>
    </w:rPr>
  </w:style>
  <w:style w:type="character" w:customStyle="1" w:styleId="Heading2Char">
    <w:name w:val="Heading 2 Char"/>
    <w:basedOn w:val="DefaultParagraphFont"/>
    <w:link w:val="Heading2"/>
    <w:uiPriority w:val="9"/>
    <w:rsid w:val="007143DB"/>
    <w:rPr>
      <w:rFonts w:asciiTheme="majorHAnsi" w:eastAsiaTheme="majorEastAsia" w:hAnsiTheme="majorHAnsi" w:cstheme="majorBidi"/>
      <w:b/>
      <w:bCs/>
      <w:color w:val="4F81BD" w:themeColor="accent1"/>
      <w:sz w:val="26"/>
      <w:szCs w:val="26"/>
      <w:lang w:val="en-US"/>
    </w:rPr>
  </w:style>
  <w:style w:type="paragraph" w:styleId="DocumentMap">
    <w:name w:val="Document Map"/>
    <w:basedOn w:val="Normal"/>
    <w:link w:val="DocumentMapChar"/>
    <w:uiPriority w:val="99"/>
    <w:semiHidden/>
    <w:unhideWhenUsed/>
    <w:rsid w:val="00B027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27E6"/>
    <w:rPr>
      <w:rFonts w:ascii="Tahoma" w:hAnsi="Tahoma" w:cs="Tahoma"/>
      <w:sz w:val="16"/>
      <w:szCs w:val="16"/>
      <w:lang w:val="en-US"/>
    </w:rPr>
  </w:style>
  <w:style w:type="character" w:customStyle="1" w:styleId="apple-converted-space">
    <w:name w:val="apple-converted-space"/>
    <w:basedOn w:val="DefaultParagraphFont"/>
    <w:rsid w:val="00C51BBA"/>
  </w:style>
  <w:style w:type="character" w:customStyle="1" w:styleId="searchword">
    <w:name w:val="searchword"/>
    <w:basedOn w:val="DefaultParagraphFont"/>
    <w:rsid w:val="00C51BBA"/>
  </w:style>
  <w:style w:type="character" w:customStyle="1" w:styleId="Heading3Char">
    <w:name w:val="Heading 3 Char"/>
    <w:basedOn w:val="DefaultParagraphFont"/>
    <w:link w:val="Heading3"/>
    <w:uiPriority w:val="9"/>
    <w:rsid w:val="00B32230"/>
    <w:rPr>
      <w:rFonts w:asciiTheme="majorHAnsi" w:eastAsiaTheme="majorEastAsia" w:hAnsiTheme="majorHAnsi" w:cstheme="majorBidi"/>
      <w:b/>
      <w:bCs/>
      <w:color w:val="4F81BD" w:themeColor="accent1"/>
      <w:lang w:val="en-US"/>
    </w:rPr>
  </w:style>
  <w:style w:type="character" w:styleId="CommentReference">
    <w:name w:val="annotation reference"/>
    <w:basedOn w:val="DefaultParagraphFont"/>
    <w:uiPriority w:val="99"/>
    <w:semiHidden/>
    <w:unhideWhenUsed/>
    <w:rsid w:val="00520ECD"/>
    <w:rPr>
      <w:sz w:val="16"/>
      <w:szCs w:val="16"/>
    </w:rPr>
  </w:style>
  <w:style w:type="paragraph" w:styleId="CommentText">
    <w:name w:val="annotation text"/>
    <w:basedOn w:val="Normal"/>
    <w:link w:val="CommentTextChar"/>
    <w:uiPriority w:val="99"/>
    <w:semiHidden/>
    <w:unhideWhenUsed/>
    <w:rsid w:val="00520ECD"/>
    <w:pPr>
      <w:spacing w:line="240" w:lineRule="auto"/>
    </w:pPr>
    <w:rPr>
      <w:sz w:val="20"/>
      <w:szCs w:val="20"/>
    </w:rPr>
  </w:style>
  <w:style w:type="character" w:customStyle="1" w:styleId="CommentTextChar">
    <w:name w:val="Comment Text Char"/>
    <w:basedOn w:val="DefaultParagraphFont"/>
    <w:link w:val="CommentText"/>
    <w:uiPriority w:val="99"/>
    <w:semiHidden/>
    <w:rsid w:val="00520ECD"/>
    <w:rPr>
      <w:sz w:val="20"/>
      <w:szCs w:val="20"/>
      <w:lang w:val="en-US"/>
    </w:rPr>
  </w:style>
  <w:style w:type="paragraph" w:styleId="CommentSubject">
    <w:name w:val="annotation subject"/>
    <w:basedOn w:val="CommentText"/>
    <w:next w:val="CommentText"/>
    <w:link w:val="CommentSubjectChar"/>
    <w:uiPriority w:val="99"/>
    <w:semiHidden/>
    <w:unhideWhenUsed/>
    <w:rsid w:val="00520ECD"/>
    <w:rPr>
      <w:b/>
      <w:bCs/>
    </w:rPr>
  </w:style>
  <w:style w:type="character" w:customStyle="1" w:styleId="CommentSubjectChar">
    <w:name w:val="Comment Subject Char"/>
    <w:basedOn w:val="CommentTextChar"/>
    <w:link w:val="CommentSubject"/>
    <w:uiPriority w:val="99"/>
    <w:semiHidden/>
    <w:rsid w:val="00520ECD"/>
    <w:rPr>
      <w:b/>
      <w:bCs/>
    </w:rPr>
  </w:style>
  <w:style w:type="paragraph" w:styleId="BalloonText">
    <w:name w:val="Balloon Text"/>
    <w:basedOn w:val="Normal"/>
    <w:link w:val="BalloonTextChar"/>
    <w:uiPriority w:val="99"/>
    <w:semiHidden/>
    <w:unhideWhenUsed/>
    <w:rsid w:val="0052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CD"/>
    <w:rPr>
      <w:rFonts w:ascii="Tahoma" w:hAnsi="Tahoma" w:cs="Tahoma"/>
      <w:sz w:val="16"/>
      <w:szCs w:val="16"/>
      <w:lang w:val="en-US"/>
    </w:rPr>
  </w:style>
  <w:style w:type="paragraph" w:styleId="TOCHeading">
    <w:name w:val="TOC Heading"/>
    <w:basedOn w:val="Heading1"/>
    <w:next w:val="Normal"/>
    <w:uiPriority w:val="39"/>
    <w:semiHidden/>
    <w:unhideWhenUsed/>
    <w:qFormat/>
    <w:rsid w:val="00323932"/>
    <w:pPr>
      <w:outlineLvl w:val="9"/>
    </w:pPr>
  </w:style>
  <w:style w:type="paragraph" w:styleId="TOC1">
    <w:name w:val="toc 1"/>
    <w:basedOn w:val="Normal"/>
    <w:next w:val="Normal"/>
    <w:autoRedefine/>
    <w:uiPriority w:val="39"/>
    <w:unhideWhenUsed/>
    <w:rsid w:val="00323932"/>
    <w:pPr>
      <w:spacing w:after="100"/>
    </w:pPr>
  </w:style>
  <w:style w:type="paragraph" w:styleId="TOC2">
    <w:name w:val="toc 2"/>
    <w:basedOn w:val="Normal"/>
    <w:next w:val="Normal"/>
    <w:autoRedefine/>
    <w:uiPriority w:val="39"/>
    <w:unhideWhenUsed/>
    <w:rsid w:val="00323932"/>
    <w:pPr>
      <w:spacing w:after="100"/>
      <w:ind w:left="220"/>
    </w:pPr>
  </w:style>
  <w:style w:type="paragraph" w:styleId="TOC3">
    <w:name w:val="toc 3"/>
    <w:basedOn w:val="Normal"/>
    <w:next w:val="Normal"/>
    <w:autoRedefine/>
    <w:uiPriority w:val="39"/>
    <w:unhideWhenUsed/>
    <w:rsid w:val="00323932"/>
    <w:pPr>
      <w:spacing w:after="100"/>
      <w:ind w:left="440"/>
    </w:pPr>
  </w:style>
  <w:style w:type="character" w:customStyle="1" w:styleId="HeaderChar1">
    <w:name w:val="Header Char1"/>
    <w:basedOn w:val="DefaultParagraphFont"/>
    <w:uiPriority w:val="99"/>
    <w:semiHidden/>
    <w:rsid w:val="0094072B"/>
    <w:rPr>
      <w:lang w:val="en-US"/>
    </w:rPr>
  </w:style>
  <w:style w:type="character" w:customStyle="1" w:styleId="DocumentMapChar1">
    <w:name w:val="Document Map Char1"/>
    <w:basedOn w:val="DefaultParagraphFont"/>
    <w:uiPriority w:val="99"/>
    <w:semiHidden/>
    <w:rsid w:val="0094072B"/>
    <w:rPr>
      <w:rFonts w:ascii="Tahoma" w:hAnsi="Tahoma" w:cs="Tahoma"/>
      <w:sz w:val="16"/>
      <w:szCs w:val="16"/>
      <w:lang w:val="en-US"/>
    </w:rPr>
  </w:style>
  <w:style w:type="character" w:customStyle="1" w:styleId="CommentTextChar1">
    <w:name w:val="Comment Text Char1"/>
    <w:basedOn w:val="DefaultParagraphFont"/>
    <w:uiPriority w:val="99"/>
    <w:semiHidden/>
    <w:rsid w:val="0094072B"/>
    <w:rPr>
      <w:sz w:val="20"/>
      <w:szCs w:val="20"/>
      <w:lang w:val="en-US"/>
    </w:rPr>
  </w:style>
  <w:style w:type="character" w:customStyle="1" w:styleId="CommentSubjectChar1">
    <w:name w:val="Comment Subject Char1"/>
    <w:basedOn w:val="CommentTextChar1"/>
    <w:uiPriority w:val="99"/>
    <w:semiHidden/>
    <w:rsid w:val="0094072B"/>
    <w:rPr>
      <w:b/>
      <w:bCs/>
    </w:rPr>
  </w:style>
  <w:style w:type="character" w:customStyle="1" w:styleId="BalloonTextChar1">
    <w:name w:val="Balloon Text Char1"/>
    <w:basedOn w:val="DefaultParagraphFont"/>
    <w:uiPriority w:val="99"/>
    <w:semiHidden/>
    <w:rsid w:val="0094072B"/>
    <w:rPr>
      <w:rFonts w:ascii="Tahoma" w:hAnsi="Tahoma" w:cs="Tahoma"/>
      <w:sz w:val="16"/>
      <w:szCs w:val="16"/>
      <w:lang w:val="en-US"/>
    </w:rPr>
  </w:style>
  <w:style w:type="character" w:styleId="FollowedHyperlink">
    <w:name w:val="FollowedHyperlink"/>
    <w:basedOn w:val="DefaultParagraphFont"/>
    <w:uiPriority w:val="99"/>
    <w:semiHidden/>
    <w:unhideWhenUsed/>
    <w:rsid w:val="009407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59381">
      <w:bodyDiv w:val="1"/>
      <w:marLeft w:val="0"/>
      <w:marRight w:val="0"/>
      <w:marTop w:val="0"/>
      <w:marBottom w:val="0"/>
      <w:divBdr>
        <w:top w:val="none" w:sz="0" w:space="0" w:color="auto"/>
        <w:left w:val="none" w:sz="0" w:space="0" w:color="auto"/>
        <w:bottom w:val="none" w:sz="0" w:space="0" w:color="auto"/>
        <w:right w:val="none" w:sz="0" w:space="0" w:color="auto"/>
      </w:divBdr>
    </w:div>
    <w:div w:id="5910460">
      <w:bodyDiv w:val="1"/>
      <w:marLeft w:val="0"/>
      <w:marRight w:val="0"/>
      <w:marTop w:val="0"/>
      <w:marBottom w:val="0"/>
      <w:divBdr>
        <w:top w:val="none" w:sz="0" w:space="0" w:color="auto"/>
        <w:left w:val="none" w:sz="0" w:space="0" w:color="auto"/>
        <w:bottom w:val="none" w:sz="0" w:space="0" w:color="auto"/>
        <w:right w:val="none" w:sz="0" w:space="0" w:color="auto"/>
      </w:divBdr>
    </w:div>
    <w:div w:id="7105353">
      <w:bodyDiv w:val="1"/>
      <w:marLeft w:val="0"/>
      <w:marRight w:val="0"/>
      <w:marTop w:val="0"/>
      <w:marBottom w:val="0"/>
      <w:divBdr>
        <w:top w:val="none" w:sz="0" w:space="0" w:color="auto"/>
        <w:left w:val="none" w:sz="0" w:space="0" w:color="auto"/>
        <w:bottom w:val="none" w:sz="0" w:space="0" w:color="auto"/>
        <w:right w:val="none" w:sz="0" w:space="0" w:color="auto"/>
      </w:divBdr>
    </w:div>
    <w:div w:id="14357233">
      <w:bodyDiv w:val="1"/>
      <w:marLeft w:val="0"/>
      <w:marRight w:val="0"/>
      <w:marTop w:val="0"/>
      <w:marBottom w:val="0"/>
      <w:divBdr>
        <w:top w:val="none" w:sz="0" w:space="0" w:color="auto"/>
        <w:left w:val="none" w:sz="0" w:space="0" w:color="auto"/>
        <w:bottom w:val="none" w:sz="0" w:space="0" w:color="auto"/>
        <w:right w:val="none" w:sz="0" w:space="0" w:color="auto"/>
      </w:divBdr>
    </w:div>
    <w:div w:id="15162376">
      <w:bodyDiv w:val="1"/>
      <w:marLeft w:val="0"/>
      <w:marRight w:val="0"/>
      <w:marTop w:val="0"/>
      <w:marBottom w:val="0"/>
      <w:divBdr>
        <w:top w:val="none" w:sz="0" w:space="0" w:color="auto"/>
        <w:left w:val="none" w:sz="0" w:space="0" w:color="auto"/>
        <w:bottom w:val="none" w:sz="0" w:space="0" w:color="auto"/>
        <w:right w:val="none" w:sz="0" w:space="0" w:color="auto"/>
      </w:divBdr>
    </w:div>
    <w:div w:id="15886204">
      <w:bodyDiv w:val="1"/>
      <w:marLeft w:val="0"/>
      <w:marRight w:val="0"/>
      <w:marTop w:val="0"/>
      <w:marBottom w:val="0"/>
      <w:divBdr>
        <w:top w:val="none" w:sz="0" w:space="0" w:color="auto"/>
        <w:left w:val="none" w:sz="0" w:space="0" w:color="auto"/>
        <w:bottom w:val="none" w:sz="0" w:space="0" w:color="auto"/>
        <w:right w:val="none" w:sz="0" w:space="0" w:color="auto"/>
      </w:divBdr>
    </w:div>
    <w:div w:id="16007684">
      <w:bodyDiv w:val="1"/>
      <w:marLeft w:val="0"/>
      <w:marRight w:val="0"/>
      <w:marTop w:val="0"/>
      <w:marBottom w:val="0"/>
      <w:divBdr>
        <w:top w:val="none" w:sz="0" w:space="0" w:color="auto"/>
        <w:left w:val="none" w:sz="0" w:space="0" w:color="auto"/>
        <w:bottom w:val="none" w:sz="0" w:space="0" w:color="auto"/>
        <w:right w:val="none" w:sz="0" w:space="0" w:color="auto"/>
      </w:divBdr>
    </w:div>
    <w:div w:id="29695954">
      <w:bodyDiv w:val="1"/>
      <w:marLeft w:val="0"/>
      <w:marRight w:val="0"/>
      <w:marTop w:val="0"/>
      <w:marBottom w:val="0"/>
      <w:divBdr>
        <w:top w:val="none" w:sz="0" w:space="0" w:color="auto"/>
        <w:left w:val="none" w:sz="0" w:space="0" w:color="auto"/>
        <w:bottom w:val="none" w:sz="0" w:space="0" w:color="auto"/>
        <w:right w:val="none" w:sz="0" w:space="0" w:color="auto"/>
      </w:divBdr>
    </w:div>
    <w:div w:id="29840679">
      <w:bodyDiv w:val="1"/>
      <w:marLeft w:val="0"/>
      <w:marRight w:val="0"/>
      <w:marTop w:val="0"/>
      <w:marBottom w:val="0"/>
      <w:divBdr>
        <w:top w:val="none" w:sz="0" w:space="0" w:color="auto"/>
        <w:left w:val="none" w:sz="0" w:space="0" w:color="auto"/>
        <w:bottom w:val="none" w:sz="0" w:space="0" w:color="auto"/>
        <w:right w:val="none" w:sz="0" w:space="0" w:color="auto"/>
      </w:divBdr>
    </w:div>
    <w:div w:id="31156628">
      <w:bodyDiv w:val="1"/>
      <w:marLeft w:val="0"/>
      <w:marRight w:val="0"/>
      <w:marTop w:val="0"/>
      <w:marBottom w:val="0"/>
      <w:divBdr>
        <w:top w:val="none" w:sz="0" w:space="0" w:color="auto"/>
        <w:left w:val="none" w:sz="0" w:space="0" w:color="auto"/>
        <w:bottom w:val="none" w:sz="0" w:space="0" w:color="auto"/>
        <w:right w:val="none" w:sz="0" w:space="0" w:color="auto"/>
      </w:divBdr>
    </w:div>
    <w:div w:id="35545166">
      <w:bodyDiv w:val="1"/>
      <w:marLeft w:val="0"/>
      <w:marRight w:val="0"/>
      <w:marTop w:val="0"/>
      <w:marBottom w:val="0"/>
      <w:divBdr>
        <w:top w:val="none" w:sz="0" w:space="0" w:color="auto"/>
        <w:left w:val="none" w:sz="0" w:space="0" w:color="auto"/>
        <w:bottom w:val="none" w:sz="0" w:space="0" w:color="auto"/>
        <w:right w:val="none" w:sz="0" w:space="0" w:color="auto"/>
      </w:divBdr>
    </w:div>
    <w:div w:id="37584573">
      <w:bodyDiv w:val="1"/>
      <w:marLeft w:val="0"/>
      <w:marRight w:val="0"/>
      <w:marTop w:val="0"/>
      <w:marBottom w:val="0"/>
      <w:divBdr>
        <w:top w:val="none" w:sz="0" w:space="0" w:color="auto"/>
        <w:left w:val="none" w:sz="0" w:space="0" w:color="auto"/>
        <w:bottom w:val="none" w:sz="0" w:space="0" w:color="auto"/>
        <w:right w:val="none" w:sz="0" w:space="0" w:color="auto"/>
      </w:divBdr>
    </w:div>
    <w:div w:id="42297051">
      <w:bodyDiv w:val="1"/>
      <w:marLeft w:val="0"/>
      <w:marRight w:val="0"/>
      <w:marTop w:val="0"/>
      <w:marBottom w:val="0"/>
      <w:divBdr>
        <w:top w:val="none" w:sz="0" w:space="0" w:color="auto"/>
        <w:left w:val="none" w:sz="0" w:space="0" w:color="auto"/>
        <w:bottom w:val="none" w:sz="0" w:space="0" w:color="auto"/>
        <w:right w:val="none" w:sz="0" w:space="0" w:color="auto"/>
      </w:divBdr>
    </w:div>
    <w:div w:id="46539697">
      <w:bodyDiv w:val="1"/>
      <w:marLeft w:val="0"/>
      <w:marRight w:val="0"/>
      <w:marTop w:val="0"/>
      <w:marBottom w:val="0"/>
      <w:divBdr>
        <w:top w:val="none" w:sz="0" w:space="0" w:color="auto"/>
        <w:left w:val="none" w:sz="0" w:space="0" w:color="auto"/>
        <w:bottom w:val="none" w:sz="0" w:space="0" w:color="auto"/>
        <w:right w:val="none" w:sz="0" w:space="0" w:color="auto"/>
      </w:divBdr>
    </w:div>
    <w:div w:id="46924582">
      <w:bodyDiv w:val="1"/>
      <w:marLeft w:val="0"/>
      <w:marRight w:val="0"/>
      <w:marTop w:val="0"/>
      <w:marBottom w:val="0"/>
      <w:divBdr>
        <w:top w:val="none" w:sz="0" w:space="0" w:color="auto"/>
        <w:left w:val="none" w:sz="0" w:space="0" w:color="auto"/>
        <w:bottom w:val="none" w:sz="0" w:space="0" w:color="auto"/>
        <w:right w:val="none" w:sz="0" w:space="0" w:color="auto"/>
      </w:divBdr>
    </w:div>
    <w:div w:id="61342707">
      <w:bodyDiv w:val="1"/>
      <w:marLeft w:val="0"/>
      <w:marRight w:val="0"/>
      <w:marTop w:val="0"/>
      <w:marBottom w:val="0"/>
      <w:divBdr>
        <w:top w:val="none" w:sz="0" w:space="0" w:color="auto"/>
        <w:left w:val="none" w:sz="0" w:space="0" w:color="auto"/>
        <w:bottom w:val="none" w:sz="0" w:space="0" w:color="auto"/>
        <w:right w:val="none" w:sz="0" w:space="0" w:color="auto"/>
      </w:divBdr>
    </w:div>
    <w:div w:id="65034813">
      <w:bodyDiv w:val="1"/>
      <w:marLeft w:val="0"/>
      <w:marRight w:val="0"/>
      <w:marTop w:val="0"/>
      <w:marBottom w:val="0"/>
      <w:divBdr>
        <w:top w:val="none" w:sz="0" w:space="0" w:color="auto"/>
        <w:left w:val="none" w:sz="0" w:space="0" w:color="auto"/>
        <w:bottom w:val="none" w:sz="0" w:space="0" w:color="auto"/>
        <w:right w:val="none" w:sz="0" w:space="0" w:color="auto"/>
      </w:divBdr>
      <w:divsChild>
        <w:div w:id="777219479">
          <w:marLeft w:val="0"/>
          <w:marRight w:val="0"/>
          <w:marTop w:val="0"/>
          <w:marBottom w:val="0"/>
          <w:divBdr>
            <w:top w:val="none" w:sz="0" w:space="0" w:color="auto"/>
            <w:left w:val="none" w:sz="0" w:space="0" w:color="auto"/>
            <w:bottom w:val="none" w:sz="0" w:space="0" w:color="auto"/>
            <w:right w:val="none" w:sz="0" w:space="0" w:color="auto"/>
          </w:divBdr>
        </w:div>
      </w:divsChild>
    </w:div>
    <w:div w:id="70155963">
      <w:bodyDiv w:val="1"/>
      <w:marLeft w:val="0"/>
      <w:marRight w:val="0"/>
      <w:marTop w:val="0"/>
      <w:marBottom w:val="0"/>
      <w:divBdr>
        <w:top w:val="none" w:sz="0" w:space="0" w:color="auto"/>
        <w:left w:val="none" w:sz="0" w:space="0" w:color="auto"/>
        <w:bottom w:val="none" w:sz="0" w:space="0" w:color="auto"/>
        <w:right w:val="none" w:sz="0" w:space="0" w:color="auto"/>
      </w:divBdr>
    </w:div>
    <w:div w:id="81802024">
      <w:bodyDiv w:val="1"/>
      <w:marLeft w:val="0"/>
      <w:marRight w:val="0"/>
      <w:marTop w:val="0"/>
      <w:marBottom w:val="0"/>
      <w:divBdr>
        <w:top w:val="none" w:sz="0" w:space="0" w:color="auto"/>
        <w:left w:val="none" w:sz="0" w:space="0" w:color="auto"/>
        <w:bottom w:val="none" w:sz="0" w:space="0" w:color="auto"/>
        <w:right w:val="none" w:sz="0" w:space="0" w:color="auto"/>
      </w:divBdr>
    </w:div>
    <w:div w:id="82722370">
      <w:bodyDiv w:val="1"/>
      <w:marLeft w:val="0"/>
      <w:marRight w:val="0"/>
      <w:marTop w:val="0"/>
      <w:marBottom w:val="0"/>
      <w:divBdr>
        <w:top w:val="none" w:sz="0" w:space="0" w:color="auto"/>
        <w:left w:val="none" w:sz="0" w:space="0" w:color="auto"/>
        <w:bottom w:val="none" w:sz="0" w:space="0" w:color="auto"/>
        <w:right w:val="none" w:sz="0" w:space="0" w:color="auto"/>
      </w:divBdr>
    </w:div>
    <w:div w:id="96675506">
      <w:bodyDiv w:val="1"/>
      <w:marLeft w:val="0"/>
      <w:marRight w:val="0"/>
      <w:marTop w:val="0"/>
      <w:marBottom w:val="0"/>
      <w:divBdr>
        <w:top w:val="none" w:sz="0" w:space="0" w:color="auto"/>
        <w:left w:val="none" w:sz="0" w:space="0" w:color="auto"/>
        <w:bottom w:val="none" w:sz="0" w:space="0" w:color="auto"/>
        <w:right w:val="none" w:sz="0" w:space="0" w:color="auto"/>
      </w:divBdr>
    </w:div>
    <w:div w:id="102530751">
      <w:bodyDiv w:val="1"/>
      <w:marLeft w:val="0"/>
      <w:marRight w:val="0"/>
      <w:marTop w:val="0"/>
      <w:marBottom w:val="0"/>
      <w:divBdr>
        <w:top w:val="none" w:sz="0" w:space="0" w:color="auto"/>
        <w:left w:val="none" w:sz="0" w:space="0" w:color="auto"/>
        <w:bottom w:val="none" w:sz="0" w:space="0" w:color="auto"/>
        <w:right w:val="none" w:sz="0" w:space="0" w:color="auto"/>
      </w:divBdr>
    </w:div>
    <w:div w:id="109326339">
      <w:bodyDiv w:val="1"/>
      <w:marLeft w:val="0"/>
      <w:marRight w:val="0"/>
      <w:marTop w:val="0"/>
      <w:marBottom w:val="0"/>
      <w:divBdr>
        <w:top w:val="none" w:sz="0" w:space="0" w:color="auto"/>
        <w:left w:val="none" w:sz="0" w:space="0" w:color="auto"/>
        <w:bottom w:val="none" w:sz="0" w:space="0" w:color="auto"/>
        <w:right w:val="none" w:sz="0" w:space="0" w:color="auto"/>
      </w:divBdr>
    </w:div>
    <w:div w:id="110590088">
      <w:bodyDiv w:val="1"/>
      <w:marLeft w:val="0"/>
      <w:marRight w:val="0"/>
      <w:marTop w:val="0"/>
      <w:marBottom w:val="0"/>
      <w:divBdr>
        <w:top w:val="none" w:sz="0" w:space="0" w:color="auto"/>
        <w:left w:val="none" w:sz="0" w:space="0" w:color="auto"/>
        <w:bottom w:val="none" w:sz="0" w:space="0" w:color="auto"/>
        <w:right w:val="none" w:sz="0" w:space="0" w:color="auto"/>
      </w:divBdr>
    </w:div>
    <w:div w:id="126973411">
      <w:bodyDiv w:val="1"/>
      <w:marLeft w:val="0"/>
      <w:marRight w:val="0"/>
      <w:marTop w:val="0"/>
      <w:marBottom w:val="0"/>
      <w:divBdr>
        <w:top w:val="none" w:sz="0" w:space="0" w:color="auto"/>
        <w:left w:val="none" w:sz="0" w:space="0" w:color="auto"/>
        <w:bottom w:val="none" w:sz="0" w:space="0" w:color="auto"/>
        <w:right w:val="none" w:sz="0" w:space="0" w:color="auto"/>
      </w:divBdr>
    </w:div>
    <w:div w:id="129251343">
      <w:bodyDiv w:val="1"/>
      <w:marLeft w:val="0"/>
      <w:marRight w:val="0"/>
      <w:marTop w:val="0"/>
      <w:marBottom w:val="0"/>
      <w:divBdr>
        <w:top w:val="none" w:sz="0" w:space="0" w:color="auto"/>
        <w:left w:val="none" w:sz="0" w:space="0" w:color="auto"/>
        <w:bottom w:val="none" w:sz="0" w:space="0" w:color="auto"/>
        <w:right w:val="none" w:sz="0" w:space="0" w:color="auto"/>
      </w:divBdr>
    </w:div>
    <w:div w:id="140734001">
      <w:bodyDiv w:val="1"/>
      <w:marLeft w:val="0"/>
      <w:marRight w:val="0"/>
      <w:marTop w:val="0"/>
      <w:marBottom w:val="0"/>
      <w:divBdr>
        <w:top w:val="none" w:sz="0" w:space="0" w:color="auto"/>
        <w:left w:val="none" w:sz="0" w:space="0" w:color="auto"/>
        <w:bottom w:val="none" w:sz="0" w:space="0" w:color="auto"/>
        <w:right w:val="none" w:sz="0" w:space="0" w:color="auto"/>
      </w:divBdr>
    </w:div>
    <w:div w:id="147328196">
      <w:bodyDiv w:val="1"/>
      <w:marLeft w:val="0"/>
      <w:marRight w:val="0"/>
      <w:marTop w:val="0"/>
      <w:marBottom w:val="0"/>
      <w:divBdr>
        <w:top w:val="none" w:sz="0" w:space="0" w:color="auto"/>
        <w:left w:val="none" w:sz="0" w:space="0" w:color="auto"/>
        <w:bottom w:val="none" w:sz="0" w:space="0" w:color="auto"/>
        <w:right w:val="none" w:sz="0" w:space="0" w:color="auto"/>
      </w:divBdr>
      <w:divsChild>
        <w:div w:id="108160624">
          <w:marLeft w:val="0"/>
          <w:marRight w:val="0"/>
          <w:marTop w:val="0"/>
          <w:marBottom w:val="0"/>
          <w:divBdr>
            <w:top w:val="none" w:sz="0" w:space="0" w:color="auto"/>
            <w:left w:val="none" w:sz="0" w:space="0" w:color="auto"/>
            <w:bottom w:val="none" w:sz="0" w:space="0" w:color="auto"/>
            <w:right w:val="none" w:sz="0" w:space="0" w:color="auto"/>
          </w:divBdr>
        </w:div>
      </w:divsChild>
    </w:div>
    <w:div w:id="162090199">
      <w:bodyDiv w:val="1"/>
      <w:marLeft w:val="0"/>
      <w:marRight w:val="0"/>
      <w:marTop w:val="0"/>
      <w:marBottom w:val="0"/>
      <w:divBdr>
        <w:top w:val="none" w:sz="0" w:space="0" w:color="auto"/>
        <w:left w:val="none" w:sz="0" w:space="0" w:color="auto"/>
        <w:bottom w:val="none" w:sz="0" w:space="0" w:color="auto"/>
        <w:right w:val="none" w:sz="0" w:space="0" w:color="auto"/>
      </w:divBdr>
    </w:div>
    <w:div w:id="168299458">
      <w:bodyDiv w:val="1"/>
      <w:marLeft w:val="0"/>
      <w:marRight w:val="0"/>
      <w:marTop w:val="0"/>
      <w:marBottom w:val="0"/>
      <w:divBdr>
        <w:top w:val="none" w:sz="0" w:space="0" w:color="auto"/>
        <w:left w:val="none" w:sz="0" w:space="0" w:color="auto"/>
        <w:bottom w:val="none" w:sz="0" w:space="0" w:color="auto"/>
        <w:right w:val="none" w:sz="0" w:space="0" w:color="auto"/>
      </w:divBdr>
    </w:div>
    <w:div w:id="179317056">
      <w:bodyDiv w:val="1"/>
      <w:marLeft w:val="0"/>
      <w:marRight w:val="0"/>
      <w:marTop w:val="0"/>
      <w:marBottom w:val="0"/>
      <w:divBdr>
        <w:top w:val="none" w:sz="0" w:space="0" w:color="auto"/>
        <w:left w:val="none" w:sz="0" w:space="0" w:color="auto"/>
        <w:bottom w:val="none" w:sz="0" w:space="0" w:color="auto"/>
        <w:right w:val="none" w:sz="0" w:space="0" w:color="auto"/>
      </w:divBdr>
    </w:div>
    <w:div w:id="181627458">
      <w:bodyDiv w:val="1"/>
      <w:marLeft w:val="0"/>
      <w:marRight w:val="0"/>
      <w:marTop w:val="0"/>
      <w:marBottom w:val="0"/>
      <w:divBdr>
        <w:top w:val="none" w:sz="0" w:space="0" w:color="auto"/>
        <w:left w:val="none" w:sz="0" w:space="0" w:color="auto"/>
        <w:bottom w:val="none" w:sz="0" w:space="0" w:color="auto"/>
        <w:right w:val="none" w:sz="0" w:space="0" w:color="auto"/>
      </w:divBdr>
    </w:div>
    <w:div w:id="190994706">
      <w:bodyDiv w:val="1"/>
      <w:marLeft w:val="0"/>
      <w:marRight w:val="0"/>
      <w:marTop w:val="0"/>
      <w:marBottom w:val="0"/>
      <w:divBdr>
        <w:top w:val="none" w:sz="0" w:space="0" w:color="auto"/>
        <w:left w:val="none" w:sz="0" w:space="0" w:color="auto"/>
        <w:bottom w:val="none" w:sz="0" w:space="0" w:color="auto"/>
        <w:right w:val="none" w:sz="0" w:space="0" w:color="auto"/>
      </w:divBdr>
    </w:div>
    <w:div w:id="191579094">
      <w:bodyDiv w:val="1"/>
      <w:marLeft w:val="0"/>
      <w:marRight w:val="0"/>
      <w:marTop w:val="0"/>
      <w:marBottom w:val="0"/>
      <w:divBdr>
        <w:top w:val="none" w:sz="0" w:space="0" w:color="auto"/>
        <w:left w:val="none" w:sz="0" w:space="0" w:color="auto"/>
        <w:bottom w:val="none" w:sz="0" w:space="0" w:color="auto"/>
        <w:right w:val="none" w:sz="0" w:space="0" w:color="auto"/>
      </w:divBdr>
    </w:div>
    <w:div w:id="193614944">
      <w:bodyDiv w:val="1"/>
      <w:marLeft w:val="0"/>
      <w:marRight w:val="0"/>
      <w:marTop w:val="0"/>
      <w:marBottom w:val="0"/>
      <w:divBdr>
        <w:top w:val="none" w:sz="0" w:space="0" w:color="auto"/>
        <w:left w:val="none" w:sz="0" w:space="0" w:color="auto"/>
        <w:bottom w:val="none" w:sz="0" w:space="0" w:color="auto"/>
        <w:right w:val="none" w:sz="0" w:space="0" w:color="auto"/>
      </w:divBdr>
    </w:div>
    <w:div w:id="203442531">
      <w:bodyDiv w:val="1"/>
      <w:marLeft w:val="0"/>
      <w:marRight w:val="0"/>
      <w:marTop w:val="0"/>
      <w:marBottom w:val="0"/>
      <w:divBdr>
        <w:top w:val="none" w:sz="0" w:space="0" w:color="auto"/>
        <w:left w:val="none" w:sz="0" w:space="0" w:color="auto"/>
        <w:bottom w:val="none" w:sz="0" w:space="0" w:color="auto"/>
        <w:right w:val="none" w:sz="0" w:space="0" w:color="auto"/>
      </w:divBdr>
    </w:div>
    <w:div w:id="231932465">
      <w:bodyDiv w:val="1"/>
      <w:marLeft w:val="0"/>
      <w:marRight w:val="0"/>
      <w:marTop w:val="0"/>
      <w:marBottom w:val="0"/>
      <w:divBdr>
        <w:top w:val="none" w:sz="0" w:space="0" w:color="auto"/>
        <w:left w:val="none" w:sz="0" w:space="0" w:color="auto"/>
        <w:bottom w:val="none" w:sz="0" w:space="0" w:color="auto"/>
        <w:right w:val="none" w:sz="0" w:space="0" w:color="auto"/>
      </w:divBdr>
    </w:div>
    <w:div w:id="239098379">
      <w:bodyDiv w:val="1"/>
      <w:marLeft w:val="0"/>
      <w:marRight w:val="0"/>
      <w:marTop w:val="0"/>
      <w:marBottom w:val="0"/>
      <w:divBdr>
        <w:top w:val="none" w:sz="0" w:space="0" w:color="auto"/>
        <w:left w:val="none" w:sz="0" w:space="0" w:color="auto"/>
        <w:bottom w:val="none" w:sz="0" w:space="0" w:color="auto"/>
        <w:right w:val="none" w:sz="0" w:space="0" w:color="auto"/>
      </w:divBdr>
    </w:div>
    <w:div w:id="252055834">
      <w:bodyDiv w:val="1"/>
      <w:marLeft w:val="0"/>
      <w:marRight w:val="0"/>
      <w:marTop w:val="0"/>
      <w:marBottom w:val="0"/>
      <w:divBdr>
        <w:top w:val="none" w:sz="0" w:space="0" w:color="auto"/>
        <w:left w:val="none" w:sz="0" w:space="0" w:color="auto"/>
        <w:bottom w:val="none" w:sz="0" w:space="0" w:color="auto"/>
        <w:right w:val="none" w:sz="0" w:space="0" w:color="auto"/>
      </w:divBdr>
    </w:div>
    <w:div w:id="256646071">
      <w:bodyDiv w:val="1"/>
      <w:marLeft w:val="0"/>
      <w:marRight w:val="0"/>
      <w:marTop w:val="0"/>
      <w:marBottom w:val="0"/>
      <w:divBdr>
        <w:top w:val="none" w:sz="0" w:space="0" w:color="auto"/>
        <w:left w:val="none" w:sz="0" w:space="0" w:color="auto"/>
        <w:bottom w:val="none" w:sz="0" w:space="0" w:color="auto"/>
        <w:right w:val="none" w:sz="0" w:space="0" w:color="auto"/>
      </w:divBdr>
    </w:div>
    <w:div w:id="271786151">
      <w:bodyDiv w:val="1"/>
      <w:marLeft w:val="0"/>
      <w:marRight w:val="0"/>
      <w:marTop w:val="0"/>
      <w:marBottom w:val="0"/>
      <w:divBdr>
        <w:top w:val="none" w:sz="0" w:space="0" w:color="auto"/>
        <w:left w:val="none" w:sz="0" w:space="0" w:color="auto"/>
        <w:bottom w:val="none" w:sz="0" w:space="0" w:color="auto"/>
        <w:right w:val="none" w:sz="0" w:space="0" w:color="auto"/>
      </w:divBdr>
    </w:div>
    <w:div w:id="280187178">
      <w:bodyDiv w:val="1"/>
      <w:marLeft w:val="0"/>
      <w:marRight w:val="0"/>
      <w:marTop w:val="0"/>
      <w:marBottom w:val="0"/>
      <w:divBdr>
        <w:top w:val="none" w:sz="0" w:space="0" w:color="auto"/>
        <w:left w:val="none" w:sz="0" w:space="0" w:color="auto"/>
        <w:bottom w:val="none" w:sz="0" w:space="0" w:color="auto"/>
        <w:right w:val="none" w:sz="0" w:space="0" w:color="auto"/>
      </w:divBdr>
    </w:div>
    <w:div w:id="282541075">
      <w:bodyDiv w:val="1"/>
      <w:marLeft w:val="0"/>
      <w:marRight w:val="0"/>
      <w:marTop w:val="0"/>
      <w:marBottom w:val="0"/>
      <w:divBdr>
        <w:top w:val="none" w:sz="0" w:space="0" w:color="auto"/>
        <w:left w:val="none" w:sz="0" w:space="0" w:color="auto"/>
        <w:bottom w:val="none" w:sz="0" w:space="0" w:color="auto"/>
        <w:right w:val="none" w:sz="0" w:space="0" w:color="auto"/>
      </w:divBdr>
    </w:div>
    <w:div w:id="285359149">
      <w:bodyDiv w:val="1"/>
      <w:marLeft w:val="0"/>
      <w:marRight w:val="0"/>
      <w:marTop w:val="0"/>
      <w:marBottom w:val="0"/>
      <w:divBdr>
        <w:top w:val="none" w:sz="0" w:space="0" w:color="auto"/>
        <w:left w:val="none" w:sz="0" w:space="0" w:color="auto"/>
        <w:bottom w:val="none" w:sz="0" w:space="0" w:color="auto"/>
        <w:right w:val="none" w:sz="0" w:space="0" w:color="auto"/>
      </w:divBdr>
    </w:div>
    <w:div w:id="286544691">
      <w:bodyDiv w:val="1"/>
      <w:marLeft w:val="0"/>
      <w:marRight w:val="0"/>
      <w:marTop w:val="0"/>
      <w:marBottom w:val="0"/>
      <w:divBdr>
        <w:top w:val="none" w:sz="0" w:space="0" w:color="auto"/>
        <w:left w:val="none" w:sz="0" w:space="0" w:color="auto"/>
        <w:bottom w:val="none" w:sz="0" w:space="0" w:color="auto"/>
        <w:right w:val="none" w:sz="0" w:space="0" w:color="auto"/>
      </w:divBdr>
    </w:div>
    <w:div w:id="289169448">
      <w:bodyDiv w:val="1"/>
      <w:marLeft w:val="0"/>
      <w:marRight w:val="0"/>
      <w:marTop w:val="0"/>
      <w:marBottom w:val="0"/>
      <w:divBdr>
        <w:top w:val="none" w:sz="0" w:space="0" w:color="auto"/>
        <w:left w:val="none" w:sz="0" w:space="0" w:color="auto"/>
        <w:bottom w:val="none" w:sz="0" w:space="0" w:color="auto"/>
        <w:right w:val="none" w:sz="0" w:space="0" w:color="auto"/>
      </w:divBdr>
    </w:div>
    <w:div w:id="289359876">
      <w:bodyDiv w:val="1"/>
      <w:marLeft w:val="0"/>
      <w:marRight w:val="0"/>
      <w:marTop w:val="0"/>
      <w:marBottom w:val="0"/>
      <w:divBdr>
        <w:top w:val="none" w:sz="0" w:space="0" w:color="auto"/>
        <w:left w:val="none" w:sz="0" w:space="0" w:color="auto"/>
        <w:bottom w:val="none" w:sz="0" w:space="0" w:color="auto"/>
        <w:right w:val="none" w:sz="0" w:space="0" w:color="auto"/>
      </w:divBdr>
    </w:div>
    <w:div w:id="303003983">
      <w:bodyDiv w:val="1"/>
      <w:marLeft w:val="0"/>
      <w:marRight w:val="0"/>
      <w:marTop w:val="0"/>
      <w:marBottom w:val="0"/>
      <w:divBdr>
        <w:top w:val="none" w:sz="0" w:space="0" w:color="auto"/>
        <w:left w:val="none" w:sz="0" w:space="0" w:color="auto"/>
        <w:bottom w:val="none" w:sz="0" w:space="0" w:color="auto"/>
        <w:right w:val="none" w:sz="0" w:space="0" w:color="auto"/>
      </w:divBdr>
    </w:div>
    <w:div w:id="309335136">
      <w:bodyDiv w:val="1"/>
      <w:marLeft w:val="0"/>
      <w:marRight w:val="0"/>
      <w:marTop w:val="0"/>
      <w:marBottom w:val="0"/>
      <w:divBdr>
        <w:top w:val="none" w:sz="0" w:space="0" w:color="auto"/>
        <w:left w:val="none" w:sz="0" w:space="0" w:color="auto"/>
        <w:bottom w:val="none" w:sz="0" w:space="0" w:color="auto"/>
        <w:right w:val="none" w:sz="0" w:space="0" w:color="auto"/>
      </w:divBdr>
    </w:div>
    <w:div w:id="320164617">
      <w:bodyDiv w:val="1"/>
      <w:marLeft w:val="0"/>
      <w:marRight w:val="0"/>
      <w:marTop w:val="0"/>
      <w:marBottom w:val="0"/>
      <w:divBdr>
        <w:top w:val="none" w:sz="0" w:space="0" w:color="auto"/>
        <w:left w:val="none" w:sz="0" w:space="0" w:color="auto"/>
        <w:bottom w:val="none" w:sz="0" w:space="0" w:color="auto"/>
        <w:right w:val="none" w:sz="0" w:space="0" w:color="auto"/>
      </w:divBdr>
    </w:div>
    <w:div w:id="320693992">
      <w:bodyDiv w:val="1"/>
      <w:marLeft w:val="0"/>
      <w:marRight w:val="0"/>
      <w:marTop w:val="0"/>
      <w:marBottom w:val="0"/>
      <w:divBdr>
        <w:top w:val="none" w:sz="0" w:space="0" w:color="auto"/>
        <w:left w:val="none" w:sz="0" w:space="0" w:color="auto"/>
        <w:bottom w:val="none" w:sz="0" w:space="0" w:color="auto"/>
        <w:right w:val="none" w:sz="0" w:space="0" w:color="auto"/>
      </w:divBdr>
    </w:div>
    <w:div w:id="325010704">
      <w:bodyDiv w:val="1"/>
      <w:marLeft w:val="0"/>
      <w:marRight w:val="0"/>
      <w:marTop w:val="0"/>
      <w:marBottom w:val="0"/>
      <w:divBdr>
        <w:top w:val="none" w:sz="0" w:space="0" w:color="auto"/>
        <w:left w:val="none" w:sz="0" w:space="0" w:color="auto"/>
        <w:bottom w:val="none" w:sz="0" w:space="0" w:color="auto"/>
        <w:right w:val="none" w:sz="0" w:space="0" w:color="auto"/>
      </w:divBdr>
    </w:div>
    <w:div w:id="329524987">
      <w:bodyDiv w:val="1"/>
      <w:marLeft w:val="0"/>
      <w:marRight w:val="0"/>
      <w:marTop w:val="0"/>
      <w:marBottom w:val="0"/>
      <w:divBdr>
        <w:top w:val="none" w:sz="0" w:space="0" w:color="auto"/>
        <w:left w:val="none" w:sz="0" w:space="0" w:color="auto"/>
        <w:bottom w:val="none" w:sz="0" w:space="0" w:color="auto"/>
        <w:right w:val="none" w:sz="0" w:space="0" w:color="auto"/>
      </w:divBdr>
    </w:div>
    <w:div w:id="339504178">
      <w:bodyDiv w:val="1"/>
      <w:marLeft w:val="0"/>
      <w:marRight w:val="0"/>
      <w:marTop w:val="0"/>
      <w:marBottom w:val="0"/>
      <w:divBdr>
        <w:top w:val="none" w:sz="0" w:space="0" w:color="auto"/>
        <w:left w:val="none" w:sz="0" w:space="0" w:color="auto"/>
        <w:bottom w:val="none" w:sz="0" w:space="0" w:color="auto"/>
        <w:right w:val="none" w:sz="0" w:space="0" w:color="auto"/>
      </w:divBdr>
    </w:div>
    <w:div w:id="350110052">
      <w:bodyDiv w:val="1"/>
      <w:marLeft w:val="0"/>
      <w:marRight w:val="0"/>
      <w:marTop w:val="0"/>
      <w:marBottom w:val="0"/>
      <w:divBdr>
        <w:top w:val="none" w:sz="0" w:space="0" w:color="auto"/>
        <w:left w:val="none" w:sz="0" w:space="0" w:color="auto"/>
        <w:bottom w:val="none" w:sz="0" w:space="0" w:color="auto"/>
        <w:right w:val="none" w:sz="0" w:space="0" w:color="auto"/>
      </w:divBdr>
    </w:div>
    <w:div w:id="358746334">
      <w:bodyDiv w:val="1"/>
      <w:marLeft w:val="0"/>
      <w:marRight w:val="0"/>
      <w:marTop w:val="0"/>
      <w:marBottom w:val="0"/>
      <w:divBdr>
        <w:top w:val="none" w:sz="0" w:space="0" w:color="auto"/>
        <w:left w:val="none" w:sz="0" w:space="0" w:color="auto"/>
        <w:bottom w:val="none" w:sz="0" w:space="0" w:color="auto"/>
        <w:right w:val="none" w:sz="0" w:space="0" w:color="auto"/>
      </w:divBdr>
    </w:div>
    <w:div w:id="365058293">
      <w:bodyDiv w:val="1"/>
      <w:marLeft w:val="0"/>
      <w:marRight w:val="0"/>
      <w:marTop w:val="0"/>
      <w:marBottom w:val="0"/>
      <w:divBdr>
        <w:top w:val="none" w:sz="0" w:space="0" w:color="auto"/>
        <w:left w:val="none" w:sz="0" w:space="0" w:color="auto"/>
        <w:bottom w:val="none" w:sz="0" w:space="0" w:color="auto"/>
        <w:right w:val="none" w:sz="0" w:space="0" w:color="auto"/>
      </w:divBdr>
    </w:div>
    <w:div w:id="365523709">
      <w:bodyDiv w:val="1"/>
      <w:marLeft w:val="0"/>
      <w:marRight w:val="0"/>
      <w:marTop w:val="0"/>
      <w:marBottom w:val="0"/>
      <w:divBdr>
        <w:top w:val="none" w:sz="0" w:space="0" w:color="auto"/>
        <w:left w:val="none" w:sz="0" w:space="0" w:color="auto"/>
        <w:bottom w:val="none" w:sz="0" w:space="0" w:color="auto"/>
        <w:right w:val="none" w:sz="0" w:space="0" w:color="auto"/>
      </w:divBdr>
    </w:div>
    <w:div w:id="369497278">
      <w:bodyDiv w:val="1"/>
      <w:marLeft w:val="0"/>
      <w:marRight w:val="0"/>
      <w:marTop w:val="0"/>
      <w:marBottom w:val="0"/>
      <w:divBdr>
        <w:top w:val="none" w:sz="0" w:space="0" w:color="auto"/>
        <w:left w:val="none" w:sz="0" w:space="0" w:color="auto"/>
        <w:bottom w:val="none" w:sz="0" w:space="0" w:color="auto"/>
        <w:right w:val="none" w:sz="0" w:space="0" w:color="auto"/>
      </w:divBdr>
    </w:div>
    <w:div w:id="372466384">
      <w:bodyDiv w:val="1"/>
      <w:marLeft w:val="0"/>
      <w:marRight w:val="0"/>
      <w:marTop w:val="0"/>
      <w:marBottom w:val="0"/>
      <w:divBdr>
        <w:top w:val="none" w:sz="0" w:space="0" w:color="auto"/>
        <w:left w:val="none" w:sz="0" w:space="0" w:color="auto"/>
        <w:bottom w:val="none" w:sz="0" w:space="0" w:color="auto"/>
        <w:right w:val="none" w:sz="0" w:space="0" w:color="auto"/>
      </w:divBdr>
    </w:div>
    <w:div w:id="381170416">
      <w:bodyDiv w:val="1"/>
      <w:marLeft w:val="0"/>
      <w:marRight w:val="0"/>
      <w:marTop w:val="0"/>
      <w:marBottom w:val="0"/>
      <w:divBdr>
        <w:top w:val="none" w:sz="0" w:space="0" w:color="auto"/>
        <w:left w:val="none" w:sz="0" w:space="0" w:color="auto"/>
        <w:bottom w:val="none" w:sz="0" w:space="0" w:color="auto"/>
        <w:right w:val="none" w:sz="0" w:space="0" w:color="auto"/>
      </w:divBdr>
      <w:divsChild>
        <w:div w:id="1823345861">
          <w:marLeft w:val="0"/>
          <w:marRight w:val="0"/>
          <w:marTop w:val="0"/>
          <w:marBottom w:val="561"/>
          <w:divBdr>
            <w:top w:val="none" w:sz="0" w:space="0" w:color="auto"/>
            <w:left w:val="none" w:sz="0" w:space="0" w:color="auto"/>
            <w:bottom w:val="none" w:sz="0" w:space="0" w:color="auto"/>
            <w:right w:val="none" w:sz="0" w:space="0" w:color="auto"/>
          </w:divBdr>
        </w:div>
      </w:divsChild>
    </w:div>
    <w:div w:id="381489555">
      <w:bodyDiv w:val="1"/>
      <w:marLeft w:val="0"/>
      <w:marRight w:val="0"/>
      <w:marTop w:val="0"/>
      <w:marBottom w:val="0"/>
      <w:divBdr>
        <w:top w:val="none" w:sz="0" w:space="0" w:color="auto"/>
        <w:left w:val="none" w:sz="0" w:space="0" w:color="auto"/>
        <w:bottom w:val="none" w:sz="0" w:space="0" w:color="auto"/>
        <w:right w:val="none" w:sz="0" w:space="0" w:color="auto"/>
      </w:divBdr>
    </w:div>
    <w:div w:id="389959406">
      <w:bodyDiv w:val="1"/>
      <w:marLeft w:val="0"/>
      <w:marRight w:val="0"/>
      <w:marTop w:val="0"/>
      <w:marBottom w:val="0"/>
      <w:divBdr>
        <w:top w:val="none" w:sz="0" w:space="0" w:color="auto"/>
        <w:left w:val="none" w:sz="0" w:space="0" w:color="auto"/>
        <w:bottom w:val="none" w:sz="0" w:space="0" w:color="auto"/>
        <w:right w:val="none" w:sz="0" w:space="0" w:color="auto"/>
      </w:divBdr>
    </w:div>
    <w:div w:id="394813478">
      <w:bodyDiv w:val="1"/>
      <w:marLeft w:val="0"/>
      <w:marRight w:val="0"/>
      <w:marTop w:val="0"/>
      <w:marBottom w:val="0"/>
      <w:divBdr>
        <w:top w:val="none" w:sz="0" w:space="0" w:color="auto"/>
        <w:left w:val="none" w:sz="0" w:space="0" w:color="auto"/>
        <w:bottom w:val="none" w:sz="0" w:space="0" w:color="auto"/>
        <w:right w:val="none" w:sz="0" w:space="0" w:color="auto"/>
      </w:divBdr>
    </w:div>
    <w:div w:id="399521720">
      <w:bodyDiv w:val="1"/>
      <w:marLeft w:val="0"/>
      <w:marRight w:val="0"/>
      <w:marTop w:val="0"/>
      <w:marBottom w:val="0"/>
      <w:divBdr>
        <w:top w:val="none" w:sz="0" w:space="0" w:color="auto"/>
        <w:left w:val="none" w:sz="0" w:space="0" w:color="auto"/>
        <w:bottom w:val="none" w:sz="0" w:space="0" w:color="auto"/>
        <w:right w:val="none" w:sz="0" w:space="0" w:color="auto"/>
      </w:divBdr>
    </w:div>
    <w:div w:id="405540079">
      <w:bodyDiv w:val="1"/>
      <w:marLeft w:val="0"/>
      <w:marRight w:val="0"/>
      <w:marTop w:val="0"/>
      <w:marBottom w:val="0"/>
      <w:divBdr>
        <w:top w:val="none" w:sz="0" w:space="0" w:color="auto"/>
        <w:left w:val="none" w:sz="0" w:space="0" w:color="auto"/>
        <w:bottom w:val="none" w:sz="0" w:space="0" w:color="auto"/>
        <w:right w:val="none" w:sz="0" w:space="0" w:color="auto"/>
      </w:divBdr>
    </w:div>
    <w:div w:id="411969280">
      <w:bodyDiv w:val="1"/>
      <w:marLeft w:val="0"/>
      <w:marRight w:val="0"/>
      <w:marTop w:val="0"/>
      <w:marBottom w:val="0"/>
      <w:divBdr>
        <w:top w:val="none" w:sz="0" w:space="0" w:color="auto"/>
        <w:left w:val="none" w:sz="0" w:space="0" w:color="auto"/>
        <w:bottom w:val="none" w:sz="0" w:space="0" w:color="auto"/>
        <w:right w:val="none" w:sz="0" w:space="0" w:color="auto"/>
      </w:divBdr>
    </w:div>
    <w:div w:id="413205730">
      <w:bodyDiv w:val="1"/>
      <w:marLeft w:val="0"/>
      <w:marRight w:val="0"/>
      <w:marTop w:val="0"/>
      <w:marBottom w:val="0"/>
      <w:divBdr>
        <w:top w:val="none" w:sz="0" w:space="0" w:color="auto"/>
        <w:left w:val="none" w:sz="0" w:space="0" w:color="auto"/>
        <w:bottom w:val="none" w:sz="0" w:space="0" w:color="auto"/>
        <w:right w:val="none" w:sz="0" w:space="0" w:color="auto"/>
      </w:divBdr>
    </w:div>
    <w:div w:id="458913781">
      <w:bodyDiv w:val="1"/>
      <w:marLeft w:val="0"/>
      <w:marRight w:val="0"/>
      <w:marTop w:val="0"/>
      <w:marBottom w:val="0"/>
      <w:divBdr>
        <w:top w:val="none" w:sz="0" w:space="0" w:color="auto"/>
        <w:left w:val="none" w:sz="0" w:space="0" w:color="auto"/>
        <w:bottom w:val="none" w:sz="0" w:space="0" w:color="auto"/>
        <w:right w:val="none" w:sz="0" w:space="0" w:color="auto"/>
      </w:divBdr>
    </w:div>
    <w:div w:id="474683573">
      <w:bodyDiv w:val="1"/>
      <w:marLeft w:val="0"/>
      <w:marRight w:val="0"/>
      <w:marTop w:val="0"/>
      <w:marBottom w:val="0"/>
      <w:divBdr>
        <w:top w:val="none" w:sz="0" w:space="0" w:color="auto"/>
        <w:left w:val="none" w:sz="0" w:space="0" w:color="auto"/>
        <w:bottom w:val="none" w:sz="0" w:space="0" w:color="auto"/>
        <w:right w:val="none" w:sz="0" w:space="0" w:color="auto"/>
      </w:divBdr>
    </w:div>
    <w:div w:id="484007231">
      <w:bodyDiv w:val="1"/>
      <w:marLeft w:val="0"/>
      <w:marRight w:val="0"/>
      <w:marTop w:val="0"/>
      <w:marBottom w:val="0"/>
      <w:divBdr>
        <w:top w:val="none" w:sz="0" w:space="0" w:color="auto"/>
        <w:left w:val="none" w:sz="0" w:space="0" w:color="auto"/>
        <w:bottom w:val="none" w:sz="0" w:space="0" w:color="auto"/>
        <w:right w:val="none" w:sz="0" w:space="0" w:color="auto"/>
      </w:divBdr>
    </w:div>
    <w:div w:id="503713722">
      <w:bodyDiv w:val="1"/>
      <w:marLeft w:val="0"/>
      <w:marRight w:val="0"/>
      <w:marTop w:val="0"/>
      <w:marBottom w:val="0"/>
      <w:divBdr>
        <w:top w:val="none" w:sz="0" w:space="0" w:color="auto"/>
        <w:left w:val="none" w:sz="0" w:space="0" w:color="auto"/>
        <w:bottom w:val="none" w:sz="0" w:space="0" w:color="auto"/>
        <w:right w:val="none" w:sz="0" w:space="0" w:color="auto"/>
      </w:divBdr>
    </w:div>
    <w:div w:id="522323680">
      <w:bodyDiv w:val="1"/>
      <w:marLeft w:val="0"/>
      <w:marRight w:val="0"/>
      <w:marTop w:val="0"/>
      <w:marBottom w:val="0"/>
      <w:divBdr>
        <w:top w:val="none" w:sz="0" w:space="0" w:color="auto"/>
        <w:left w:val="none" w:sz="0" w:space="0" w:color="auto"/>
        <w:bottom w:val="none" w:sz="0" w:space="0" w:color="auto"/>
        <w:right w:val="none" w:sz="0" w:space="0" w:color="auto"/>
      </w:divBdr>
    </w:div>
    <w:div w:id="525295092">
      <w:bodyDiv w:val="1"/>
      <w:marLeft w:val="0"/>
      <w:marRight w:val="0"/>
      <w:marTop w:val="0"/>
      <w:marBottom w:val="0"/>
      <w:divBdr>
        <w:top w:val="none" w:sz="0" w:space="0" w:color="auto"/>
        <w:left w:val="none" w:sz="0" w:space="0" w:color="auto"/>
        <w:bottom w:val="none" w:sz="0" w:space="0" w:color="auto"/>
        <w:right w:val="none" w:sz="0" w:space="0" w:color="auto"/>
      </w:divBdr>
    </w:div>
    <w:div w:id="527449806">
      <w:bodyDiv w:val="1"/>
      <w:marLeft w:val="0"/>
      <w:marRight w:val="0"/>
      <w:marTop w:val="0"/>
      <w:marBottom w:val="0"/>
      <w:divBdr>
        <w:top w:val="none" w:sz="0" w:space="0" w:color="auto"/>
        <w:left w:val="none" w:sz="0" w:space="0" w:color="auto"/>
        <w:bottom w:val="none" w:sz="0" w:space="0" w:color="auto"/>
        <w:right w:val="none" w:sz="0" w:space="0" w:color="auto"/>
      </w:divBdr>
    </w:div>
    <w:div w:id="528876702">
      <w:bodyDiv w:val="1"/>
      <w:marLeft w:val="0"/>
      <w:marRight w:val="0"/>
      <w:marTop w:val="0"/>
      <w:marBottom w:val="0"/>
      <w:divBdr>
        <w:top w:val="none" w:sz="0" w:space="0" w:color="auto"/>
        <w:left w:val="none" w:sz="0" w:space="0" w:color="auto"/>
        <w:bottom w:val="none" w:sz="0" w:space="0" w:color="auto"/>
        <w:right w:val="none" w:sz="0" w:space="0" w:color="auto"/>
      </w:divBdr>
    </w:div>
    <w:div w:id="531185502">
      <w:bodyDiv w:val="1"/>
      <w:marLeft w:val="0"/>
      <w:marRight w:val="0"/>
      <w:marTop w:val="0"/>
      <w:marBottom w:val="0"/>
      <w:divBdr>
        <w:top w:val="none" w:sz="0" w:space="0" w:color="auto"/>
        <w:left w:val="none" w:sz="0" w:space="0" w:color="auto"/>
        <w:bottom w:val="none" w:sz="0" w:space="0" w:color="auto"/>
        <w:right w:val="none" w:sz="0" w:space="0" w:color="auto"/>
      </w:divBdr>
    </w:div>
    <w:div w:id="533734196">
      <w:bodyDiv w:val="1"/>
      <w:marLeft w:val="0"/>
      <w:marRight w:val="0"/>
      <w:marTop w:val="0"/>
      <w:marBottom w:val="0"/>
      <w:divBdr>
        <w:top w:val="none" w:sz="0" w:space="0" w:color="auto"/>
        <w:left w:val="none" w:sz="0" w:space="0" w:color="auto"/>
        <w:bottom w:val="none" w:sz="0" w:space="0" w:color="auto"/>
        <w:right w:val="none" w:sz="0" w:space="0" w:color="auto"/>
      </w:divBdr>
    </w:div>
    <w:div w:id="535238496">
      <w:bodyDiv w:val="1"/>
      <w:marLeft w:val="0"/>
      <w:marRight w:val="0"/>
      <w:marTop w:val="0"/>
      <w:marBottom w:val="0"/>
      <w:divBdr>
        <w:top w:val="none" w:sz="0" w:space="0" w:color="auto"/>
        <w:left w:val="none" w:sz="0" w:space="0" w:color="auto"/>
        <w:bottom w:val="none" w:sz="0" w:space="0" w:color="auto"/>
        <w:right w:val="none" w:sz="0" w:space="0" w:color="auto"/>
      </w:divBdr>
    </w:div>
    <w:div w:id="536088091">
      <w:bodyDiv w:val="1"/>
      <w:marLeft w:val="0"/>
      <w:marRight w:val="0"/>
      <w:marTop w:val="0"/>
      <w:marBottom w:val="0"/>
      <w:divBdr>
        <w:top w:val="none" w:sz="0" w:space="0" w:color="auto"/>
        <w:left w:val="none" w:sz="0" w:space="0" w:color="auto"/>
        <w:bottom w:val="none" w:sz="0" w:space="0" w:color="auto"/>
        <w:right w:val="none" w:sz="0" w:space="0" w:color="auto"/>
      </w:divBdr>
      <w:divsChild>
        <w:div w:id="68164534">
          <w:marLeft w:val="0"/>
          <w:marRight w:val="0"/>
          <w:marTop w:val="0"/>
          <w:marBottom w:val="0"/>
          <w:divBdr>
            <w:top w:val="none" w:sz="0" w:space="0" w:color="auto"/>
            <w:left w:val="none" w:sz="0" w:space="0" w:color="auto"/>
            <w:bottom w:val="none" w:sz="0" w:space="0" w:color="auto"/>
            <w:right w:val="none" w:sz="0" w:space="0" w:color="auto"/>
          </w:divBdr>
          <w:divsChild>
            <w:div w:id="10269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982">
      <w:bodyDiv w:val="1"/>
      <w:marLeft w:val="0"/>
      <w:marRight w:val="0"/>
      <w:marTop w:val="0"/>
      <w:marBottom w:val="0"/>
      <w:divBdr>
        <w:top w:val="none" w:sz="0" w:space="0" w:color="auto"/>
        <w:left w:val="none" w:sz="0" w:space="0" w:color="auto"/>
        <w:bottom w:val="none" w:sz="0" w:space="0" w:color="auto"/>
        <w:right w:val="none" w:sz="0" w:space="0" w:color="auto"/>
      </w:divBdr>
      <w:divsChild>
        <w:div w:id="702948159">
          <w:marLeft w:val="0"/>
          <w:marRight w:val="0"/>
          <w:marTop w:val="0"/>
          <w:marBottom w:val="120"/>
          <w:divBdr>
            <w:top w:val="none" w:sz="0" w:space="0" w:color="auto"/>
            <w:left w:val="none" w:sz="0" w:space="0" w:color="auto"/>
            <w:bottom w:val="none" w:sz="0" w:space="0" w:color="auto"/>
            <w:right w:val="none" w:sz="0" w:space="0" w:color="auto"/>
          </w:divBdr>
          <w:divsChild>
            <w:div w:id="16607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2564">
      <w:bodyDiv w:val="1"/>
      <w:marLeft w:val="0"/>
      <w:marRight w:val="0"/>
      <w:marTop w:val="0"/>
      <w:marBottom w:val="0"/>
      <w:divBdr>
        <w:top w:val="none" w:sz="0" w:space="0" w:color="auto"/>
        <w:left w:val="none" w:sz="0" w:space="0" w:color="auto"/>
        <w:bottom w:val="none" w:sz="0" w:space="0" w:color="auto"/>
        <w:right w:val="none" w:sz="0" w:space="0" w:color="auto"/>
      </w:divBdr>
    </w:div>
    <w:div w:id="580523433">
      <w:bodyDiv w:val="1"/>
      <w:marLeft w:val="0"/>
      <w:marRight w:val="0"/>
      <w:marTop w:val="0"/>
      <w:marBottom w:val="0"/>
      <w:divBdr>
        <w:top w:val="none" w:sz="0" w:space="0" w:color="auto"/>
        <w:left w:val="none" w:sz="0" w:space="0" w:color="auto"/>
        <w:bottom w:val="none" w:sz="0" w:space="0" w:color="auto"/>
        <w:right w:val="none" w:sz="0" w:space="0" w:color="auto"/>
      </w:divBdr>
    </w:div>
    <w:div w:id="581914603">
      <w:bodyDiv w:val="1"/>
      <w:marLeft w:val="0"/>
      <w:marRight w:val="0"/>
      <w:marTop w:val="0"/>
      <w:marBottom w:val="0"/>
      <w:divBdr>
        <w:top w:val="none" w:sz="0" w:space="0" w:color="auto"/>
        <w:left w:val="none" w:sz="0" w:space="0" w:color="auto"/>
        <w:bottom w:val="none" w:sz="0" w:space="0" w:color="auto"/>
        <w:right w:val="none" w:sz="0" w:space="0" w:color="auto"/>
      </w:divBdr>
    </w:div>
    <w:div w:id="582682791">
      <w:bodyDiv w:val="1"/>
      <w:marLeft w:val="0"/>
      <w:marRight w:val="0"/>
      <w:marTop w:val="0"/>
      <w:marBottom w:val="0"/>
      <w:divBdr>
        <w:top w:val="none" w:sz="0" w:space="0" w:color="auto"/>
        <w:left w:val="none" w:sz="0" w:space="0" w:color="auto"/>
        <w:bottom w:val="none" w:sz="0" w:space="0" w:color="auto"/>
        <w:right w:val="none" w:sz="0" w:space="0" w:color="auto"/>
      </w:divBdr>
    </w:div>
    <w:div w:id="586886381">
      <w:bodyDiv w:val="1"/>
      <w:marLeft w:val="0"/>
      <w:marRight w:val="0"/>
      <w:marTop w:val="0"/>
      <w:marBottom w:val="0"/>
      <w:divBdr>
        <w:top w:val="none" w:sz="0" w:space="0" w:color="auto"/>
        <w:left w:val="none" w:sz="0" w:space="0" w:color="auto"/>
        <w:bottom w:val="none" w:sz="0" w:space="0" w:color="auto"/>
        <w:right w:val="none" w:sz="0" w:space="0" w:color="auto"/>
      </w:divBdr>
    </w:div>
    <w:div w:id="587542173">
      <w:bodyDiv w:val="1"/>
      <w:marLeft w:val="0"/>
      <w:marRight w:val="0"/>
      <w:marTop w:val="0"/>
      <w:marBottom w:val="0"/>
      <w:divBdr>
        <w:top w:val="none" w:sz="0" w:space="0" w:color="auto"/>
        <w:left w:val="none" w:sz="0" w:space="0" w:color="auto"/>
        <w:bottom w:val="none" w:sz="0" w:space="0" w:color="auto"/>
        <w:right w:val="none" w:sz="0" w:space="0" w:color="auto"/>
      </w:divBdr>
    </w:div>
    <w:div w:id="606274172">
      <w:bodyDiv w:val="1"/>
      <w:marLeft w:val="0"/>
      <w:marRight w:val="0"/>
      <w:marTop w:val="0"/>
      <w:marBottom w:val="0"/>
      <w:divBdr>
        <w:top w:val="none" w:sz="0" w:space="0" w:color="auto"/>
        <w:left w:val="none" w:sz="0" w:space="0" w:color="auto"/>
        <w:bottom w:val="none" w:sz="0" w:space="0" w:color="auto"/>
        <w:right w:val="none" w:sz="0" w:space="0" w:color="auto"/>
      </w:divBdr>
    </w:div>
    <w:div w:id="608122005">
      <w:bodyDiv w:val="1"/>
      <w:marLeft w:val="0"/>
      <w:marRight w:val="0"/>
      <w:marTop w:val="0"/>
      <w:marBottom w:val="0"/>
      <w:divBdr>
        <w:top w:val="none" w:sz="0" w:space="0" w:color="auto"/>
        <w:left w:val="none" w:sz="0" w:space="0" w:color="auto"/>
        <w:bottom w:val="none" w:sz="0" w:space="0" w:color="auto"/>
        <w:right w:val="none" w:sz="0" w:space="0" w:color="auto"/>
      </w:divBdr>
    </w:div>
    <w:div w:id="610429462">
      <w:bodyDiv w:val="1"/>
      <w:marLeft w:val="0"/>
      <w:marRight w:val="0"/>
      <w:marTop w:val="0"/>
      <w:marBottom w:val="0"/>
      <w:divBdr>
        <w:top w:val="none" w:sz="0" w:space="0" w:color="auto"/>
        <w:left w:val="none" w:sz="0" w:space="0" w:color="auto"/>
        <w:bottom w:val="none" w:sz="0" w:space="0" w:color="auto"/>
        <w:right w:val="none" w:sz="0" w:space="0" w:color="auto"/>
      </w:divBdr>
    </w:div>
    <w:div w:id="614563497">
      <w:bodyDiv w:val="1"/>
      <w:marLeft w:val="0"/>
      <w:marRight w:val="0"/>
      <w:marTop w:val="0"/>
      <w:marBottom w:val="0"/>
      <w:divBdr>
        <w:top w:val="none" w:sz="0" w:space="0" w:color="auto"/>
        <w:left w:val="none" w:sz="0" w:space="0" w:color="auto"/>
        <w:bottom w:val="none" w:sz="0" w:space="0" w:color="auto"/>
        <w:right w:val="none" w:sz="0" w:space="0" w:color="auto"/>
      </w:divBdr>
    </w:div>
    <w:div w:id="635454653">
      <w:bodyDiv w:val="1"/>
      <w:marLeft w:val="0"/>
      <w:marRight w:val="0"/>
      <w:marTop w:val="0"/>
      <w:marBottom w:val="0"/>
      <w:divBdr>
        <w:top w:val="none" w:sz="0" w:space="0" w:color="auto"/>
        <w:left w:val="none" w:sz="0" w:space="0" w:color="auto"/>
        <w:bottom w:val="none" w:sz="0" w:space="0" w:color="auto"/>
        <w:right w:val="none" w:sz="0" w:space="0" w:color="auto"/>
      </w:divBdr>
    </w:div>
    <w:div w:id="638923189">
      <w:bodyDiv w:val="1"/>
      <w:marLeft w:val="0"/>
      <w:marRight w:val="0"/>
      <w:marTop w:val="0"/>
      <w:marBottom w:val="0"/>
      <w:divBdr>
        <w:top w:val="none" w:sz="0" w:space="0" w:color="auto"/>
        <w:left w:val="none" w:sz="0" w:space="0" w:color="auto"/>
        <w:bottom w:val="none" w:sz="0" w:space="0" w:color="auto"/>
        <w:right w:val="none" w:sz="0" w:space="0" w:color="auto"/>
      </w:divBdr>
    </w:div>
    <w:div w:id="656617782">
      <w:bodyDiv w:val="1"/>
      <w:marLeft w:val="0"/>
      <w:marRight w:val="0"/>
      <w:marTop w:val="0"/>
      <w:marBottom w:val="0"/>
      <w:divBdr>
        <w:top w:val="none" w:sz="0" w:space="0" w:color="auto"/>
        <w:left w:val="none" w:sz="0" w:space="0" w:color="auto"/>
        <w:bottom w:val="none" w:sz="0" w:space="0" w:color="auto"/>
        <w:right w:val="none" w:sz="0" w:space="0" w:color="auto"/>
      </w:divBdr>
    </w:div>
    <w:div w:id="658775087">
      <w:bodyDiv w:val="1"/>
      <w:marLeft w:val="0"/>
      <w:marRight w:val="0"/>
      <w:marTop w:val="0"/>
      <w:marBottom w:val="0"/>
      <w:divBdr>
        <w:top w:val="none" w:sz="0" w:space="0" w:color="auto"/>
        <w:left w:val="none" w:sz="0" w:space="0" w:color="auto"/>
        <w:bottom w:val="none" w:sz="0" w:space="0" w:color="auto"/>
        <w:right w:val="none" w:sz="0" w:space="0" w:color="auto"/>
      </w:divBdr>
    </w:div>
    <w:div w:id="662198858">
      <w:bodyDiv w:val="1"/>
      <w:marLeft w:val="0"/>
      <w:marRight w:val="0"/>
      <w:marTop w:val="0"/>
      <w:marBottom w:val="0"/>
      <w:divBdr>
        <w:top w:val="none" w:sz="0" w:space="0" w:color="auto"/>
        <w:left w:val="none" w:sz="0" w:space="0" w:color="auto"/>
        <w:bottom w:val="none" w:sz="0" w:space="0" w:color="auto"/>
        <w:right w:val="none" w:sz="0" w:space="0" w:color="auto"/>
      </w:divBdr>
    </w:div>
    <w:div w:id="666060960">
      <w:bodyDiv w:val="1"/>
      <w:marLeft w:val="0"/>
      <w:marRight w:val="0"/>
      <w:marTop w:val="0"/>
      <w:marBottom w:val="0"/>
      <w:divBdr>
        <w:top w:val="none" w:sz="0" w:space="0" w:color="auto"/>
        <w:left w:val="none" w:sz="0" w:space="0" w:color="auto"/>
        <w:bottom w:val="none" w:sz="0" w:space="0" w:color="auto"/>
        <w:right w:val="none" w:sz="0" w:space="0" w:color="auto"/>
      </w:divBdr>
      <w:divsChild>
        <w:div w:id="254553005">
          <w:marLeft w:val="0"/>
          <w:marRight w:val="0"/>
          <w:marTop w:val="0"/>
          <w:marBottom w:val="0"/>
          <w:divBdr>
            <w:top w:val="none" w:sz="0" w:space="0" w:color="auto"/>
            <w:left w:val="none" w:sz="0" w:space="0" w:color="auto"/>
            <w:bottom w:val="none" w:sz="0" w:space="0" w:color="auto"/>
            <w:right w:val="none" w:sz="0" w:space="0" w:color="auto"/>
          </w:divBdr>
        </w:div>
      </w:divsChild>
    </w:div>
    <w:div w:id="672270302">
      <w:bodyDiv w:val="1"/>
      <w:marLeft w:val="0"/>
      <w:marRight w:val="0"/>
      <w:marTop w:val="0"/>
      <w:marBottom w:val="0"/>
      <w:divBdr>
        <w:top w:val="none" w:sz="0" w:space="0" w:color="auto"/>
        <w:left w:val="none" w:sz="0" w:space="0" w:color="auto"/>
        <w:bottom w:val="none" w:sz="0" w:space="0" w:color="auto"/>
        <w:right w:val="none" w:sz="0" w:space="0" w:color="auto"/>
      </w:divBdr>
    </w:div>
    <w:div w:id="672802058">
      <w:bodyDiv w:val="1"/>
      <w:marLeft w:val="0"/>
      <w:marRight w:val="0"/>
      <w:marTop w:val="0"/>
      <w:marBottom w:val="0"/>
      <w:divBdr>
        <w:top w:val="none" w:sz="0" w:space="0" w:color="auto"/>
        <w:left w:val="none" w:sz="0" w:space="0" w:color="auto"/>
        <w:bottom w:val="none" w:sz="0" w:space="0" w:color="auto"/>
        <w:right w:val="none" w:sz="0" w:space="0" w:color="auto"/>
      </w:divBdr>
    </w:div>
    <w:div w:id="677392910">
      <w:bodyDiv w:val="1"/>
      <w:marLeft w:val="0"/>
      <w:marRight w:val="0"/>
      <w:marTop w:val="0"/>
      <w:marBottom w:val="0"/>
      <w:divBdr>
        <w:top w:val="none" w:sz="0" w:space="0" w:color="auto"/>
        <w:left w:val="none" w:sz="0" w:space="0" w:color="auto"/>
        <w:bottom w:val="none" w:sz="0" w:space="0" w:color="auto"/>
        <w:right w:val="none" w:sz="0" w:space="0" w:color="auto"/>
      </w:divBdr>
    </w:div>
    <w:div w:id="680936531">
      <w:bodyDiv w:val="1"/>
      <w:marLeft w:val="0"/>
      <w:marRight w:val="0"/>
      <w:marTop w:val="0"/>
      <w:marBottom w:val="0"/>
      <w:divBdr>
        <w:top w:val="none" w:sz="0" w:space="0" w:color="auto"/>
        <w:left w:val="none" w:sz="0" w:space="0" w:color="auto"/>
        <w:bottom w:val="none" w:sz="0" w:space="0" w:color="auto"/>
        <w:right w:val="none" w:sz="0" w:space="0" w:color="auto"/>
      </w:divBdr>
    </w:div>
    <w:div w:id="681322634">
      <w:bodyDiv w:val="1"/>
      <w:marLeft w:val="0"/>
      <w:marRight w:val="0"/>
      <w:marTop w:val="0"/>
      <w:marBottom w:val="0"/>
      <w:divBdr>
        <w:top w:val="none" w:sz="0" w:space="0" w:color="auto"/>
        <w:left w:val="none" w:sz="0" w:space="0" w:color="auto"/>
        <w:bottom w:val="none" w:sz="0" w:space="0" w:color="auto"/>
        <w:right w:val="none" w:sz="0" w:space="0" w:color="auto"/>
      </w:divBdr>
    </w:div>
    <w:div w:id="687027832">
      <w:bodyDiv w:val="1"/>
      <w:marLeft w:val="0"/>
      <w:marRight w:val="0"/>
      <w:marTop w:val="0"/>
      <w:marBottom w:val="0"/>
      <w:divBdr>
        <w:top w:val="none" w:sz="0" w:space="0" w:color="auto"/>
        <w:left w:val="none" w:sz="0" w:space="0" w:color="auto"/>
        <w:bottom w:val="none" w:sz="0" w:space="0" w:color="auto"/>
        <w:right w:val="none" w:sz="0" w:space="0" w:color="auto"/>
      </w:divBdr>
    </w:div>
    <w:div w:id="688530988">
      <w:bodyDiv w:val="1"/>
      <w:marLeft w:val="0"/>
      <w:marRight w:val="0"/>
      <w:marTop w:val="0"/>
      <w:marBottom w:val="0"/>
      <w:divBdr>
        <w:top w:val="none" w:sz="0" w:space="0" w:color="auto"/>
        <w:left w:val="none" w:sz="0" w:space="0" w:color="auto"/>
        <w:bottom w:val="none" w:sz="0" w:space="0" w:color="auto"/>
        <w:right w:val="none" w:sz="0" w:space="0" w:color="auto"/>
      </w:divBdr>
    </w:div>
    <w:div w:id="702680046">
      <w:bodyDiv w:val="1"/>
      <w:marLeft w:val="0"/>
      <w:marRight w:val="0"/>
      <w:marTop w:val="0"/>
      <w:marBottom w:val="0"/>
      <w:divBdr>
        <w:top w:val="none" w:sz="0" w:space="0" w:color="auto"/>
        <w:left w:val="none" w:sz="0" w:space="0" w:color="auto"/>
        <w:bottom w:val="none" w:sz="0" w:space="0" w:color="auto"/>
        <w:right w:val="none" w:sz="0" w:space="0" w:color="auto"/>
      </w:divBdr>
    </w:div>
    <w:div w:id="703019150">
      <w:bodyDiv w:val="1"/>
      <w:marLeft w:val="0"/>
      <w:marRight w:val="0"/>
      <w:marTop w:val="0"/>
      <w:marBottom w:val="0"/>
      <w:divBdr>
        <w:top w:val="none" w:sz="0" w:space="0" w:color="auto"/>
        <w:left w:val="none" w:sz="0" w:space="0" w:color="auto"/>
        <w:bottom w:val="none" w:sz="0" w:space="0" w:color="auto"/>
        <w:right w:val="none" w:sz="0" w:space="0" w:color="auto"/>
      </w:divBdr>
    </w:div>
    <w:div w:id="707802269">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41147170">
      <w:bodyDiv w:val="1"/>
      <w:marLeft w:val="0"/>
      <w:marRight w:val="0"/>
      <w:marTop w:val="0"/>
      <w:marBottom w:val="0"/>
      <w:divBdr>
        <w:top w:val="none" w:sz="0" w:space="0" w:color="auto"/>
        <w:left w:val="none" w:sz="0" w:space="0" w:color="auto"/>
        <w:bottom w:val="none" w:sz="0" w:space="0" w:color="auto"/>
        <w:right w:val="none" w:sz="0" w:space="0" w:color="auto"/>
      </w:divBdr>
    </w:div>
    <w:div w:id="743336471">
      <w:bodyDiv w:val="1"/>
      <w:marLeft w:val="0"/>
      <w:marRight w:val="0"/>
      <w:marTop w:val="0"/>
      <w:marBottom w:val="0"/>
      <w:divBdr>
        <w:top w:val="none" w:sz="0" w:space="0" w:color="auto"/>
        <w:left w:val="none" w:sz="0" w:space="0" w:color="auto"/>
        <w:bottom w:val="none" w:sz="0" w:space="0" w:color="auto"/>
        <w:right w:val="none" w:sz="0" w:space="0" w:color="auto"/>
      </w:divBdr>
    </w:div>
    <w:div w:id="746193257">
      <w:bodyDiv w:val="1"/>
      <w:marLeft w:val="0"/>
      <w:marRight w:val="0"/>
      <w:marTop w:val="0"/>
      <w:marBottom w:val="0"/>
      <w:divBdr>
        <w:top w:val="none" w:sz="0" w:space="0" w:color="auto"/>
        <w:left w:val="none" w:sz="0" w:space="0" w:color="auto"/>
        <w:bottom w:val="none" w:sz="0" w:space="0" w:color="auto"/>
        <w:right w:val="none" w:sz="0" w:space="0" w:color="auto"/>
      </w:divBdr>
    </w:div>
    <w:div w:id="756362116">
      <w:bodyDiv w:val="1"/>
      <w:marLeft w:val="0"/>
      <w:marRight w:val="0"/>
      <w:marTop w:val="0"/>
      <w:marBottom w:val="0"/>
      <w:divBdr>
        <w:top w:val="none" w:sz="0" w:space="0" w:color="auto"/>
        <w:left w:val="none" w:sz="0" w:space="0" w:color="auto"/>
        <w:bottom w:val="none" w:sz="0" w:space="0" w:color="auto"/>
        <w:right w:val="none" w:sz="0" w:space="0" w:color="auto"/>
      </w:divBdr>
    </w:div>
    <w:div w:id="760491460">
      <w:bodyDiv w:val="1"/>
      <w:marLeft w:val="0"/>
      <w:marRight w:val="0"/>
      <w:marTop w:val="0"/>
      <w:marBottom w:val="0"/>
      <w:divBdr>
        <w:top w:val="none" w:sz="0" w:space="0" w:color="auto"/>
        <w:left w:val="none" w:sz="0" w:space="0" w:color="auto"/>
        <w:bottom w:val="none" w:sz="0" w:space="0" w:color="auto"/>
        <w:right w:val="none" w:sz="0" w:space="0" w:color="auto"/>
      </w:divBdr>
    </w:div>
    <w:div w:id="774447798">
      <w:bodyDiv w:val="1"/>
      <w:marLeft w:val="0"/>
      <w:marRight w:val="0"/>
      <w:marTop w:val="0"/>
      <w:marBottom w:val="0"/>
      <w:divBdr>
        <w:top w:val="none" w:sz="0" w:space="0" w:color="auto"/>
        <w:left w:val="none" w:sz="0" w:space="0" w:color="auto"/>
        <w:bottom w:val="none" w:sz="0" w:space="0" w:color="auto"/>
        <w:right w:val="none" w:sz="0" w:space="0" w:color="auto"/>
      </w:divBdr>
    </w:div>
    <w:div w:id="793864105">
      <w:bodyDiv w:val="1"/>
      <w:marLeft w:val="0"/>
      <w:marRight w:val="0"/>
      <w:marTop w:val="0"/>
      <w:marBottom w:val="0"/>
      <w:divBdr>
        <w:top w:val="none" w:sz="0" w:space="0" w:color="auto"/>
        <w:left w:val="none" w:sz="0" w:space="0" w:color="auto"/>
        <w:bottom w:val="none" w:sz="0" w:space="0" w:color="auto"/>
        <w:right w:val="none" w:sz="0" w:space="0" w:color="auto"/>
      </w:divBdr>
    </w:div>
    <w:div w:id="794833515">
      <w:bodyDiv w:val="1"/>
      <w:marLeft w:val="0"/>
      <w:marRight w:val="0"/>
      <w:marTop w:val="0"/>
      <w:marBottom w:val="0"/>
      <w:divBdr>
        <w:top w:val="none" w:sz="0" w:space="0" w:color="auto"/>
        <w:left w:val="none" w:sz="0" w:space="0" w:color="auto"/>
        <w:bottom w:val="none" w:sz="0" w:space="0" w:color="auto"/>
        <w:right w:val="none" w:sz="0" w:space="0" w:color="auto"/>
      </w:divBdr>
    </w:div>
    <w:div w:id="802237430">
      <w:bodyDiv w:val="1"/>
      <w:marLeft w:val="0"/>
      <w:marRight w:val="0"/>
      <w:marTop w:val="0"/>
      <w:marBottom w:val="0"/>
      <w:divBdr>
        <w:top w:val="none" w:sz="0" w:space="0" w:color="auto"/>
        <w:left w:val="none" w:sz="0" w:space="0" w:color="auto"/>
        <w:bottom w:val="none" w:sz="0" w:space="0" w:color="auto"/>
        <w:right w:val="none" w:sz="0" w:space="0" w:color="auto"/>
      </w:divBdr>
      <w:divsChild>
        <w:div w:id="1262227388">
          <w:marLeft w:val="0"/>
          <w:marRight w:val="0"/>
          <w:marTop w:val="0"/>
          <w:marBottom w:val="0"/>
          <w:divBdr>
            <w:top w:val="none" w:sz="0" w:space="0" w:color="auto"/>
            <w:left w:val="none" w:sz="0" w:space="0" w:color="auto"/>
            <w:bottom w:val="none" w:sz="0" w:space="0" w:color="auto"/>
            <w:right w:val="none" w:sz="0" w:space="0" w:color="auto"/>
          </w:divBdr>
          <w:divsChild>
            <w:div w:id="2074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1902">
      <w:bodyDiv w:val="1"/>
      <w:marLeft w:val="0"/>
      <w:marRight w:val="0"/>
      <w:marTop w:val="0"/>
      <w:marBottom w:val="0"/>
      <w:divBdr>
        <w:top w:val="none" w:sz="0" w:space="0" w:color="auto"/>
        <w:left w:val="none" w:sz="0" w:space="0" w:color="auto"/>
        <w:bottom w:val="none" w:sz="0" w:space="0" w:color="auto"/>
        <w:right w:val="none" w:sz="0" w:space="0" w:color="auto"/>
      </w:divBdr>
    </w:div>
    <w:div w:id="804543684">
      <w:bodyDiv w:val="1"/>
      <w:marLeft w:val="0"/>
      <w:marRight w:val="0"/>
      <w:marTop w:val="0"/>
      <w:marBottom w:val="0"/>
      <w:divBdr>
        <w:top w:val="none" w:sz="0" w:space="0" w:color="auto"/>
        <w:left w:val="none" w:sz="0" w:space="0" w:color="auto"/>
        <w:bottom w:val="none" w:sz="0" w:space="0" w:color="auto"/>
        <w:right w:val="none" w:sz="0" w:space="0" w:color="auto"/>
      </w:divBdr>
    </w:div>
    <w:div w:id="809983556">
      <w:bodyDiv w:val="1"/>
      <w:marLeft w:val="0"/>
      <w:marRight w:val="0"/>
      <w:marTop w:val="0"/>
      <w:marBottom w:val="0"/>
      <w:divBdr>
        <w:top w:val="none" w:sz="0" w:space="0" w:color="auto"/>
        <w:left w:val="none" w:sz="0" w:space="0" w:color="auto"/>
        <w:bottom w:val="none" w:sz="0" w:space="0" w:color="auto"/>
        <w:right w:val="none" w:sz="0" w:space="0" w:color="auto"/>
      </w:divBdr>
    </w:div>
    <w:div w:id="812410578">
      <w:bodyDiv w:val="1"/>
      <w:marLeft w:val="0"/>
      <w:marRight w:val="0"/>
      <w:marTop w:val="0"/>
      <w:marBottom w:val="0"/>
      <w:divBdr>
        <w:top w:val="none" w:sz="0" w:space="0" w:color="auto"/>
        <w:left w:val="none" w:sz="0" w:space="0" w:color="auto"/>
        <w:bottom w:val="none" w:sz="0" w:space="0" w:color="auto"/>
        <w:right w:val="none" w:sz="0" w:space="0" w:color="auto"/>
      </w:divBdr>
    </w:div>
    <w:div w:id="812411101">
      <w:bodyDiv w:val="1"/>
      <w:marLeft w:val="0"/>
      <w:marRight w:val="0"/>
      <w:marTop w:val="0"/>
      <w:marBottom w:val="0"/>
      <w:divBdr>
        <w:top w:val="none" w:sz="0" w:space="0" w:color="auto"/>
        <w:left w:val="none" w:sz="0" w:space="0" w:color="auto"/>
        <w:bottom w:val="none" w:sz="0" w:space="0" w:color="auto"/>
        <w:right w:val="none" w:sz="0" w:space="0" w:color="auto"/>
      </w:divBdr>
    </w:div>
    <w:div w:id="816730528">
      <w:bodyDiv w:val="1"/>
      <w:marLeft w:val="0"/>
      <w:marRight w:val="0"/>
      <w:marTop w:val="0"/>
      <w:marBottom w:val="0"/>
      <w:divBdr>
        <w:top w:val="none" w:sz="0" w:space="0" w:color="auto"/>
        <w:left w:val="none" w:sz="0" w:space="0" w:color="auto"/>
        <w:bottom w:val="none" w:sz="0" w:space="0" w:color="auto"/>
        <w:right w:val="none" w:sz="0" w:space="0" w:color="auto"/>
      </w:divBdr>
    </w:div>
    <w:div w:id="825975525">
      <w:bodyDiv w:val="1"/>
      <w:marLeft w:val="0"/>
      <w:marRight w:val="0"/>
      <w:marTop w:val="0"/>
      <w:marBottom w:val="0"/>
      <w:divBdr>
        <w:top w:val="none" w:sz="0" w:space="0" w:color="auto"/>
        <w:left w:val="none" w:sz="0" w:space="0" w:color="auto"/>
        <w:bottom w:val="none" w:sz="0" w:space="0" w:color="auto"/>
        <w:right w:val="none" w:sz="0" w:space="0" w:color="auto"/>
      </w:divBdr>
    </w:div>
    <w:div w:id="828328356">
      <w:bodyDiv w:val="1"/>
      <w:marLeft w:val="0"/>
      <w:marRight w:val="0"/>
      <w:marTop w:val="0"/>
      <w:marBottom w:val="0"/>
      <w:divBdr>
        <w:top w:val="none" w:sz="0" w:space="0" w:color="auto"/>
        <w:left w:val="none" w:sz="0" w:space="0" w:color="auto"/>
        <w:bottom w:val="none" w:sz="0" w:space="0" w:color="auto"/>
        <w:right w:val="none" w:sz="0" w:space="0" w:color="auto"/>
      </w:divBdr>
    </w:div>
    <w:div w:id="830098197">
      <w:bodyDiv w:val="1"/>
      <w:marLeft w:val="0"/>
      <w:marRight w:val="0"/>
      <w:marTop w:val="0"/>
      <w:marBottom w:val="0"/>
      <w:divBdr>
        <w:top w:val="none" w:sz="0" w:space="0" w:color="auto"/>
        <w:left w:val="none" w:sz="0" w:space="0" w:color="auto"/>
        <w:bottom w:val="none" w:sz="0" w:space="0" w:color="auto"/>
        <w:right w:val="none" w:sz="0" w:space="0" w:color="auto"/>
      </w:divBdr>
    </w:div>
    <w:div w:id="862791233">
      <w:bodyDiv w:val="1"/>
      <w:marLeft w:val="0"/>
      <w:marRight w:val="0"/>
      <w:marTop w:val="0"/>
      <w:marBottom w:val="0"/>
      <w:divBdr>
        <w:top w:val="none" w:sz="0" w:space="0" w:color="auto"/>
        <w:left w:val="none" w:sz="0" w:space="0" w:color="auto"/>
        <w:bottom w:val="none" w:sz="0" w:space="0" w:color="auto"/>
        <w:right w:val="none" w:sz="0" w:space="0" w:color="auto"/>
      </w:divBdr>
    </w:div>
    <w:div w:id="867450789">
      <w:bodyDiv w:val="1"/>
      <w:marLeft w:val="0"/>
      <w:marRight w:val="0"/>
      <w:marTop w:val="0"/>
      <w:marBottom w:val="0"/>
      <w:divBdr>
        <w:top w:val="none" w:sz="0" w:space="0" w:color="auto"/>
        <w:left w:val="none" w:sz="0" w:space="0" w:color="auto"/>
        <w:bottom w:val="none" w:sz="0" w:space="0" w:color="auto"/>
        <w:right w:val="none" w:sz="0" w:space="0" w:color="auto"/>
      </w:divBdr>
    </w:div>
    <w:div w:id="891891133">
      <w:bodyDiv w:val="1"/>
      <w:marLeft w:val="0"/>
      <w:marRight w:val="0"/>
      <w:marTop w:val="0"/>
      <w:marBottom w:val="0"/>
      <w:divBdr>
        <w:top w:val="none" w:sz="0" w:space="0" w:color="auto"/>
        <w:left w:val="none" w:sz="0" w:space="0" w:color="auto"/>
        <w:bottom w:val="none" w:sz="0" w:space="0" w:color="auto"/>
        <w:right w:val="none" w:sz="0" w:space="0" w:color="auto"/>
      </w:divBdr>
    </w:div>
    <w:div w:id="905653796">
      <w:bodyDiv w:val="1"/>
      <w:marLeft w:val="0"/>
      <w:marRight w:val="0"/>
      <w:marTop w:val="0"/>
      <w:marBottom w:val="0"/>
      <w:divBdr>
        <w:top w:val="none" w:sz="0" w:space="0" w:color="auto"/>
        <w:left w:val="none" w:sz="0" w:space="0" w:color="auto"/>
        <w:bottom w:val="none" w:sz="0" w:space="0" w:color="auto"/>
        <w:right w:val="none" w:sz="0" w:space="0" w:color="auto"/>
      </w:divBdr>
    </w:div>
    <w:div w:id="906645377">
      <w:bodyDiv w:val="1"/>
      <w:marLeft w:val="0"/>
      <w:marRight w:val="0"/>
      <w:marTop w:val="0"/>
      <w:marBottom w:val="0"/>
      <w:divBdr>
        <w:top w:val="none" w:sz="0" w:space="0" w:color="auto"/>
        <w:left w:val="none" w:sz="0" w:space="0" w:color="auto"/>
        <w:bottom w:val="none" w:sz="0" w:space="0" w:color="auto"/>
        <w:right w:val="none" w:sz="0" w:space="0" w:color="auto"/>
      </w:divBdr>
    </w:div>
    <w:div w:id="909850194">
      <w:bodyDiv w:val="1"/>
      <w:marLeft w:val="0"/>
      <w:marRight w:val="0"/>
      <w:marTop w:val="0"/>
      <w:marBottom w:val="0"/>
      <w:divBdr>
        <w:top w:val="none" w:sz="0" w:space="0" w:color="auto"/>
        <w:left w:val="none" w:sz="0" w:space="0" w:color="auto"/>
        <w:bottom w:val="none" w:sz="0" w:space="0" w:color="auto"/>
        <w:right w:val="none" w:sz="0" w:space="0" w:color="auto"/>
      </w:divBdr>
      <w:divsChild>
        <w:div w:id="1124881742">
          <w:marLeft w:val="0"/>
          <w:marRight w:val="0"/>
          <w:marTop w:val="0"/>
          <w:marBottom w:val="120"/>
          <w:divBdr>
            <w:top w:val="none" w:sz="0" w:space="0" w:color="auto"/>
            <w:left w:val="none" w:sz="0" w:space="0" w:color="auto"/>
            <w:bottom w:val="none" w:sz="0" w:space="0" w:color="auto"/>
            <w:right w:val="none" w:sz="0" w:space="0" w:color="auto"/>
          </w:divBdr>
          <w:divsChild>
            <w:div w:id="1390885123">
              <w:marLeft w:val="0"/>
              <w:marRight w:val="0"/>
              <w:marTop w:val="0"/>
              <w:marBottom w:val="0"/>
              <w:divBdr>
                <w:top w:val="single" w:sz="6" w:space="16" w:color="414141"/>
                <w:left w:val="single" w:sz="6" w:space="18" w:color="414141"/>
                <w:bottom w:val="single" w:sz="6" w:space="0" w:color="414141"/>
                <w:right w:val="single" w:sz="6" w:space="31" w:color="414141"/>
              </w:divBdr>
              <w:divsChild>
                <w:div w:id="784885839">
                  <w:marLeft w:val="0"/>
                  <w:marRight w:val="0"/>
                  <w:marTop w:val="0"/>
                  <w:marBottom w:val="0"/>
                  <w:divBdr>
                    <w:top w:val="none" w:sz="0" w:space="0" w:color="auto"/>
                    <w:left w:val="none" w:sz="0" w:space="0" w:color="auto"/>
                    <w:bottom w:val="none" w:sz="0" w:space="0" w:color="auto"/>
                    <w:right w:val="none" w:sz="0" w:space="0" w:color="auto"/>
                  </w:divBdr>
                </w:div>
              </w:divsChild>
            </w:div>
            <w:div w:id="2032535327">
              <w:marLeft w:val="0"/>
              <w:marRight w:val="0"/>
              <w:marTop w:val="0"/>
              <w:marBottom w:val="0"/>
              <w:divBdr>
                <w:top w:val="single" w:sz="6" w:space="16" w:color="414141"/>
                <w:left w:val="single" w:sz="6" w:space="18" w:color="414141"/>
                <w:bottom w:val="single" w:sz="6" w:space="0" w:color="414141"/>
                <w:right w:val="single" w:sz="6" w:space="31" w:color="414141"/>
              </w:divBdr>
              <w:divsChild>
                <w:div w:id="2190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2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29239045">
      <w:bodyDiv w:val="1"/>
      <w:marLeft w:val="0"/>
      <w:marRight w:val="0"/>
      <w:marTop w:val="0"/>
      <w:marBottom w:val="0"/>
      <w:divBdr>
        <w:top w:val="none" w:sz="0" w:space="0" w:color="auto"/>
        <w:left w:val="none" w:sz="0" w:space="0" w:color="auto"/>
        <w:bottom w:val="none" w:sz="0" w:space="0" w:color="auto"/>
        <w:right w:val="none" w:sz="0" w:space="0" w:color="auto"/>
      </w:divBdr>
    </w:div>
    <w:div w:id="937757960">
      <w:bodyDiv w:val="1"/>
      <w:marLeft w:val="0"/>
      <w:marRight w:val="0"/>
      <w:marTop w:val="0"/>
      <w:marBottom w:val="0"/>
      <w:divBdr>
        <w:top w:val="none" w:sz="0" w:space="0" w:color="auto"/>
        <w:left w:val="none" w:sz="0" w:space="0" w:color="auto"/>
        <w:bottom w:val="none" w:sz="0" w:space="0" w:color="auto"/>
        <w:right w:val="none" w:sz="0" w:space="0" w:color="auto"/>
      </w:divBdr>
    </w:div>
    <w:div w:id="938760450">
      <w:bodyDiv w:val="1"/>
      <w:marLeft w:val="0"/>
      <w:marRight w:val="0"/>
      <w:marTop w:val="0"/>
      <w:marBottom w:val="0"/>
      <w:divBdr>
        <w:top w:val="none" w:sz="0" w:space="0" w:color="auto"/>
        <w:left w:val="none" w:sz="0" w:space="0" w:color="auto"/>
        <w:bottom w:val="none" w:sz="0" w:space="0" w:color="auto"/>
        <w:right w:val="none" w:sz="0" w:space="0" w:color="auto"/>
      </w:divBdr>
    </w:div>
    <w:div w:id="948119783">
      <w:bodyDiv w:val="1"/>
      <w:marLeft w:val="0"/>
      <w:marRight w:val="0"/>
      <w:marTop w:val="0"/>
      <w:marBottom w:val="0"/>
      <w:divBdr>
        <w:top w:val="none" w:sz="0" w:space="0" w:color="auto"/>
        <w:left w:val="none" w:sz="0" w:space="0" w:color="auto"/>
        <w:bottom w:val="none" w:sz="0" w:space="0" w:color="auto"/>
        <w:right w:val="none" w:sz="0" w:space="0" w:color="auto"/>
      </w:divBdr>
    </w:div>
    <w:div w:id="951204833">
      <w:bodyDiv w:val="1"/>
      <w:marLeft w:val="0"/>
      <w:marRight w:val="0"/>
      <w:marTop w:val="0"/>
      <w:marBottom w:val="0"/>
      <w:divBdr>
        <w:top w:val="none" w:sz="0" w:space="0" w:color="auto"/>
        <w:left w:val="none" w:sz="0" w:space="0" w:color="auto"/>
        <w:bottom w:val="none" w:sz="0" w:space="0" w:color="auto"/>
        <w:right w:val="none" w:sz="0" w:space="0" w:color="auto"/>
      </w:divBdr>
    </w:div>
    <w:div w:id="956595649">
      <w:bodyDiv w:val="1"/>
      <w:marLeft w:val="0"/>
      <w:marRight w:val="0"/>
      <w:marTop w:val="0"/>
      <w:marBottom w:val="0"/>
      <w:divBdr>
        <w:top w:val="none" w:sz="0" w:space="0" w:color="auto"/>
        <w:left w:val="none" w:sz="0" w:space="0" w:color="auto"/>
        <w:bottom w:val="none" w:sz="0" w:space="0" w:color="auto"/>
        <w:right w:val="none" w:sz="0" w:space="0" w:color="auto"/>
      </w:divBdr>
    </w:div>
    <w:div w:id="964972305">
      <w:bodyDiv w:val="1"/>
      <w:marLeft w:val="0"/>
      <w:marRight w:val="0"/>
      <w:marTop w:val="0"/>
      <w:marBottom w:val="0"/>
      <w:divBdr>
        <w:top w:val="none" w:sz="0" w:space="0" w:color="auto"/>
        <w:left w:val="none" w:sz="0" w:space="0" w:color="auto"/>
        <w:bottom w:val="none" w:sz="0" w:space="0" w:color="auto"/>
        <w:right w:val="none" w:sz="0" w:space="0" w:color="auto"/>
      </w:divBdr>
    </w:div>
    <w:div w:id="969676371">
      <w:bodyDiv w:val="1"/>
      <w:marLeft w:val="0"/>
      <w:marRight w:val="0"/>
      <w:marTop w:val="0"/>
      <w:marBottom w:val="0"/>
      <w:divBdr>
        <w:top w:val="none" w:sz="0" w:space="0" w:color="auto"/>
        <w:left w:val="none" w:sz="0" w:space="0" w:color="auto"/>
        <w:bottom w:val="none" w:sz="0" w:space="0" w:color="auto"/>
        <w:right w:val="none" w:sz="0" w:space="0" w:color="auto"/>
      </w:divBdr>
    </w:div>
    <w:div w:id="970283831">
      <w:bodyDiv w:val="1"/>
      <w:marLeft w:val="0"/>
      <w:marRight w:val="0"/>
      <w:marTop w:val="0"/>
      <w:marBottom w:val="0"/>
      <w:divBdr>
        <w:top w:val="none" w:sz="0" w:space="0" w:color="auto"/>
        <w:left w:val="none" w:sz="0" w:space="0" w:color="auto"/>
        <w:bottom w:val="none" w:sz="0" w:space="0" w:color="auto"/>
        <w:right w:val="none" w:sz="0" w:space="0" w:color="auto"/>
      </w:divBdr>
    </w:div>
    <w:div w:id="971905874">
      <w:bodyDiv w:val="1"/>
      <w:marLeft w:val="0"/>
      <w:marRight w:val="0"/>
      <w:marTop w:val="0"/>
      <w:marBottom w:val="0"/>
      <w:divBdr>
        <w:top w:val="none" w:sz="0" w:space="0" w:color="auto"/>
        <w:left w:val="none" w:sz="0" w:space="0" w:color="auto"/>
        <w:bottom w:val="none" w:sz="0" w:space="0" w:color="auto"/>
        <w:right w:val="none" w:sz="0" w:space="0" w:color="auto"/>
      </w:divBdr>
    </w:div>
    <w:div w:id="987054929">
      <w:bodyDiv w:val="1"/>
      <w:marLeft w:val="0"/>
      <w:marRight w:val="0"/>
      <w:marTop w:val="0"/>
      <w:marBottom w:val="0"/>
      <w:divBdr>
        <w:top w:val="none" w:sz="0" w:space="0" w:color="auto"/>
        <w:left w:val="none" w:sz="0" w:space="0" w:color="auto"/>
        <w:bottom w:val="none" w:sz="0" w:space="0" w:color="auto"/>
        <w:right w:val="none" w:sz="0" w:space="0" w:color="auto"/>
      </w:divBdr>
    </w:div>
    <w:div w:id="987057923">
      <w:bodyDiv w:val="1"/>
      <w:marLeft w:val="0"/>
      <w:marRight w:val="0"/>
      <w:marTop w:val="0"/>
      <w:marBottom w:val="0"/>
      <w:divBdr>
        <w:top w:val="none" w:sz="0" w:space="0" w:color="auto"/>
        <w:left w:val="none" w:sz="0" w:space="0" w:color="auto"/>
        <w:bottom w:val="none" w:sz="0" w:space="0" w:color="auto"/>
        <w:right w:val="none" w:sz="0" w:space="0" w:color="auto"/>
      </w:divBdr>
    </w:div>
    <w:div w:id="991374257">
      <w:bodyDiv w:val="1"/>
      <w:marLeft w:val="0"/>
      <w:marRight w:val="0"/>
      <w:marTop w:val="0"/>
      <w:marBottom w:val="0"/>
      <w:divBdr>
        <w:top w:val="none" w:sz="0" w:space="0" w:color="auto"/>
        <w:left w:val="none" w:sz="0" w:space="0" w:color="auto"/>
        <w:bottom w:val="none" w:sz="0" w:space="0" w:color="auto"/>
        <w:right w:val="none" w:sz="0" w:space="0" w:color="auto"/>
      </w:divBdr>
    </w:div>
    <w:div w:id="1000281031">
      <w:bodyDiv w:val="1"/>
      <w:marLeft w:val="0"/>
      <w:marRight w:val="0"/>
      <w:marTop w:val="0"/>
      <w:marBottom w:val="0"/>
      <w:divBdr>
        <w:top w:val="none" w:sz="0" w:space="0" w:color="auto"/>
        <w:left w:val="none" w:sz="0" w:space="0" w:color="auto"/>
        <w:bottom w:val="none" w:sz="0" w:space="0" w:color="auto"/>
        <w:right w:val="none" w:sz="0" w:space="0" w:color="auto"/>
      </w:divBdr>
    </w:div>
    <w:div w:id="1031229378">
      <w:bodyDiv w:val="1"/>
      <w:marLeft w:val="0"/>
      <w:marRight w:val="0"/>
      <w:marTop w:val="0"/>
      <w:marBottom w:val="0"/>
      <w:divBdr>
        <w:top w:val="none" w:sz="0" w:space="0" w:color="auto"/>
        <w:left w:val="none" w:sz="0" w:space="0" w:color="auto"/>
        <w:bottom w:val="none" w:sz="0" w:space="0" w:color="auto"/>
        <w:right w:val="none" w:sz="0" w:space="0" w:color="auto"/>
      </w:divBdr>
    </w:div>
    <w:div w:id="1043099062">
      <w:bodyDiv w:val="1"/>
      <w:marLeft w:val="0"/>
      <w:marRight w:val="0"/>
      <w:marTop w:val="0"/>
      <w:marBottom w:val="0"/>
      <w:divBdr>
        <w:top w:val="none" w:sz="0" w:space="0" w:color="auto"/>
        <w:left w:val="none" w:sz="0" w:space="0" w:color="auto"/>
        <w:bottom w:val="none" w:sz="0" w:space="0" w:color="auto"/>
        <w:right w:val="none" w:sz="0" w:space="0" w:color="auto"/>
      </w:divBdr>
    </w:div>
    <w:div w:id="1048647493">
      <w:bodyDiv w:val="1"/>
      <w:marLeft w:val="0"/>
      <w:marRight w:val="0"/>
      <w:marTop w:val="0"/>
      <w:marBottom w:val="0"/>
      <w:divBdr>
        <w:top w:val="none" w:sz="0" w:space="0" w:color="auto"/>
        <w:left w:val="none" w:sz="0" w:space="0" w:color="auto"/>
        <w:bottom w:val="none" w:sz="0" w:space="0" w:color="auto"/>
        <w:right w:val="none" w:sz="0" w:space="0" w:color="auto"/>
      </w:divBdr>
    </w:div>
    <w:div w:id="1073047973">
      <w:bodyDiv w:val="1"/>
      <w:marLeft w:val="0"/>
      <w:marRight w:val="0"/>
      <w:marTop w:val="0"/>
      <w:marBottom w:val="0"/>
      <w:divBdr>
        <w:top w:val="none" w:sz="0" w:space="0" w:color="auto"/>
        <w:left w:val="none" w:sz="0" w:space="0" w:color="auto"/>
        <w:bottom w:val="none" w:sz="0" w:space="0" w:color="auto"/>
        <w:right w:val="none" w:sz="0" w:space="0" w:color="auto"/>
      </w:divBdr>
    </w:div>
    <w:div w:id="1080641815">
      <w:bodyDiv w:val="1"/>
      <w:marLeft w:val="0"/>
      <w:marRight w:val="0"/>
      <w:marTop w:val="0"/>
      <w:marBottom w:val="0"/>
      <w:divBdr>
        <w:top w:val="none" w:sz="0" w:space="0" w:color="auto"/>
        <w:left w:val="none" w:sz="0" w:space="0" w:color="auto"/>
        <w:bottom w:val="none" w:sz="0" w:space="0" w:color="auto"/>
        <w:right w:val="none" w:sz="0" w:space="0" w:color="auto"/>
      </w:divBdr>
    </w:div>
    <w:div w:id="1094672295">
      <w:bodyDiv w:val="1"/>
      <w:marLeft w:val="0"/>
      <w:marRight w:val="0"/>
      <w:marTop w:val="0"/>
      <w:marBottom w:val="0"/>
      <w:divBdr>
        <w:top w:val="none" w:sz="0" w:space="0" w:color="auto"/>
        <w:left w:val="none" w:sz="0" w:space="0" w:color="auto"/>
        <w:bottom w:val="none" w:sz="0" w:space="0" w:color="auto"/>
        <w:right w:val="none" w:sz="0" w:space="0" w:color="auto"/>
      </w:divBdr>
    </w:div>
    <w:div w:id="1097410798">
      <w:bodyDiv w:val="1"/>
      <w:marLeft w:val="0"/>
      <w:marRight w:val="0"/>
      <w:marTop w:val="0"/>
      <w:marBottom w:val="0"/>
      <w:divBdr>
        <w:top w:val="none" w:sz="0" w:space="0" w:color="auto"/>
        <w:left w:val="none" w:sz="0" w:space="0" w:color="auto"/>
        <w:bottom w:val="none" w:sz="0" w:space="0" w:color="auto"/>
        <w:right w:val="none" w:sz="0" w:space="0" w:color="auto"/>
      </w:divBdr>
    </w:div>
    <w:div w:id="1107384627">
      <w:bodyDiv w:val="1"/>
      <w:marLeft w:val="0"/>
      <w:marRight w:val="0"/>
      <w:marTop w:val="0"/>
      <w:marBottom w:val="0"/>
      <w:divBdr>
        <w:top w:val="none" w:sz="0" w:space="0" w:color="auto"/>
        <w:left w:val="none" w:sz="0" w:space="0" w:color="auto"/>
        <w:bottom w:val="none" w:sz="0" w:space="0" w:color="auto"/>
        <w:right w:val="none" w:sz="0" w:space="0" w:color="auto"/>
      </w:divBdr>
    </w:div>
    <w:div w:id="1111633731">
      <w:bodyDiv w:val="1"/>
      <w:marLeft w:val="0"/>
      <w:marRight w:val="0"/>
      <w:marTop w:val="0"/>
      <w:marBottom w:val="0"/>
      <w:divBdr>
        <w:top w:val="none" w:sz="0" w:space="0" w:color="auto"/>
        <w:left w:val="none" w:sz="0" w:space="0" w:color="auto"/>
        <w:bottom w:val="none" w:sz="0" w:space="0" w:color="auto"/>
        <w:right w:val="none" w:sz="0" w:space="0" w:color="auto"/>
      </w:divBdr>
      <w:divsChild>
        <w:div w:id="2082748128">
          <w:marLeft w:val="0"/>
          <w:marRight w:val="0"/>
          <w:marTop w:val="0"/>
          <w:marBottom w:val="0"/>
          <w:divBdr>
            <w:top w:val="none" w:sz="0" w:space="0" w:color="auto"/>
            <w:left w:val="none" w:sz="0" w:space="0" w:color="auto"/>
            <w:bottom w:val="none" w:sz="0" w:space="0" w:color="auto"/>
            <w:right w:val="none" w:sz="0" w:space="0" w:color="auto"/>
          </w:divBdr>
        </w:div>
      </w:divsChild>
    </w:div>
    <w:div w:id="1116873558">
      <w:bodyDiv w:val="1"/>
      <w:marLeft w:val="0"/>
      <w:marRight w:val="0"/>
      <w:marTop w:val="0"/>
      <w:marBottom w:val="0"/>
      <w:divBdr>
        <w:top w:val="none" w:sz="0" w:space="0" w:color="auto"/>
        <w:left w:val="none" w:sz="0" w:space="0" w:color="auto"/>
        <w:bottom w:val="none" w:sz="0" w:space="0" w:color="auto"/>
        <w:right w:val="none" w:sz="0" w:space="0" w:color="auto"/>
      </w:divBdr>
    </w:div>
    <w:div w:id="1136948365">
      <w:bodyDiv w:val="1"/>
      <w:marLeft w:val="0"/>
      <w:marRight w:val="0"/>
      <w:marTop w:val="0"/>
      <w:marBottom w:val="0"/>
      <w:divBdr>
        <w:top w:val="none" w:sz="0" w:space="0" w:color="auto"/>
        <w:left w:val="none" w:sz="0" w:space="0" w:color="auto"/>
        <w:bottom w:val="none" w:sz="0" w:space="0" w:color="auto"/>
        <w:right w:val="none" w:sz="0" w:space="0" w:color="auto"/>
      </w:divBdr>
    </w:div>
    <w:div w:id="1145049461">
      <w:bodyDiv w:val="1"/>
      <w:marLeft w:val="0"/>
      <w:marRight w:val="0"/>
      <w:marTop w:val="0"/>
      <w:marBottom w:val="0"/>
      <w:divBdr>
        <w:top w:val="none" w:sz="0" w:space="0" w:color="auto"/>
        <w:left w:val="none" w:sz="0" w:space="0" w:color="auto"/>
        <w:bottom w:val="none" w:sz="0" w:space="0" w:color="auto"/>
        <w:right w:val="none" w:sz="0" w:space="0" w:color="auto"/>
      </w:divBdr>
    </w:div>
    <w:div w:id="1163156155">
      <w:bodyDiv w:val="1"/>
      <w:marLeft w:val="0"/>
      <w:marRight w:val="0"/>
      <w:marTop w:val="0"/>
      <w:marBottom w:val="0"/>
      <w:divBdr>
        <w:top w:val="none" w:sz="0" w:space="0" w:color="auto"/>
        <w:left w:val="none" w:sz="0" w:space="0" w:color="auto"/>
        <w:bottom w:val="none" w:sz="0" w:space="0" w:color="auto"/>
        <w:right w:val="none" w:sz="0" w:space="0" w:color="auto"/>
      </w:divBdr>
    </w:div>
    <w:div w:id="1165242338">
      <w:bodyDiv w:val="1"/>
      <w:marLeft w:val="0"/>
      <w:marRight w:val="0"/>
      <w:marTop w:val="0"/>
      <w:marBottom w:val="0"/>
      <w:divBdr>
        <w:top w:val="none" w:sz="0" w:space="0" w:color="auto"/>
        <w:left w:val="none" w:sz="0" w:space="0" w:color="auto"/>
        <w:bottom w:val="none" w:sz="0" w:space="0" w:color="auto"/>
        <w:right w:val="none" w:sz="0" w:space="0" w:color="auto"/>
      </w:divBdr>
    </w:div>
    <w:div w:id="1177040201">
      <w:bodyDiv w:val="1"/>
      <w:marLeft w:val="0"/>
      <w:marRight w:val="0"/>
      <w:marTop w:val="0"/>
      <w:marBottom w:val="0"/>
      <w:divBdr>
        <w:top w:val="none" w:sz="0" w:space="0" w:color="auto"/>
        <w:left w:val="none" w:sz="0" w:space="0" w:color="auto"/>
        <w:bottom w:val="none" w:sz="0" w:space="0" w:color="auto"/>
        <w:right w:val="none" w:sz="0" w:space="0" w:color="auto"/>
      </w:divBdr>
      <w:divsChild>
        <w:div w:id="947783177">
          <w:marLeft w:val="0"/>
          <w:marRight w:val="0"/>
          <w:marTop w:val="120"/>
          <w:marBottom w:val="0"/>
          <w:divBdr>
            <w:top w:val="none" w:sz="0" w:space="0" w:color="auto"/>
            <w:left w:val="none" w:sz="0" w:space="0" w:color="auto"/>
            <w:bottom w:val="none" w:sz="0" w:space="0" w:color="auto"/>
            <w:right w:val="none" w:sz="0" w:space="0" w:color="auto"/>
          </w:divBdr>
        </w:div>
      </w:divsChild>
    </w:div>
    <w:div w:id="1198470794">
      <w:bodyDiv w:val="1"/>
      <w:marLeft w:val="0"/>
      <w:marRight w:val="0"/>
      <w:marTop w:val="0"/>
      <w:marBottom w:val="0"/>
      <w:divBdr>
        <w:top w:val="none" w:sz="0" w:space="0" w:color="auto"/>
        <w:left w:val="none" w:sz="0" w:space="0" w:color="auto"/>
        <w:bottom w:val="none" w:sz="0" w:space="0" w:color="auto"/>
        <w:right w:val="none" w:sz="0" w:space="0" w:color="auto"/>
      </w:divBdr>
    </w:div>
    <w:div w:id="1198856926">
      <w:bodyDiv w:val="1"/>
      <w:marLeft w:val="0"/>
      <w:marRight w:val="0"/>
      <w:marTop w:val="0"/>
      <w:marBottom w:val="0"/>
      <w:divBdr>
        <w:top w:val="none" w:sz="0" w:space="0" w:color="auto"/>
        <w:left w:val="none" w:sz="0" w:space="0" w:color="auto"/>
        <w:bottom w:val="none" w:sz="0" w:space="0" w:color="auto"/>
        <w:right w:val="none" w:sz="0" w:space="0" w:color="auto"/>
      </w:divBdr>
    </w:div>
    <w:div w:id="1201358535">
      <w:bodyDiv w:val="1"/>
      <w:marLeft w:val="0"/>
      <w:marRight w:val="0"/>
      <w:marTop w:val="0"/>
      <w:marBottom w:val="0"/>
      <w:divBdr>
        <w:top w:val="none" w:sz="0" w:space="0" w:color="auto"/>
        <w:left w:val="none" w:sz="0" w:space="0" w:color="auto"/>
        <w:bottom w:val="none" w:sz="0" w:space="0" w:color="auto"/>
        <w:right w:val="none" w:sz="0" w:space="0" w:color="auto"/>
      </w:divBdr>
    </w:div>
    <w:div w:id="1203982789">
      <w:bodyDiv w:val="1"/>
      <w:marLeft w:val="0"/>
      <w:marRight w:val="0"/>
      <w:marTop w:val="0"/>
      <w:marBottom w:val="0"/>
      <w:divBdr>
        <w:top w:val="none" w:sz="0" w:space="0" w:color="auto"/>
        <w:left w:val="none" w:sz="0" w:space="0" w:color="auto"/>
        <w:bottom w:val="none" w:sz="0" w:space="0" w:color="auto"/>
        <w:right w:val="none" w:sz="0" w:space="0" w:color="auto"/>
      </w:divBdr>
    </w:div>
    <w:div w:id="1206482386">
      <w:bodyDiv w:val="1"/>
      <w:marLeft w:val="0"/>
      <w:marRight w:val="0"/>
      <w:marTop w:val="0"/>
      <w:marBottom w:val="0"/>
      <w:divBdr>
        <w:top w:val="none" w:sz="0" w:space="0" w:color="auto"/>
        <w:left w:val="none" w:sz="0" w:space="0" w:color="auto"/>
        <w:bottom w:val="none" w:sz="0" w:space="0" w:color="auto"/>
        <w:right w:val="none" w:sz="0" w:space="0" w:color="auto"/>
      </w:divBdr>
    </w:div>
    <w:div w:id="1208254061">
      <w:bodyDiv w:val="1"/>
      <w:marLeft w:val="0"/>
      <w:marRight w:val="0"/>
      <w:marTop w:val="0"/>
      <w:marBottom w:val="0"/>
      <w:divBdr>
        <w:top w:val="none" w:sz="0" w:space="0" w:color="auto"/>
        <w:left w:val="none" w:sz="0" w:space="0" w:color="auto"/>
        <w:bottom w:val="none" w:sz="0" w:space="0" w:color="auto"/>
        <w:right w:val="none" w:sz="0" w:space="0" w:color="auto"/>
      </w:divBdr>
    </w:div>
    <w:div w:id="1210533683">
      <w:bodyDiv w:val="1"/>
      <w:marLeft w:val="0"/>
      <w:marRight w:val="0"/>
      <w:marTop w:val="0"/>
      <w:marBottom w:val="0"/>
      <w:divBdr>
        <w:top w:val="none" w:sz="0" w:space="0" w:color="auto"/>
        <w:left w:val="none" w:sz="0" w:space="0" w:color="auto"/>
        <w:bottom w:val="none" w:sz="0" w:space="0" w:color="auto"/>
        <w:right w:val="none" w:sz="0" w:space="0" w:color="auto"/>
      </w:divBdr>
    </w:div>
    <w:div w:id="1225146067">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sChild>
        <w:div w:id="1992051455">
          <w:marLeft w:val="0"/>
          <w:marRight w:val="0"/>
          <w:marTop w:val="0"/>
          <w:marBottom w:val="0"/>
          <w:divBdr>
            <w:top w:val="none" w:sz="0" w:space="0" w:color="auto"/>
            <w:left w:val="none" w:sz="0" w:space="0" w:color="auto"/>
            <w:bottom w:val="none" w:sz="0" w:space="0" w:color="auto"/>
            <w:right w:val="none" w:sz="0" w:space="0" w:color="auto"/>
          </w:divBdr>
          <w:divsChild>
            <w:div w:id="4795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520">
      <w:bodyDiv w:val="1"/>
      <w:marLeft w:val="0"/>
      <w:marRight w:val="0"/>
      <w:marTop w:val="0"/>
      <w:marBottom w:val="0"/>
      <w:divBdr>
        <w:top w:val="none" w:sz="0" w:space="0" w:color="auto"/>
        <w:left w:val="none" w:sz="0" w:space="0" w:color="auto"/>
        <w:bottom w:val="none" w:sz="0" w:space="0" w:color="auto"/>
        <w:right w:val="none" w:sz="0" w:space="0" w:color="auto"/>
      </w:divBdr>
    </w:div>
    <w:div w:id="1232889312">
      <w:bodyDiv w:val="1"/>
      <w:marLeft w:val="0"/>
      <w:marRight w:val="0"/>
      <w:marTop w:val="0"/>
      <w:marBottom w:val="0"/>
      <w:divBdr>
        <w:top w:val="none" w:sz="0" w:space="0" w:color="auto"/>
        <w:left w:val="none" w:sz="0" w:space="0" w:color="auto"/>
        <w:bottom w:val="none" w:sz="0" w:space="0" w:color="auto"/>
        <w:right w:val="none" w:sz="0" w:space="0" w:color="auto"/>
      </w:divBdr>
    </w:div>
    <w:div w:id="1236664477">
      <w:bodyDiv w:val="1"/>
      <w:marLeft w:val="0"/>
      <w:marRight w:val="0"/>
      <w:marTop w:val="0"/>
      <w:marBottom w:val="0"/>
      <w:divBdr>
        <w:top w:val="none" w:sz="0" w:space="0" w:color="auto"/>
        <w:left w:val="none" w:sz="0" w:space="0" w:color="auto"/>
        <w:bottom w:val="none" w:sz="0" w:space="0" w:color="auto"/>
        <w:right w:val="none" w:sz="0" w:space="0" w:color="auto"/>
      </w:divBdr>
      <w:divsChild>
        <w:div w:id="165830047">
          <w:marLeft w:val="0"/>
          <w:marRight w:val="0"/>
          <w:marTop w:val="0"/>
          <w:marBottom w:val="0"/>
          <w:divBdr>
            <w:top w:val="none" w:sz="0" w:space="0" w:color="auto"/>
            <w:left w:val="none" w:sz="0" w:space="0" w:color="auto"/>
            <w:bottom w:val="none" w:sz="0" w:space="0" w:color="auto"/>
            <w:right w:val="none" w:sz="0" w:space="0" w:color="auto"/>
          </w:divBdr>
        </w:div>
        <w:div w:id="1039889596">
          <w:marLeft w:val="0"/>
          <w:marRight w:val="0"/>
          <w:marTop w:val="0"/>
          <w:marBottom w:val="0"/>
          <w:divBdr>
            <w:top w:val="none" w:sz="0" w:space="0" w:color="auto"/>
            <w:left w:val="none" w:sz="0" w:space="0" w:color="auto"/>
            <w:bottom w:val="none" w:sz="0" w:space="0" w:color="auto"/>
            <w:right w:val="none" w:sz="0" w:space="0" w:color="auto"/>
          </w:divBdr>
        </w:div>
      </w:divsChild>
    </w:div>
    <w:div w:id="1245333133">
      <w:bodyDiv w:val="1"/>
      <w:marLeft w:val="0"/>
      <w:marRight w:val="0"/>
      <w:marTop w:val="0"/>
      <w:marBottom w:val="0"/>
      <w:divBdr>
        <w:top w:val="none" w:sz="0" w:space="0" w:color="auto"/>
        <w:left w:val="none" w:sz="0" w:space="0" w:color="auto"/>
        <w:bottom w:val="none" w:sz="0" w:space="0" w:color="auto"/>
        <w:right w:val="none" w:sz="0" w:space="0" w:color="auto"/>
      </w:divBdr>
    </w:div>
    <w:div w:id="1252199258">
      <w:bodyDiv w:val="1"/>
      <w:marLeft w:val="0"/>
      <w:marRight w:val="0"/>
      <w:marTop w:val="0"/>
      <w:marBottom w:val="0"/>
      <w:divBdr>
        <w:top w:val="none" w:sz="0" w:space="0" w:color="auto"/>
        <w:left w:val="none" w:sz="0" w:space="0" w:color="auto"/>
        <w:bottom w:val="none" w:sz="0" w:space="0" w:color="auto"/>
        <w:right w:val="none" w:sz="0" w:space="0" w:color="auto"/>
      </w:divBdr>
    </w:div>
    <w:div w:id="1266693712">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273900355">
      <w:bodyDiv w:val="1"/>
      <w:marLeft w:val="0"/>
      <w:marRight w:val="0"/>
      <w:marTop w:val="0"/>
      <w:marBottom w:val="0"/>
      <w:divBdr>
        <w:top w:val="none" w:sz="0" w:space="0" w:color="auto"/>
        <w:left w:val="none" w:sz="0" w:space="0" w:color="auto"/>
        <w:bottom w:val="none" w:sz="0" w:space="0" w:color="auto"/>
        <w:right w:val="none" w:sz="0" w:space="0" w:color="auto"/>
      </w:divBdr>
      <w:divsChild>
        <w:div w:id="1865971202">
          <w:marLeft w:val="0"/>
          <w:marRight w:val="0"/>
          <w:marTop w:val="0"/>
          <w:marBottom w:val="0"/>
          <w:divBdr>
            <w:top w:val="none" w:sz="0" w:space="0" w:color="auto"/>
            <w:left w:val="none" w:sz="0" w:space="0" w:color="auto"/>
            <w:bottom w:val="none" w:sz="0" w:space="0" w:color="auto"/>
            <w:right w:val="none" w:sz="0" w:space="0" w:color="auto"/>
          </w:divBdr>
          <w:divsChild>
            <w:div w:id="1377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5638">
      <w:bodyDiv w:val="1"/>
      <w:marLeft w:val="0"/>
      <w:marRight w:val="0"/>
      <w:marTop w:val="0"/>
      <w:marBottom w:val="0"/>
      <w:divBdr>
        <w:top w:val="none" w:sz="0" w:space="0" w:color="auto"/>
        <w:left w:val="none" w:sz="0" w:space="0" w:color="auto"/>
        <w:bottom w:val="none" w:sz="0" w:space="0" w:color="auto"/>
        <w:right w:val="none" w:sz="0" w:space="0" w:color="auto"/>
      </w:divBdr>
    </w:div>
    <w:div w:id="1287617313">
      <w:bodyDiv w:val="1"/>
      <w:marLeft w:val="0"/>
      <w:marRight w:val="0"/>
      <w:marTop w:val="0"/>
      <w:marBottom w:val="0"/>
      <w:divBdr>
        <w:top w:val="none" w:sz="0" w:space="0" w:color="auto"/>
        <w:left w:val="none" w:sz="0" w:space="0" w:color="auto"/>
        <w:bottom w:val="none" w:sz="0" w:space="0" w:color="auto"/>
        <w:right w:val="none" w:sz="0" w:space="0" w:color="auto"/>
      </w:divBdr>
    </w:div>
    <w:div w:id="1297181746">
      <w:bodyDiv w:val="1"/>
      <w:marLeft w:val="0"/>
      <w:marRight w:val="0"/>
      <w:marTop w:val="0"/>
      <w:marBottom w:val="0"/>
      <w:divBdr>
        <w:top w:val="none" w:sz="0" w:space="0" w:color="auto"/>
        <w:left w:val="none" w:sz="0" w:space="0" w:color="auto"/>
        <w:bottom w:val="none" w:sz="0" w:space="0" w:color="auto"/>
        <w:right w:val="none" w:sz="0" w:space="0" w:color="auto"/>
      </w:divBdr>
    </w:div>
    <w:div w:id="1298101623">
      <w:bodyDiv w:val="1"/>
      <w:marLeft w:val="0"/>
      <w:marRight w:val="0"/>
      <w:marTop w:val="0"/>
      <w:marBottom w:val="0"/>
      <w:divBdr>
        <w:top w:val="none" w:sz="0" w:space="0" w:color="auto"/>
        <w:left w:val="none" w:sz="0" w:space="0" w:color="auto"/>
        <w:bottom w:val="none" w:sz="0" w:space="0" w:color="auto"/>
        <w:right w:val="none" w:sz="0" w:space="0" w:color="auto"/>
      </w:divBdr>
    </w:div>
    <w:div w:id="1301308448">
      <w:bodyDiv w:val="1"/>
      <w:marLeft w:val="0"/>
      <w:marRight w:val="0"/>
      <w:marTop w:val="0"/>
      <w:marBottom w:val="0"/>
      <w:divBdr>
        <w:top w:val="none" w:sz="0" w:space="0" w:color="auto"/>
        <w:left w:val="none" w:sz="0" w:space="0" w:color="auto"/>
        <w:bottom w:val="none" w:sz="0" w:space="0" w:color="auto"/>
        <w:right w:val="none" w:sz="0" w:space="0" w:color="auto"/>
      </w:divBdr>
    </w:div>
    <w:div w:id="1305889984">
      <w:bodyDiv w:val="1"/>
      <w:marLeft w:val="0"/>
      <w:marRight w:val="0"/>
      <w:marTop w:val="0"/>
      <w:marBottom w:val="0"/>
      <w:divBdr>
        <w:top w:val="none" w:sz="0" w:space="0" w:color="auto"/>
        <w:left w:val="none" w:sz="0" w:space="0" w:color="auto"/>
        <w:bottom w:val="none" w:sz="0" w:space="0" w:color="auto"/>
        <w:right w:val="none" w:sz="0" w:space="0" w:color="auto"/>
      </w:divBdr>
    </w:div>
    <w:div w:id="1308895136">
      <w:bodyDiv w:val="1"/>
      <w:marLeft w:val="0"/>
      <w:marRight w:val="0"/>
      <w:marTop w:val="0"/>
      <w:marBottom w:val="0"/>
      <w:divBdr>
        <w:top w:val="none" w:sz="0" w:space="0" w:color="auto"/>
        <w:left w:val="none" w:sz="0" w:space="0" w:color="auto"/>
        <w:bottom w:val="none" w:sz="0" w:space="0" w:color="auto"/>
        <w:right w:val="none" w:sz="0" w:space="0" w:color="auto"/>
      </w:divBdr>
    </w:div>
    <w:div w:id="1313753989">
      <w:bodyDiv w:val="1"/>
      <w:marLeft w:val="0"/>
      <w:marRight w:val="0"/>
      <w:marTop w:val="0"/>
      <w:marBottom w:val="0"/>
      <w:divBdr>
        <w:top w:val="none" w:sz="0" w:space="0" w:color="auto"/>
        <w:left w:val="none" w:sz="0" w:space="0" w:color="auto"/>
        <w:bottom w:val="none" w:sz="0" w:space="0" w:color="auto"/>
        <w:right w:val="none" w:sz="0" w:space="0" w:color="auto"/>
      </w:divBdr>
    </w:div>
    <w:div w:id="1316841905">
      <w:bodyDiv w:val="1"/>
      <w:marLeft w:val="0"/>
      <w:marRight w:val="0"/>
      <w:marTop w:val="0"/>
      <w:marBottom w:val="0"/>
      <w:divBdr>
        <w:top w:val="none" w:sz="0" w:space="0" w:color="auto"/>
        <w:left w:val="none" w:sz="0" w:space="0" w:color="auto"/>
        <w:bottom w:val="none" w:sz="0" w:space="0" w:color="auto"/>
        <w:right w:val="none" w:sz="0" w:space="0" w:color="auto"/>
      </w:divBdr>
    </w:div>
    <w:div w:id="1336306110">
      <w:bodyDiv w:val="1"/>
      <w:marLeft w:val="0"/>
      <w:marRight w:val="0"/>
      <w:marTop w:val="0"/>
      <w:marBottom w:val="0"/>
      <w:divBdr>
        <w:top w:val="none" w:sz="0" w:space="0" w:color="auto"/>
        <w:left w:val="none" w:sz="0" w:space="0" w:color="auto"/>
        <w:bottom w:val="none" w:sz="0" w:space="0" w:color="auto"/>
        <w:right w:val="none" w:sz="0" w:space="0" w:color="auto"/>
      </w:divBdr>
    </w:div>
    <w:div w:id="1338197004">
      <w:bodyDiv w:val="1"/>
      <w:marLeft w:val="0"/>
      <w:marRight w:val="0"/>
      <w:marTop w:val="0"/>
      <w:marBottom w:val="0"/>
      <w:divBdr>
        <w:top w:val="none" w:sz="0" w:space="0" w:color="auto"/>
        <w:left w:val="none" w:sz="0" w:space="0" w:color="auto"/>
        <w:bottom w:val="none" w:sz="0" w:space="0" w:color="auto"/>
        <w:right w:val="none" w:sz="0" w:space="0" w:color="auto"/>
      </w:divBdr>
    </w:div>
    <w:div w:id="1346320844">
      <w:bodyDiv w:val="1"/>
      <w:marLeft w:val="0"/>
      <w:marRight w:val="0"/>
      <w:marTop w:val="0"/>
      <w:marBottom w:val="0"/>
      <w:divBdr>
        <w:top w:val="none" w:sz="0" w:space="0" w:color="auto"/>
        <w:left w:val="none" w:sz="0" w:space="0" w:color="auto"/>
        <w:bottom w:val="none" w:sz="0" w:space="0" w:color="auto"/>
        <w:right w:val="none" w:sz="0" w:space="0" w:color="auto"/>
      </w:divBdr>
      <w:divsChild>
        <w:div w:id="2046782580">
          <w:marLeft w:val="0"/>
          <w:marRight w:val="0"/>
          <w:marTop w:val="240"/>
          <w:marBottom w:val="240"/>
          <w:divBdr>
            <w:top w:val="none" w:sz="0" w:space="0" w:color="auto"/>
            <w:left w:val="none" w:sz="0" w:space="0" w:color="auto"/>
            <w:bottom w:val="none" w:sz="0" w:space="0" w:color="auto"/>
            <w:right w:val="none" w:sz="0" w:space="0" w:color="auto"/>
          </w:divBdr>
        </w:div>
      </w:divsChild>
    </w:div>
    <w:div w:id="1349286649">
      <w:bodyDiv w:val="1"/>
      <w:marLeft w:val="0"/>
      <w:marRight w:val="0"/>
      <w:marTop w:val="0"/>
      <w:marBottom w:val="0"/>
      <w:divBdr>
        <w:top w:val="none" w:sz="0" w:space="0" w:color="auto"/>
        <w:left w:val="none" w:sz="0" w:space="0" w:color="auto"/>
        <w:bottom w:val="none" w:sz="0" w:space="0" w:color="auto"/>
        <w:right w:val="none" w:sz="0" w:space="0" w:color="auto"/>
      </w:divBdr>
    </w:div>
    <w:div w:id="1352298998">
      <w:bodyDiv w:val="1"/>
      <w:marLeft w:val="0"/>
      <w:marRight w:val="0"/>
      <w:marTop w:val="0"/>
      <w:marBottom w:val="0"/>
      <w:divBdr>
        <w:top w:val="none" w:sz="0" w:space="0" w:color="auto"/>
        <w:left w:val="none" w:sz="0" w:space="0" w:color="auto"/>
        <w:bottom w:val="none" w:sz="0" w:space="0" w:color="auto"/>
        <w:right w:val="none" w:sz="0" w:space="0" w:color="auto"/>
      </w:divBdr>
    </w:div>
    <w:div w:id="1361395455">
      <w:bodyDiv w:val="1"/>
      <w:marLeft w:val="0"/>
      <w:marRight w:val="0"/>
      <w:marTop w:val="0"/>
      <w:marBottom w:val="0"/>
      <w:divBdr>
        <w:top w:val="none" w:sz="0" w:space="0" w:color="auto"/>
        <w:left w:val="none" w:sz="0" w:space="0" w:color="auto"/>
        <w:bottom w:val="none" w:sz="0" w:space="0" w:color="auto"/>
        <w:right w:val="none" w:sz="0" w:space="0" w:color="auto"/>
      </w:divBdr>
      <w:divsChild>
        <w:div w:id="1465467540">
          <w:marLeft w:val="0"/>
          <w:marRight w:val="0"/>
          <w:marTop w:val="0"/>
          <w:marBottom w:val="0"/>
          <w:divBdr>
            <w:top w:val="none" w:sz="0" w:space="0" w:color="auto"/>
            <w:left w:val="none" w:sz="0" w:space="0" w:color="auto"/>
            <w:bottom w:val="none" w:sz="0" w:space="0" w:color="auto"/>
            <w:right w:val="none" w:sz="0" w:space="0" w:color="auto"/>
          </w:divBdr>
          <w:divsChild>
            <w:div w:id="20457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7608">
      <w:bodyDiv w:val="1"/>
      <w:marLeft w:val="0"/>
      <w:marRight w:val="0"/>
      <w:marTop w:val="0"/>
      <w:marBottom w:val="0"/>
      <w:divBdr>
        <w:top w:val="none" w:sz="0" w:space="0" w:color="auto"/>
        <w:left w:val="none" w:sz="0" w:space="0" w:color="auto"/>
        <w:bottom w:val="none" w:sz="0" w:space="0" w:color="auto"/>
        <w:right w:val="none" w:sz="0" w:space="0" w:color="auto"/>
      </w:divBdr>
      <w:divsChild>
        <w:div w:id="1973825598">
          <w:marLeft w:val="0"/>
          <w:marRight w:val="0"/>
          <w:marTop w:val="0"/>
          <w:marBottom w:val="0"/>
          <w:divBdr>
            <w:top w:val="none" w:sz="0" w:space="0" w:color="auto"/>
            <w:left w:val="none" w:sz="0" w:space="0" w:color="auto"/>
            <w:bottom w:val="single" w:sz="12" w:space="8" w:color="FFFFFF"/>
            <w:right w:val="none" w:sz="0" w:space="0" w:color="auto"/>
          </w:divBdr>
        </w:div>
      </w:divsChild>
    </w:div>
    <w:div w:id="1369062157">
      <w:bodyDiv w:val="1"/>
      <w:marLeft w:val="0"/>
      <w:marRight w:val="0"/>
      <w:marTop w:val="0"/>
      <w:marBottom w:val="0"/>
      <w:divBdr>
        <w:top w:val="none" w:sz="0" w:space="0" w:color="auto"/>
        <w:left w:val="none" w:sz="0" w:space="0" w:color="auto"/>
        <w:bottom w:val="none" w:sz="0" w:space="0" w:color="auto"/>
        <w:right w:val="none" w:sz="0" w:space="0" w:color="auto"/>
      </w:divBdr>
    </w:div>
    <w:div w:id="1373266307">
      <w:bodyDiv w:val="1"/>
      <w:marLeft w:val="0"/>
      <w:marRight w:val="0"/>
      <w:marTop w:val="0"/>
      <w:marBottom w:val="0"/>
      <w:divBdr>
        <w:top w:val="none" w:sz="0" w:space="0" w:color="auto"/>
        <w:left w:val="none" w:sz="0" w:space="0" w:color="auto"/>
        <w:bottom w:val="none" w:sz="0" w:space="0" w:color="auto"/>
        <w:right w:val="none" w:sz="0" w:space="0" w:color="auto"/>
      </w:divBdr>
    </w:div>
    <w:div w:id="1385913104">
      <w:bodyDiv w:val="1"/>
      <w:marLeft w:val="0"/>
      <w:marRight w:val="0"/>
      <w:marTop w:val="0"/>
      <w:marBottom w:val="0"/>
      <w:divBdr>
        <w:top w:val="none" w:sz="0" w:space="0" w:color="auto"/>
        <w:left w:val="none" w:sz="0" w:space="0" w:color="auto"/>
        <w:bottom w:val="none" w:sz="0" w:space="0" w:color="auto"/>
        <w:right w:val="none" w:sz="0" w:space="0" w:color="auto"/>
      </w:divBdr>
    </w:div>
    <w:div w:id="1387871786">
      <w:bodyDiv w:val="1"/>
      <w:marLeft w:val="0"/>
      <w:marRight w:val="0"/>
      <w:marTop w:val="0"/>
      <w:marBottom w:val="0"/>
      <w:divBdr>
        <w:top w:val="none" w:sz="0" w:space="0" w:color="auto"/>
        <w:left w:val="none" w:sz="0" w:space="0" w:color="auto"/>
        <w:bottom w:val="none" w:sz="0" w:space="0" w:color="auto"/>
        <w:right w:val="none" w:sz="0" w:space="0" w:color="auto"/>
      </w:divBdr>
    </w:div>
    <w:div w:id="1388796985">
      <w:bodyDiv w:val="1"/>
      <w:marLeft w:val="0"/>
      <w:marRight w:val="0"/>
      <w:marTop w:val="0"/>
      <w:marBottom w:val="0"/>
      <w:divBdr>
        <w:top w:val="none" w:sz="0" w:space="0" w:color="auto"/>
        <w:left w:val="none" w:sz="0" w:space="0" w:color="auto"/>
        <w:bottom w:val="none" w:sz="0" w:space="0" w:color="auto"/>
        <w:right w:val="none" w:sz="0" w:space="0" w:color="auto"/>
      </w:divBdr>
    </w:div>
    <w:div w:id="1395663453">
      <w:bodyDiv w:val="1"/>
      <w:marLeft w:val="0"/>
      <w:marRight w:val="0"/>
      <w:marTop w:val="0"/>
      <w:marBottom w:val="0"/>
      <w:divBdr>
        <w:top w:val="none" w:sz="0" w:space="0" w:color="auto"/>
        <w:left w:val="none" w:sz="0" w:space="0" w:color="auto"/>
        <w:bottom w:val="none" w:sz="0" w:space="0" w:color="auto"/>
        <w:right w:val="none" w:sz="0" w:space="0" w:color="auto"/>
      </w:divBdr>
    </w:div>
    <w:div w:id="1397321801">
      <w:bodyDiv w:val="1"/>
      <w:marLeft w:val="0"/>
      <w:marRight w:val="0"/>
      <w:marTop w:val="0"/>
      <w:marBottom w:val="0"/>
      <w:divBdr>
        <w:top w:val="none" w:sz="0" w:space="0" w:color="auto"/>
        <w:left w:val="none" w:sz="0" w:space="0" w:color="auto"/>
        <w:bottom w:val="none" w:sz="0" w:space="0" w:color="auto"/>
        <w:right w:val="none" w:sz="0" w:space="0" w:color="auto"/>
      </w:divBdr>
    </w:div>
    <w:div w:id="1404255519">
      <w:bodyDiv w:val="1"/>
      <w:marLeft w:val="0"/>
      <w:marRight w:val="0"/>
      <w:marTop w:val="0"/>
      <w:marBottom w:val="0"/>
      <w:divBdr>
        <w:top w:val="none" w:sz="0" w:space="0" w:color="auto"/>
        <w:left w:val="none" w:sz="0" w:space="0" w:color="auto"/>
        <w:bottom w:val="none" w:sz="0" w:space="0" w:color="auto"/>
        <w:right w:val="none" w:sz="0" w:space="0" w:color="auto"/>
      </w:divBdr>
    </w:div>
    <w:div w:id="1405492800">
      <w:bodyDiv w:val="1"/>
      <w:marLeft w:val="0"/>
      <w:marRight w:val="0"/>
      <w:marTop w:val="0"/>
      <w:marBottom w:val="0"/>
      <w:divBdr>
        <w:top w:val="none" w:sz="0" w:space="0" w:color="auto"/>
        <w:left w:val="none" w:sz="0" w:space="0" w:color="auto"/>
        <w:bottom w:val="none" w:sz="0" w:space="0" w:color="auto"/>
        <w:right w:val="none" w:sz="0" w:space="0" w:color="auto"/>
      </w:divBdr>
    </w:div>
    <w:div w:id="1411272801">
      <w:bodyDiv w:val="1"/>
      <w:marLeft w:val="0"/>
      <w:marRight w:val="0"/>
      <w:marTop w:val="0"/>
      <w:marBottom w:val="0"/>
      <w:divBdr>
        <w:top w:val="none" w:sz="0" w:space="0" w:color="auto"/>
        <w:left w:val="none" w:sz="0" w:space="0" w:color="auto"/>
        <w:bottom w:val="none" w:sz="0" w:space="0" w:color="auto"/>
        <w:right w:val="none" w:sz="0" w:space="0" w:color="auto"/>
      </w:divBdr>
    </w:div>
    <w:div w:id="1417901432">
      <w:bodyDiv w:val="1"/>
      <w:marLeft w:val="0"/>
      <w:marRight w:val="0"/>
      <w:marTop w:val="0"/>
      <w:marBottom w:val="0"/>
      <w:divBdr>
        <w:top w:val="none" w:sz="0" w:space="0" w:color="auto"/>
        <w:left w:val="none" w:sz="0" w:space="0" w:color="auto"/>
        <w:bottom w:val="none" w:sz="0" w:space="0" w:color="auto"/>
        <w:right w:val="none" w:sz="0" w:space="0" w:color="auto"/>
      </w:divBdr>
    </w:div>
    <w:div w:id="1422945859">
      <w:bodyDiv w:val="1"/>
      <w:marLeft w:val="0"/>
      <w:marRight w:val="0"/>
      <w:marTop w:val="0"/>
      <w:marBottom w:val="0"/>
      <w:divBdr>
        <w:top w:val="none" w:sz="0" w:space="0" w:color="auto"/>
        <w:left w:val="none" w:sz="0" w:space="0" w:color="auto"/>
        <w:bottom w:val="none" w:sz="0" w:space="0" w:color="auto"/>
        <w:right w:val="none" w:sz="0" w:space="0" w:color="auto"/>
      </w:divBdr>
    </w:div>
    <w:div w:id="1425692034">
      <w:bodyDiv w:val="1"/>
      <w:marLeft w:val="0"/>
      <w:marRight w:val="0"/>
      <w:marTop w:val="0"/>
      <w:marBottom w:val="0"/>
      <w:divBdr>
        <w:top w:val="none" w:sz="0" w:space="0" w:color="auto"/>
        <w:left w:val="none" w:sz="0" w:space="0" w:color="auto"/>
        <w:bottom w:val="none" w:sz="0" w:space="0" w:color="auto"/>
        <w:right w:val="none" w:sz="0" w:space="0" w:color="auto"/>
      </w:divBdr>
    </w:div>
    <w:div w:id="1429543841">
      <w:bodyDiv w:val="1"/>
      <w:marLeft w:val="0"/>
      <w:marRight w:val="0"/>
      <w:marTop w:val="0"/>
      <w:marBottom w:val="0"/>
      <w:divBdr>
        <w:top w:val="none" w:sz="0" w:space="0" w:color="auto"/>
        <w:left w:val="none" w:sz="0" w:space="0" w:color="auto"/>
        <w:bottom w:val="none" w:sz="0" w:space="0" w:color="auto"/>
        <w:right w:val="none" w:sz="0" w:space="0" w:color="auto"/>
      </w:divBdr>
      <w:divsChild>
        <w:div w:id="1617054617">
          <w:marLeft w:val="0"/>
          <w:marRight w:val="0"/>
          <w:marTop w:val="0"/>
          <w:marBottom w:val="0"/>
          <w:divBdr>
            <w:top w:val="none" w:sz="0" w:space="0" w:color="auto"/>
            <w:left w:val="none" w:sz="0" w:space="0" w:color="auto"/>
            <w:bottom w:val="none" w:sz="0" w:space="0" w:color="auto"/>
            <w:right w:val="none" w:sz="0" w:space="0" w:color="auto"/>
          </w:divBdr>
          <w:divsChild>
            <w:div w:id="2022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5817">
      <w:bodyDiv w:val="1"/>
      <w:marLeft w:val="0"/>
      <w:marRight w:val="0"/>
      <w:marTop w:val="0"/>
      <w:marBottom w:val="0"/>
      <w:divBdr>
        <w:top w:val="none" w:sz="0" w:space="0" w:color="auto"/>
        <w:left w:val="none" w:sz="0" w:space="0" w:color="auto"/>
        <w:bottom w:val="none" w:sz="0" w:space="0" w:color="auto"/>
        <w:right w:val="none" w:sz="0" w:space="0" w:color="auto"/>
      </w:divBdr>
    </w:div>
    <w:div w:id="1436442339">
      <w:bodyDiv w:val="1"/>
      <w:marLeft w:val="0"/>
      <w:marRight w:val="0"/>
      <w:marTop w:val="0"/>
      <w:marBottom w:val="0"/>
      <w:divBdr>
        <w:top w:val="none" w:sz="0" w:space="0" w:color="auto"/>
        <w:left w:val="none" w:sz="0" w:space="0" w:color="auto"/>
        <w:bottom w:val="none" w:sz="0" w:space="0" w:color="auto"/>
        <w:right w:val="none" w:sz="0" w:space="0" w:color="auto"/>
      </w:divBdr>
    </w:div>
    <w:div w:id="1439835565">
      <w:bodyDiv w:val="1"/>
      <w:marLeft w:val="0"/>
      <w:marRight w:val="0"/>
      <w:marTop w:val="0"/>
      <w:marBottom w:val="0"/>
      <w:divBdr>
        <w:top w:val="none" w:sz="0" w:space="0" w:color="auto"/>
        <w:left w:val="none" w:sz="0" w:space="0" w:color="auto"/>
        <w:bottom w:val="none" w:sz="0" w:space="0" w:color="auto"/>
        <w:right w:val="none" w:sz="0" w:space="0" w:color="auto"/>
      </w:divBdr>
    </w:div>
    <w:div w:id="1441756641">
      <w:bodyDiv w:val="1"/>
      <w:marLeft w:val="0"/>
      <w:marRight w:val="0"/>
      <w:marTop w:val="0"/>
      <w:marBottom w:val="0"/>
      <w:divBdr>
        <w:top w:val="none" w:sz="0" w:space="0" w:color="auto"/>
        <w:left w:val="none" w:sz="0" w:space="0" w:color="auto"/>
        <w:bottom w:val="none" w:sz="0" w:space="0" w:color="auto"/>
        <w:right w:val="none" w:sz="0" w:space="0" w:color="auto"/>
      </w:divBdr>
    </w:div>
    <w:div w:id="1443844686">
      <w:bodyDiv w:val="1"/>
      <w:marLeft w:val="0"/>
      <w:marRight w:val="0"/>
      <w:marTop w:val="0"/>
      <w:marBottom w:val="0"/>
      <w:divBdr>
        <w:top w:val="none" w:sz="0" w:space="0" w:color="auto"/>
        <w:left w:val="none" w:sz="0" w:space="0" w:color="auto"/>
        <w:bottom w:val="none" w:sz="0" w:space="0" w:color="auto"/>
        <w:right w:val="none" w:sz="0" w:space="0" w:color="auto"/>
      </w:divBdr>
    </w:div>
    <w:div w:id="1448351338">
      <w:bodyDiv w:val="1"/>
      <w:marLeft w:val="0"/>
      <w:marRight w:val="0"/>
      <w:marTop w:val="0"/>
      <w:marBottom w:val="0"/>
      <w:divBdr>
        <w:top w:val="none" w:sz="0" w:space="0" w:color="auto"/>
        <w:left w:val="none" w:sz="0" w:space="0" w:color="auto"/>
        <w:bottom w:val="none" w:sz="0" w:space="0" w:color="auto"/>
        <w:right w:val="none" w:sz="0" w:space="0" w:color="auto"/>
      </w:divBdr>
    </w:div>
    <w:div w:id="1455052627">
      <w:bodyDiv w:val="1"/>
      <w:marLeft w:val="0"/>
      <w:marRight w:val="0"/>
      <w:marTop w:val="0"/>
      <w:marBottom w:val="0"/>
      <w:divBdr>
        <w:top w:val="none" w:sz="0" w:space="0" w:color="auto"/>
        <w:left w:val="none" w:sz="0" w:space="0" w:color="auto"/>
        <w:bottom w:val="none" w:sz="0" w:space="0" w:color="auto"/>
        <w:right w:val="none" w:sz="0" w:space="0" w:color="auto"/>
      </w:divBdr>
    </w:div>
    <w:div w:id="1456486079">
      <w:bodyDiv w:val="1"/>
      <w:marLeft w:val="0"/>
      <w:marRight w:val="0"/>
      <w:marTop w:val="0"/>
      <w:marBottom w:val="0"/>
      <w:divBdr>
        <w:top w:val="none" w:sz="0" w:space="0" w:color="auto"/>
        <w:left w:val="none" w:sz="0" w:space="0" w:color="auto"/>
        <w:bottom w:val="none" w:sz="0" w:space="0" w:color="auto"/>
        <w:right w:val="none" w:sz="0" w:space="0" w:color="auto"/>
      </w:divBdr>
    </w:div>
    <w:div w:id="1456559446">
      <w:bodyDiv w:val="1"/>
      <w:marLeft w:val="0"/>
      <w:marRight w:val="0"/>
      <w:marTop w:val="0"/>
      <w:marBottom w:val="0"/>
      <w:divBdr>
        <w:top w:val="none" w:sz="0" w:space="0" w:color="auto"/>
        <w:left w:val="none" w:sz="0" w:space="0" w:color="auto"/>
        <w:bottom w:val="none" w:sz="0" w:space="0" w:color="auto"/>
        <w:right w:val="none" w:sz="0" w:space="0" w:color="auto"/>
      </w:divBdr>
    </w:div>
    <w:div w:id="1459106561">
      <w:bodyDiv w:val="1"/>
      <w:marLeft w:val="0"/>
      <w:marRight w:val="0"/>
      <w:marTop w:val="0"/>
      <w:marBottom w:val="0"/>
      <w:divBdr>
        <w:top w:val="none" w:sz="0" w:space="0" w:color="auto"/>
        <w:left w:val="none" w:sz="0" w:space="0" w:color="auto"/>
        <w:bottom w:val="none" w:sz="0" w:space="0" w:color="auto"/>
        <w:right w:val="none" w:sz="0" w:space="0" w:color="auto"/>
      </w:divBdr>
    </w:div>
    <w:div w:id="1465393943">
      <w:bodyDiv w:val="1"/>
      <w:marLeft w:val="0"/>
      <w:marRight w:val="0"/>
      <w:marTop w:val="0"/>
      <w:marBottom w:val="0"/>
      <w:divBdr>
        <w:top w:val="none" w:sz="0" w:space="0" w:color="auto"/>
        <w:left w:val="none" w:sz="0" w:space="0" w:color="auto"/>
        <w:bottom w:val="none" w:sz="0" w:space="0" w:color="auto"/>
        <w:right w:val="none" w:sz="0" w:space="0" w:color="auto"/>
      </w:divBdr>
    </w:div>
    <w:div w:id="1465931209">
      <w:bodyDiv w:val="1"/>
      <w:marLeft w:val="0"/>
      <w:marRight w:val="0"/>
      <w:marTop w:val="0"/>
      <w:marBottom w:val="0"/>
      <w:divBdr>
        <w:top w:val="none" w:sz="0" w:space="0" w:color="auto"/>
        <w:left w:val="none" w:sz="0" w:space="0" w:color="auto"/>
        <w:bottom w:val="none" w:sz="0" w:space="0" w:color="auto"/>
        <w:right w:val="none" w:sz="0" w:space="0" w:color="auto"/>
      </w:divBdr>
    </w:div>
    <w:div w:id="1473986708">
      <w:bodyDiv w:val="1"/>
      <w:marLeft w:val="0"/>
      <w:marRight w:val="0"/>
      <w:marTop w:val="0"/>
      <w:marBottom w:val="0"/>
      <w:divBdr>
        <w:top w:val="none" w:sz="0" w:space="0" w:color="auto"/>
        <w:left w:val="none" w:sz="0" w:space="0" w:color="auto"/>
        <w:bottom w:val="none" w:sz="0" w:space="0" w:color="auto"/>
        <w:right w:val="none" w:sz="0" w:space="0" w:color="auto"/>
      </w:divBdr>
    </w:div>
    <w:div w:id="1491291610">
      <w:bodyDiv w:val="1"/>
      <w:marLeft w:val="0"/>
      <w:marRight w:val="0"/>
      <w:marTop w:val="0"/>
      <w:marBottom w:val="0"/>
      <w:divBdr>
        <w:top w:val="none" w:sz="0" w:space="0" w:color="auto"/>
        <w:left w:val="none" w:sz="0" w:space="0" w:color="auto"/>
        <w:bottom w:val="none" w:sz="0" w:space="0" w:color="auto"/>
        <w:right w:val="none" w:sz="0" w:space="0" w:color="auto"/>
      </w:divBdr>
    </w:div>
    <w:div w:id="1500849135">
      <w:bodyDiv w:val="1"/>
      <w:marLeft w:val="0"/>
      <w:marRight w:val="0"/>
      <w:marTop w:val="0"/>
      <w:marBottom w:val="0"/>
      <w:divBdr>
        <w:top w:val="none" w:sz="0" w:space="0" w:color="auto"/>
        <w:left w:val="none" w:sz="0" w:space="0" w:color="auto"/>
        <w:bottom w:val="none" w:sz="0" w:space="0" w:color="auto"/>
        <w:right w:val="none" w:sz="0" w:space="0" w:color="auto"/>
      </w:divBdr>
    </w:div>
    <w:div w:id="1524245214">
      <w:bodyDiv w:val="1"/>
      <w:marLeft w:val="0"/>
      <w:marRight w:val="0"/>
      <w:marTop w:val="0"/>
      <w:marBottom w:val="0"/>
      <w:divBdr>
        <w:top w:val="none" w:sz="0" w:space="0" w:color="auto"/>
        <w:left w:val="none" w:sz="0" w:space="0" w:color="auto"/>
        <w:bottom w:val="none" w:sz="0" w:space="0" w:color="auto"/>
        <w:right w:val="none" w:sz="0" w:space="0" w:color="auto"/>
      </w:divBdr>
    </w:div>
    <w:div w:id="1524781628">
      <w:bodyDiv w:val="1"/>
      <w:marLeft w:val="0"/>
      <w:marRight w:val="0"/>
      <w:marTop w:val="0"/>
      <w:marBottom w:val="0"/>
      <w:divBdr>
        <w:top w:val="none" w:sz="0" w:space="0" w:color="auto"/>
        <w:left w:val="none" w:sz="0" w:space="0" w:color="auto"/>
        <w:bottom w:val="none" w:sz="0" w:space="0" w:color="auto"/>
        <w:right w:val="none" w:sz="0" w:space="0" w:color="auto"/>
      </w:divBdr>
    </w:div>
    <w:div w:id="1525096813">
      <w:bodyDiv w:val="1"/>
      <w:marLeft w:val="0"/>
      <w:marRight w:val="0"/>
      <w:marTop w:val="0"/>
      <w:marBottom w:val="0"/>
      <w:divBdr>
        <w:top w:val="none" w:sz="0" w:space="0" w:color="auto"/>
        <w:left w:val="none" w:sz="0" w:space="0" w:color="auto"/>
        <w:bottom w:val="none" w:sz="0" w:space="0" w:color="auto"/>
        <w:right w:val="none" w:sz="0" w:space="0" w:color="auto"/>
      </w:divBdr>
    </w:div>
    <w:div w:id="1526401489">
      <w:bodyDiv w:val="1"/>
      <w:marLeft w:val="0"/>
      <w:marRight w:val="0"/>
      <w:marTop w:val="0"/>
      <w:marBottom w:val="0"/>
      <w:divBdr>
        <w:top w:val="none" w:sz="0" w:space="0" w:color="auto"/>
        <w:left w:val="none" w:sz="0" w:space="0" w:color="auto"/>
        <w:bottom w:val="none" w:sz="0" w:space="0" w:color="auto"/>
        <w:right w:val="none" w:sz="0" w:space="0" w:color="auto"/>
      </w:divBdr>
    </w:div>
    <w:div w:id="1526669081">
      <w:bodyDiv w:val="1"/>
      <w:marLeft w:val="0"/>
      <w:marRight w:val="0"/>
      <w:marTop w:val="0"/>
      <w:marBottom w:val="0"/>
      <w:divBdr>
        <w:top w:val="none" w:sz="0" w:space="0" w:color="auto"/>
        <w:left w:val="none" w:sz="0" w:space="0" w:color="auto"/>
        <w:bottom w:val="none" w:sz="0" w:space="0" w:color="auto"/>
        <w:right w:val="none" w:sz="0" w:space="0" w:color="auto"/>
      </w:divBdr>
    </w:div>
    <w:div w:id="1530873733">
      <w:bodyDiv w:val="1"/>
      <w:marLeft w:val="0"/>
      <w:marRight w:val="0"/>
      <w:marTop w:val="0"/>
      <w:marBottom w:val="0"/>
      <w:divBdr>
        <w:top w:val="none" w:sz="0" w:space="0" w:color="auto"/>
        <w:left w:val="none" w:sz="0" w:space="0" w:color="auto"/>
        <w:bottom w:val="none" w:sz="0" w:space="0" w:color="auto"/>
        <w:right w:val="none" w:sz="0" w:space="0" w:color="auto"/>
      </w:divBdr>
    </w:div>
    <w:div w:id="1532572102">
      <w:bodyDiv w:val="1"/>
      <w:marLeft w:val="0"/>
      <w:marRight w:val="0"/>
      <w:marTop w:val="0"/>
      <w:marBottom w:val="0"/>
      <w:divBdr>
        <w:top w:val="none" w:sz="0" w:space="0" w:color="auto"/>
        <w:left w:val="none" w:sz="0" w:space="0" w:color="auto"/>
        <w:bottom w:val="none" w:sz="0" w:space="0" w:color="auto"/>
        <w:right w:val="none" w:sz="0" w:space="0" w:color="auto"/>
      </w:divBdr>
    </w:div>
    <w:div w:id="1533304030">
      <w:bodyDiv w:val="1"/>
      <w:marLeft w:val="0"/>
      <w:marRight w:val="0"/>
      <w:marTop w:val="0"/>
      <w:marBottom w:val="0"/>
      <w:divBdr>
        <w:top w:val="none" w:sz="0" w:space="0" w:color="auto"/>
        <w:left w:val="none" w:sz="0" w:space="0" w:color="auto"/>
        <w:bottom w:val="none" w:sz="0" w:space="0" w:color="auto"/>
        <w:right w:val="none" w:sz="0" w:space="0" w:color="auto"/>
      </w:divBdr>
    </w:div>
    <w:div w:id="1538472064">
      <w:bodyDiv w:val="1"/>
      <w:marLeft w:val="0"/>
      <w:marRight w:val="0"/>
      <w:marTop w:val="0"/>
      <w:marBottom w:val="0"/>
      <w:divBdr>
        <w:top w:val="none" w:sz="0" w:space="0" w:color="auto"/>
        <w:left w:val="none" w:sz="0" w:space="0" w:color="auto"/>
        <w:bottom w:val="none" w:sz="0" w:space="0" w:color="auto"/>
        <w:right w:val="none" w:sz="0" w:space="0" w:color="auto"/>
      </w:divBdr>
    </w:div>
    <w:div w:id="1545096636">
      <w:bodyDiv w:val="1"/>
      <w:marLeft w:val="0"/>
      <w:marRight w:val="0"/>
      <w:marTop w:val="0"/>
      <w:marBottom w:val="0"/>
      <w:divBdr>
        <w:top w:val="none" w:sz="0" w:space="0" w:color="auto"/>
        <w:left w:val="none" w:sz="0" w:space="0" w:color="auto"/>
        <w:bottom w:val="none" w:sz="0" w:space="0" w:color="auto"/>
        <w:right w:val="none" w:sz="0" w:space="0" w:color="auto"/>
      </w:divBdr>
    </w:div>
    <w:div w:id="1569534618">
      <w:bodyDiv w:val="1"/>
      <w:marLeft w:val="0"/>
      <w:marRight w:val="0"/>
      <w:marTop w:val="0"/>
      <w:marBottom w:val="0"/>
      <w:divBdr>
        <w:top w:val="none" w:sz="0" w:space="0" w:color="auto"/>
        <w:left w:val="none" w:sz="0" w:space="0" w:color="auto"/>
        <w:bottom w:val="none" w:sz="0" w:space="0" w:color="auto"/>
        <w:right w:val="none" w:sz="0" w:space="0" w:color="auto"/>
      </w:divBdr>
    </w:div>
    <w:div w:id="1579746846">
      <w:bodyDiv w:val="1"/>
      <w:marLeft w:val="0"/>
      <w:marRight w:val="0"/>
      <w:marTop w:val="0"/>
      <w:marBottom w:val="0"/>
      <w:divBdr>
        <w:top w:val="none" w:sz="0" w:space="0" w:color="auto"/>
        <w:left w:val="none" w:sz="0" w:space="0" w:color="auto"/>
        <w:bottom w:val="none" w:sz="0" w:space="0" w:color="auto"/>
        <w:right w:val="none" w:sz="0" w:space="0" w:color="auto"/>
      </w:divBdr>
    </w:div>
    <w:div w:id="1580024100">
      <w:bodyDiv w:val="1"/>
      <w:marLeft w:val="0"/>
      <w:marRight w:val="0"/>
      <w:marTop w:val="0"/>
      <w:marBottom w:val="0"/>
      <w:divBdr>
        <w:top w:val="none" w:sz="0" w:space="0" w:color="auto"/>
        <w:left w:val="none" w:sz="0" w:space="0" w:color="auto"/>
        <w:bottom w:val="none" w:sz="0" w:space="0" w:color="auto"/>
        <w:right w:val="none" w:sz="0" w:space="0" w:color="auto"/>
      </w:divBdr>
    </w:div>
    <w:div w:id="1593278420">
      <w:bodyDiv w:val="1"/>
      <w:marLeft w:val="0"/>
      <w:marRight w:val="0"/>
      <w:marTop w:val="0"/>
      <w:marBottom w:val="0"/>
      <w:divBdr>
        <w:top w:val="none" w:sz="0" w:space="0" w:color="auto"/>
        <w:left w:val="none" w:sz="0" w:space="0" w:color="auto"/>
        <w:bottom w:val="none" w:sz="0" w:space="0" w:color="auto"/>
        <w:right w:val="none" w:sz="0" w:space="0" w:color="auto"/>
      </w:divBdr>
    </w:div>
    <w:div w:id="1594707245">
      <w:bodyDiv w:val="1"/>
      <w:marLeft w:val="0"/>
      <w:marRight w:val="0"/>
      <w:marTop w:val="0"/>
      <w:marBottom w:val="0"/>
      <w:divBdr>
        <w:top w:val="none" w:sz="0" w:space="0" w:color="auto"/>
        <w:left w:val="none" w:sz="0" w:space="0" w:color="auto"/>
        <w:bottom w:val="none" w:sz="0" w:space="0" w:color="auto"/>
        <w:right w:val="none" w:sz="0" w:space="0" w:color="auto"/>
      </w:divBdr>
    </w:div>
    <w:div w:id="1600019413">
      <w:bodyDiv w:val="1"/>
      <w:marLeft w:val="0"/>
      <w:marRight w:val="0"/>
      <w:marTop w:val="0"/>
      <w:marBottom w:val="0"/>
      <w:divBdr>
        <w:top w:val="none" w:sz="0" w:space="0" w:color="auto"/>
        <w:left w:val="none" w:sz="0" w:space="0" w:color="auto"/>
        <w:bottom w:val="none" w:sz="0" w:space="0" w:color="auto"/>
        <w:right w:val="none" w:sz="0" w:space="0" w:color="auto"/>
      </w:divBdr>
    </w:div>
    <w:div w:id="1626890582">
      <w:bodyDiv w:val="1"/>
      <w:marLeft w:val="0"/>
      <w:marRight w:val="0"/>
      <w:marTop w:val="0"/>
      <w:marBottom w:val="0"/>
      <w:divBdr>
        <w:top w:val="none" w:sz="0" w:space="0" w:color="auto"/>
        <w:left w:val="none" w:sz="0" w:space="0" w:color="auto"/>
        <w:bottom w:val="none" w:sz="0" w:space="0" w:color="auto"/>
        <w:right w:val="none" w:sz="0" w:space="0" w:color="auto"/>
      </w:divBdr>
    </w:div>
    <w:div w:id="1639459073">
      <w:bodyDiv w:val="1"/>
      <w:marLeft w:val="0"/>
      <w:marRight w:val="0"/>
      <w:marTop w:val="0"/>
      <w:marBottom w:val="0"/>
      <w:divBdr>
        <w:top w:val="none" w:sz="0" w:space="0" w:color="auto"/>
        <w:left w:val="none" w:sz="0" w:space="0" w:color="auto"/>
        <w:bottom w:val="none" w:sz="0" w:space="0" w:color="auto"/>
        <w:right w:val="none" w:sz="0" w:space="0" w:color="auto"/>
      </w:divBdr>
    </w:div>
    <w:div w:id="1646398885">
      <w:bodyDiv w:val="1"/>
      <w:marLeft w:val="0"/>
      <w:marRight w:val="0"/>
      <w:marTop w:val="0"/>
      <w:marBottom w:val="0"/>
      <w:divBdr>
        <w:top w:val="none" w:sz="0" w:space="0" w:color="auto"/>
        <w:left w:val="none" w:sz="0" w:space="0" w:color="auto"/>
        <w:bottom w:val="none" w:sz="0" w:space="0" w:color="auto"/>
        <w:right w:val="none" w:sz="0" w:space="0" w:color="auto"/>
      </w:divBdr>
    </w:div>
    <w:div w:id="1652976171">
      <w:bodyDiv w:val="1"/>
      <w:marLeft w:val="0"/>
      <w:marRight w:val="0"/>
      <w:marTop w:val="0"/>
      <w:marBottom w:val="0"/>
      <w:divBdr>
        <w:top w:val="none" w:sz="0" w:space="0" w:color="auto"/>
        <w:left w:val="none" w:sz="0" w:space="0" w:color="auto"/>
        <w:bottom w:val="none" w:sz="0" w:space="0" w:color="auto"/>
        <w:right w:val="none" w:sz="0" w:space="0" w:color="auto"/>
      </w:divBdr>
    </w:div>
    <w:div w:id="1655134751">
      <w:bodyDiv w:val="1"/>
      <w:marLeft w:val="0"/>
      <w:marRight w:val="0"/>
      <w:marTop w:val="0"/>
      <w:marBottom w:val="0"/>
      <w:divBdr>
        <w:top w:val="none" w:sz="0" w:space="0" w:color="auto"/>
        <w:left w:val="none" w:sz="0" w:space="0" w:color="auto"/>
        <w:bottom w:val="none" w:sz="0" w:space="0" w:color="auto"/>
        <w:right w:val="none" w:sz="0" w:space="0" w:color="auto"/>
      </w:divBdr>
    </w:div>
    <w:div w:id="1655257830">
      <w:bodyDiv w:val="1"/>
      <w:marLeft w:val="0"/>
      <w:marRight w:val="0"/>
      <w:marTop w:val="0"/>
      <w:marBottom w:val="0"/>
      <w:divBdr>
        <w:top w:val="none" w:sz="0" w:space="0" w:color="auto"/>
        <w:left w:val="none" w:sz="0" w:space="0" w:color="auto"/>
        <w:bottom w:val="none" w:sz="0" w:space="0" w:color="auto"/>
        <w:right w:val="none" w:sz="0" w:space="0" w:color="auto"/>
      </w:divBdr>
    </w:div>
    <w:div w:id="1682705102">
      <w:bodyDiv w:val="1"/>
      <w:marLeft w:val="0"/>
      <w:marRight w:val="0"/>
      <w:marTop w:val="0"/>
      <w:marBottom w:val="0"/>
      <w:divBdr>
        <w:top w:val="none" w:sz="0" w:space="0" w:color="auto"/>
        <w:left w:val="none" w:sz="0" w:space="0" w:color="auto"/>
        <w:bottom w:val="none" w:sz="0" w:space="0" w:color="auto"/>
        <w:right w:val="none" w:sz="0" w:space="0" w:color="auto"/>
      </w:divBdr>
      <w:divsChild>
        <w:div w:id="712731674">
          <w:marLeft w:val="0"/>
          <w:marRight w:val="0"/>
          <w:marTop w:val="0"/>
          <w:marBottom w:val="0"/>
          <w:divBdr>
            <w:top w:val="none" w:sz="0" w:space="0" w:color="auto"/>
            <w:left w:val="none" w:sz="0" w:space="0" w:color="auto"/>
            <w:bottom w:val="none" w:sz="0" w:space="0" w:color="auto"/>
            <w:right w:val="none" w:sz="0" w:space="0" w:color="auto"/>
          </w:divBdr>
        </w:div>
      </w:divsChild>
    </w:div>
    <w:div w:id="1682972547">
      <w:bodyDiv w:val="1"/>
      <w:marLeft w:val="0"/>
      <w:marRight w:val="0"/>
      <w:marTop w:val="0"/>
      <w:marBottom w:val="0"/>
      <w:divBdr>
        <w:top w:val="none" w:sz="0" w:space="0" w:color="auto"/>
        <w:left w:val="none" w:sz="0" w:space="0" w:color="auto"/>
        <w:bottom w:val="none" w:sz="0" w:space="0" w:color="auto"/>
        <w:right w:val="none" w:sz="0" w:space="0" w:color="auto"/>
      </w:divBdr>
    </w:div>
    <w:div w:id="1683236763">
      <w:bodyDiv w:val="1"/>
      <w:marLeft w:val="0"/>
      <w:marRight w:val="0"/>
      <w:marTop w:val="0"/>
      <w:marBottom w:val="0"/>
      <w:divBdr>
        <w:top w:val="none" w:sz="0" w:space="0" w:color="auto"/>
        <w:left w:val="none" w:sz="0" w:space="0" w:color="auto"/>
        <w:bottom w:val="none" w:sz="0" w:space="0" w:color="auto"/>
        <w:right w:val="none" w:sz="0" w:space="0" w:color="auto"/>
      </w:divBdr>
    </w:div>
    <w:div w:id="1687319164">
      <w:bodyDiv w:val="1"/>
      <w:marLeft w:val="0"/>
      <w:marRight w:val="0"/>
      <w:marTop w:val="0"/>
      <w:marBottom w:val="0"/>
      <w:divBdr>
        <w:top w:val="none" w:sz="0" w:space="0" w:color="auto"/>
        <w:left w:val="none" w:sz="0" w:space="0" w:color="auto"/>
        <w:bottom w:val="none" w:sz="0" w:space="0" w:color="auto"/>
        <w:right w:val="none" w:sz="0" w:space="0" w:color="auto"/>
      </w:divBdr>
    </w:div>
    <w:div w:id="1700736768">
      <w:bodyDiv w:val="1"/>
      <w:marLeft w:val="0"/>
      <w:marRight w:val="0"/>
      <w:marTop w:val="0"/>
      <w:marBottom w:val="0"/>
      <w:divBdr>
        <w:top w:val="none" w:sz="0" w:space="0" w:color="auto"/>
        <w:left w:val="none" w:sz="0" w:space="0" w:color="auto"/>
        <w:bottom w:val="none" w:sz="0" w:space="0" w:color="auto"/>
        <w:right w:val="none" w:sz="0" w:space="0" w:color="auto"/>
      </w:divBdr>
    </w:div>
    <w:div w:id="1715957600">
      <w:bodyDiv w:val="1"/>
      <w:marLeft w:val="0"/>
      <w:marRight w:val="0"/>
      <w:marTop w:val="0"/>
      <w:marBottom w:val="0"/>
      <w:divBdr>
        <w:top w:val="none" w:sz="0" w:space="0" w:color="auto"/>
        <w:left w:val="none" w:sz="0" w:space="0" w:color="auto"/>
        <w:bottom w:val="none" w:sz="0" w:space="0" w:color="auto"/>
        <w:right w:val="none" w:sz="0" w:space="0" w:color="auto"/>
      </w:divBdr>
    </w:div>
    <w:div w:id="1719939189">
      <w:bodyDiv w:val="1"/>
      <w:marLeft w:val="0"/>
      <w:marRight w:val="0"/>
      <w:marTop w:val="0"/>
      <w:marBottom w:val="0"/>
      <w:divBdr>
        <w:top w:val="none" w:sz="0" w:space="0" w:color="auto"/>
        <w:left w:val="none" w:sz="0" w:space="0" w:color="auto"/>
        <w:bottom w:val="none" w:sz="0" w:space="0" w:color="auto"/>
        <w:right w:val="none" w:sz="0" w:space="0" w:color="auto"/>
      </w:divBdr>
    </w:div>
    <w:div w:id="1720470614">
      <w:bodyDiv w:val="1"/>
      <w:marLeft w:val="0"/>
      <w:marRight w:val="0"/>
      <w:marTop w:val="0"/>
      <w:marBottom w:val="0"/>
      <w:divBdr>
        <w:top w:val="none" w:sz="0" w:space="0" w:color="auto"/>
        <w:left w:val="none" w:sz="0" w:space="0" w:color="auto"/>
        <w:bottom w:val="none" w:sz="0" w:space="0" w:color="auto"/>
        <w:right w:val="none" w:sz="0" w:space="0" w:color="auto"/>
      </w:divBdr>
    </w:div>
    <w:div w:id="1726678238">
      <w:bodyDiv w:val="1"/>
      <w:marLeft w:val="0"/>
      <w:marRight w:val="0"/>
      <w:marTop w:val="0"/>
      <w:marBottom w:val="0"/>
      <w:divBdr>
        <w:top w:val="none" w:sz="0" w:space="0" w:color="auto"/>
        <w:left w:val="none" w:sz="0" w:space="0" w:color="auto"/>
        <w:bottom w:val="none" w:sz="0" w:space="0" w:color="auto"/>
        <w:right w:val="none" w:sz="0" w:space="0" w:color="auto"/>
      </w:divBdr>
    </w:div>
    <w:div w:id="1730610901">
      <w:bodyDiv w:val="1"/>
      <w:marLeft w:val="0"/>
      <w:marRight w:val="0"/>
      <w:marTop w:val="0"/>
      <w:marBottom w:val="0"/>
      <w:divBdr>
        <w:top w:val="none" w:sz="0" w:space="0" w:color="auto"/>
        <w:left w:val="none" w:sz="0" w:space="0" w:color="auto"/>
        <w:bottom w:val="none" w:sz="0" w:space="0" w:color="auto"/>
        <w:right w:val="none" w:sz="0" w:space="0" w:color="auto"/>
      </w:divBdr>
    </w:div>
    <w:div w:id="1733195639">
      <w:bodyDiv w:val="1"/>
      <w:marLeft w:val="0"/>
      <w:marRight w:val="0"/>
      <w:marTop w:val="0"/>
      <w:marBottom w:val="0"/>
      <w:divBdr>
        <w:top w:val="none" w:sz="0" w:space="0" w:color="auto"/>
        <w:left w:val="none" w:sz="0" w:space="0" w:color="auto"/>
        <w:bottom w:val="none" w:sz="0" w:space="0" w:color="auto"/>
        <w:right w:val="none" w:sz="0" w:space="0" w:color="auto"/>
      </w:divBdr>
    </w:div>
    <w:div w:id="1733700742">
      <w:bodyDiv w:val="1"/>
      <w:marLeft w:val="0"/>
      <w:marRight w:val="0"/>
      <w:marTop w:val="0"/>
      <w:marBottom w:val="0"/>
      <w:divBdr>
        <w:top w:val="none" w:sz="0" w:space="0" w:color="auto"/>
        <w:left w:val="none" w:sz="0" w:space="0" w:color="auto"/>
        <w:bottom w:val="none" w:sz="0" w:space="0" w:color="auto"/>
        <w:right w:val="none" w:sz="0" w:space="0" w:color="auto"/>
      </w:divBdr>
    </w:div>
    <w:div w:id="1749228977">
      <w:bodyDiv w:val="1"/>
      <w:marLeft w:val="0"/>
      <w:marRight w:val="0"/>
      <w:marTop w:val="0"/>
      <w:marBottom w:val="0"/>
      <w:divBdr>
        <w:top w:val="none" w:sz="0" w:space="0" w:color="auto"/>
        <w:left w:val="none" w:sz="0" w:space="0" w:color="auto"/>
        <w:bottom w:val="none" w:sz="0" w:space="0" w:color="auto"/>
        <w:right w:val="none" w:sz="0" w:space="0" w:color="auto"/>
      </w:divBdr>
    </w:div>
    <w:div w:id="1763647032">
      <w:bodyDiv w:val="1"/>
      <w:marLeft w:val="0"/>
      <w:marRight w:val="0"/>
      <w:marTop w:val="0"/>
      <w:marBottom w:val="0"/>
      <w:divBdr>
        <w:top w:val="none" w:sz="0" w:space="0" w:color="auto"/>
        <w:left w:val="none" w:sz="0" w:space="0" w:color="auto"/>
        <w:bottom w:val="none" w:sz="0" w:space="0" w:color="auto"/>
        <w:right w:val="none" w:sz="0" w:space="0" w:color="auto"/>
      </w:divBdr>
    </w:div>
    <w:div w:id="1768499707">
      <w:bodyDiv w:val="1"/>
      <w:marLeft w:val="0"/>
      <w:marRight w:val="0"/>
      <w:marTop w:val="0"/>
      <w:marBottom w:val="0"/>
      <w:divBdr>
        <w:top w:val="none" w:sz="0" w:space="0" w:color="auto"/>
        <w:left w:val="none" w:sz="0" w:space="0" w:color="auto"/>
        <w:bottom w:val="none" w:sz="0" w:space="0" w:color="auto"/>
        <w:right w:val="none" w:sz="0" w:space="0" w:color="auto"/>
      </w:divBdr>
    </w:div>
    <w:div w:id="1775317793">
      <w:bodyDiv w:val="1"/>
      <w:marLeft w:val="0"/>
      <w:marRight w:val="0"/>
      <w:marTop w:val="0"/>
      <w:marBottom w:val="0"/>
      <w:divBdr>
        <w:top w:val="none" w:sz="0" w:space="0" w:color="auto"/>
        <w:left w:val="none" w:sz="0" w:space="0" w:color="auto"/>
        <w:bottom w:val="none" w:sz="0" w:space="0" w:color="auto"/>
        <w:right w:val="none" w:sz="0" w:space="0" w:color="auto"/>
      </w:divBdr>
    </w:div>
    <w:div w:id="1783718600">
      <w:bodyDiv w:val="1"/>
      <w:marLeft w:val="0"/>
      <w:marRight w:val="0"/>
      <w:marTop w:val="0"/>
      <w:marBottom w:val="0"/>
      <w:divBdr>
        <w:top w:val="none" w:sz="0" w:space="0" w:color="auto"/>
        <w:left w:val="none" w:sz="0" w:space="0" w:color="auto"/>
        <w:bottom w:val="none" w:sz="0" w:space="0" w:color="auto"/>
        <w:right w:val="none" w:sz="0" w:space="0" w:color="auto"/>
      </w:divBdr>
    </w:div>
    <w:div w:id="1785537490">
      <w:bodyDiv w:val="1"/>
      <w:marLeft w:val="0"/>
      <w:marRight w:val="0"/>
      <w:marTop w:val="0"/>
      <w:marBottom w:val="0"/>
      <w:divBdr>
        <w:top w:val="none" w:sz="0" w:space="0" w:color="auto"/>
        <w:left w:val="none" w:sz="0" w:space="0" w:color="auto"/>
        <w:bottom w:val="none" w:sz="0" w:space="0" w:color="auto"/>
        <w:right w:val="none" w:sz="0" w:space="0" w:color="auto"/>
      </w:divBdr>
    </w:div>
    <w:div w:id="1802380469">
      <w:bodyDiv w:val="1"/>
      <w:marLeft w:val="0"/>
      <w:marRight w:val="0"/>
      <w:marTop w:val="0"/>
      <w:marBottom w:val="0"/>
      <w:divBdr>
        <w:top w:val="none" w:sz="0" w:space="0" w:color="auto"/>
        <w:left w:val="none" w:sz="0" w:space="0" w:color="auto"/>
        <w:bottom w:val="none" w:sz="0" w:space="0" w:color="auto"/>
        <w:right w:val="none" w:sz="0" w:space="0" w:color="auto"/>
      </w:divBdr>
    </w:div>
    <w:div w:id="1806120686">
      <w:bodyDiv w:val="1"/>
      <w:marLeft w:val="0"/>
      <w:marRight w:val="0"/>
      <w:marTop w:val="0"/>
      <w:marBottom w:val="0"/>
      <w:divBdr>
        <w:top w:val="none" w:sz="0" w:space="0" w:color="auto"/>
        <w:left w:val="none" w:sz="0" w:space="0" w:color="auto"/>
        <w:bottom w:val="none" w:sz="0" w:space="0" w:color="auto"/>
        <w:right w:val="none" w:sz="0" w:space="0" w:color="auto"/>
      </w:divBdr>
    </w:div>
    <w:div w:id="1817839353">
      <w:bodyDiv w:val="1"/>
      <w:marLeft w:val="0"/>
      <w:marRight w:val="0"/>
      <w:marTop w:val="0"/>
      <w:marBottom w:val="0"/>
      <w:divBdr>
        <w:top w:val="none" w:sz="0" w:space="0" w:color="auto"/>
        <w:left w:val="none" w:sz="0" w:space="0" w:color="auto"/>
        <w:bottom w:val="none" w:sz="0" w:space="0" w:color="auto"/>
        <w:right w:val="none" w:sz="0" w:space="0" w:color="auto"/>
      </w:divBdr>
    </w:div>
    <w:div w:id="1818450738">
      <w:bodyDiv w:val="1"/>
      <w:marLeft w:val="0"/>
      <w:marRight w:val="0"/>
      <w:marTop w:val="0"/>
      <w:marBottom w:val="0"/>
      <w:divBdr>
        <w:top w:val="none" w:sz="0" w:space="0" w:color="auto"/>
        <w:left w:val="none" w:sz="0" w:space="0" w:color="auto"/>
        <w:bottom w:val="none" w:sz="0" w:space="0" w:color="auto"/>
        <w:right w:val="none" w:sz="0" w:space="0" w:color="auto"/>
      </w:divBdr>
    </w:div>
    <w:div w:id="1822305035">
      <w:bodyDiv w:val="1"/>
      <w:marLeft w:val="0"/>
      <w:marRight w:val="0"/>
      <w:marTop w:val="0"/>
      <w:marBottom w:val="0"/>
      <w:divBdr>
        <w:top w:val="none" w:sz="0" w:space="0" w:color="auto"/>
        <w:left w:val="none" w:sz="0" w:space="0" w:color="auto"/>
        <w:bottom w:val="none" w:sz="0" w:space="0" w:color="auto"/>
        <w:right w:val="none" w:sz="0" w:space="0" w:color="auto"/>
      </w:divBdr>
    </w:div>
    <w:div w:id="1823813264">
      <w:bodyDiv w:val="1"/>
      <w:marLeft w:val="0"/>
      <w:marRight w:val="0"/>
      <w:marTop w:val="0"/>
      <w:marBottom w:val="0"/>
      <w:divBdr>
        <w:top w:val="none" w:sz="0" w:space="0" w:color="auto"/>
        <w:left w:val="none" w:sz="0" w:space="0" w:color="auto"/>
        <w:bottom w:val="none" w:sz="0" w:space="0" w:color="auto"/>
        <w:right w:val="none" w:sz="0" w:space="0" w:color="auto"/>
      </w:divBdr>
    </w:div>
    <w:div w:id="1856536293">
      <w:bodyDiv w:val="1"/>
      <w:marLeft w:val="0"/>
      <w:marRight w:val="0"/>
      <w:marTop w:val="0"/>
      <w:marBottom w:val="0"/>
      <w:divBdr>
        <w:top w:val="none" w:sz="0" w:space="0" w:color="auto"/>
        <w:left w:val="none" w:sz="0" w:space="0" w:color="auto"/>
        <w:bottom w:val="none" w:sz="0" w:space="0" w:color="auto"/>
        <w:right w:val="none" w:sz="0" w:space="0" w:color="auto"/>
      </w:divBdr>
    </w:div>
    <w:div w:id="1876699571">
      <w:bodyDiv w:val="1"/>
      <w:marLeft w:val="0"/>
      <w:marRight w:val="0"/>
      <w:marTop w:val="0"/>
      <w:marBottom w:val="0"/>
      <w:divBdr>
        <w:top w:val="none" w:sz="0" w:space="0" w:color="auto"/>
        <w:left w:val="none" w:sz="0" w:space="0" w:color="auto"/>
        <w:bottom w:val="none" w:sz="0" w:space="0" w:color="auto"/>
        <w:right w:val="none" w:sz="0" w:space="0" w:color="auto"/>
      </w:divBdr>
    </w:div>
    <w:div w:id="1885170999">
      <w:bodyDiv w:val="1"/>
      <w:marLeft w:val="0"/>
      <w:marRight w:val="0"/>
      <w:marTop w:val="0"/>
      <w:marBottom w:val="0"/>
      <w:divBdr>
        <w:top w:val="none" w:sz="0" w:space="0" w:color="auto"/>
        <w:left w:val="none" w:sz="0" w:space="0" w:color="auto"/>
        <w:bottom w:val="none" w:sz="0" w:space="0" w:color="auto"/>
        <w:right w:val="none" w:sz="0" w:space="0" w:color="auto"/>
      </w:divBdr>
      <w:divsChild>
        <w:div w:id="1388071097">
          <w:marLeft w:val="0"/>
          <w:marRight w:val="0"/>
          <w:marTop w:val="0"/>
          <w:marBottom w:val="335"/>
          <w:divBdr>
            <w:top w:val="none" w:sz="0" w:space="0" w:color="auto"/>
            <w:left w:val="none" w:sz="0" w:space="0" w:color="auto"/>
            <w:bottom w:val="none" w:sz="0" w:space="0" w:color="auto"/>
            <w:right w:val="none" w:sz="0" w:space="0" w:color="auto"/>
          </w:divBdr>
        </w:div>
      </w:divsChild>
    </w:div>
    <w:div w:id="1904560734">
      <w:bodyDiv w:val="1"/>
      <w:marLeft w:val="0"/>
      <w:marRight w:val="0"/>
      <w:marTop w:val="0"/>
      <w:marBottom w:val="0"/>
      <w:divBdr>
        <w:top w:val="none" w:sz="0" w:space="0" w:color="auto"/>
        <w:left w:val="none" w:sz="0" w:space="0" w:color="auto"/>
        <w:bottom w:val="none" w:sz="0" w:space="0" w:color="auto"/>
        <w:right w:val="none" w:sz="0" w:space="0" w:color="auto"/>
      </w:divBdr>
    </w:div>
    <w:div w:id="1908294684">
      <w:bodyDiv w:val="1"/>
      <w:marLeft w:val="0"/>
      <w:marRight w:val="0"/>
      <w:marTop w:val="0"/>
      <w:marBottom w:val="0"/>
      <w:divBdr>
        <w:top w:val="none" w:sz="0" w:space="0" w:color="auto"/>
        <w:left w:val="none" w:sz="0" w:space="0" w:color="auto"/>
        <w:bottom w:val="none" w:sz="0" w:space="0" w:color="auto"/>
        <w:right w:val="none" w:sz="0" w:space="0" w:color="auto"/>
      </w:divBdr>
    </w:div>
    <w:div w:id="1912348372">
      <w:bodyDiv w:val="1"/>
      <w:marLeft w:val="0"/>
      <w:marRight w:val="0"/>
      <w:marTop w:val="0"/>
      <w:marBottom w:val="0"/>
      <w:divBdr>
        <w:top w:val="none" w:sz="0" w:space="0" w:color="auto"/>
        <w:left w:val="none" w:sz="0" w:space="0" w:color="auto"/>
        <w:bottom w:val="none" w:sz="0" w:space="0" w:color="auto"/>
        <w:right w:val="none" w:sz="0" w:space="0" w:color="auto"/>
      </w:divBdr>
    </w:div>
    <w:div w:id="1913002915">
      <w:bodyDiv w:val="1"/>
      <w:marLeft w:val="0"/>
      <w:marRight w:val="0"/>
      <w:marTop w:val="0"/>
      <w:marBottom w:val="0"/>
      <w:divBdr>
        <w:top w:val="none" w:sz="0" w:space="0" w:color="auto"/>
        <w:left w:val="none" w:sz="0" w:space="0" w:color="auto"/>
        <w:bottom w:val="none" w:sz="0" w:space="0" w:color="auto"/>
        <w:right w:val="none" w:sz="0" w:space="0" w:color="auto"/>
      </w:divBdr>
    </w:div>
    <w:div w:id="1919628826">
      <w:bodyDiv w:val="1"/>
      <w:marLeft w:val="0"/>
      <w:marRight w:val="0"/>
      <w:marTop w:val="0"/>
      <w:marBottom w:val="0"/>
      <w:divBdr>
        <w:top w:val="none" w:sz="0" w:space="0" w:color="auto"/>
        <w:left w:val="none" w:sz="0" w:space="0" w:color="auto"/>
        <w:bottom w:val="none" w:sz="0" w:space="0" w:color="auto"/>
        <w:right w:val="none" w:sz="0" w:space="0" w:color="auto"/>
      </w:divBdr>
    </w:div>
    <w:div w:id="1937590735">
      <w:bodyDiv w:val="1"/>
      <w:marLeft w:val="0"/>
      <w:marRight w:val="0"/>
      <w:marTop w:val="0"/>
      <w:marBottom w:val="0"/>
      <w:divBdr>
        <w:top w:val="none" w:sz="0" w:space="0" w:color="auto"/>
        <w:left w:val="none" w:sz="0" w:space="0" w:color="auto"/>
        <w:bottom w:val="none" w:sz="0" w:space="0" w:color="auto"/>
        <w:right w:val="none" w:sz="0" w:space="0" w:color="auto"/>
      </w:divBdr>
    </w:div>
    <w:div w:id="1940795262">
      <w:bodyDiv w:val="1"/>
      <w:marLeft w:val="0"/>
      <w:marRight w:val="0"/>
      <w:marTop w:val="0"/>
      <w:marBottom w:val="0"/>
      <w:divBdr>
        <w:top w:val="none" w:sz="0" w:space="0" w:color="auto"/>
        <w:left w:val="none" w:sz="0" w:space="0" w:color="auto"/>
        <w:bottom w:val="none" w:sz="0" w:space="0" w:color="auto"/>
        <w:right w:val="none" w:sz="0" w:space="0" w:color="auto"/>
      </w:divBdr>
    </w:div>
    <w:div w:id="1951667311">
      <w:bodyDiv w:val="1"/>
      <w:marLeft w:val="0"/>
      <w:marRight w:val="0"/>
      <w:marTop w:val="0"/>
      <w:marBottom w:val="0"/>
      <w:divBdr>
        <w:top w:val="none" w:sz="0" w:space="0" w:color="auto"/>
        <w:left w:val="none" w:sz="0" w:space="0" w:color="auto"/>
        <w:bottom w:val="none" w:sz="0" w:space="0" w:color="auto"/>
        <w:right w:val="none" w:sz="0" w:space="0" w:color="auto"/>
      </w:divBdr>
    </w:div>
    <w:div w:id="1955089271">
      <w:bodyDiv w:val="1"/>
      <w:marLeft w:val="0"/>
      <w:marRight w:val="0"/>
      <w:marTop w:val="0"/>
      <w:marBottom w:val="0"/>
      <w:divBdr>
        <w:top w:val="none" w:sz="0" w:space="0" w:color="auto"/>
        <w:left w:val="none" w:sz="0" w:space="0" w:color="auto"/>
        <w:bottom w:val="none" w:sz="0" w:space="0" w:color="auto"/>
        <w:right w:val="none" w:sz="0" w:space="0" w:color="auto"/>
      </w:divBdr>
      <w:divsChild>
        <w:div w:id="30081794">
          <w:marLeft w:val="0"/>
          <w:marRight w:val="0"/>
          <w:marTop w:val="240"/>
          <w:marBottom w:val="0"/>
          <w:divBdr>
            <w:top w:val="none" w:sz="0" w:space="0" w:color="auto"/>
            <w:left w:val="none" w:sz="0" w:space="0" w:color="auto"/>
            <w:bottom w:val="none" w:sz="0" w:space="0" w:color="auto"/>
            <w:right w:val="none" w:sz="0" w:space="0" w:color="auto"/>
          </w:divBdr>
        </w:div>
      </w:divsChild>
    </w:div>
    <w:div w:id="1958369425">
      <w:bodyDiv w:val="1"/>
      <w:marLeft w:val="0"/>
      <w:marRight w:val="0"/>
      <w:marTop w:val="0"/>
      <w:marBottom w:val="0"/>
      <w:divBdr>
        <w:top w:val="none" w:sz="0" w:space="0" w:color="auto"/>
        <w:left w:val="none" w:sz="0" w:space="0" w:color="auto"/>
        <w:bottom w:val="none" w:sz="0" w:space="0" w:color="auto"/>
        <w:right w:val="none" w:sz="0" w:space="0" w:color="auto"/>
      </w:divBdr>
    </w:div>
    <w:div w:id="1961951977">
      <w:bodyDiv w:val="1"/>
      <w:marLeft w:val="0"/>
      <w:marRight w:val="0"/>
      <w:marTop w:val="0"/>
      <w:marBottom w:val="0"/>
      <w:divBdr>
        <w:top w:val="none" w:sz="0" w:space="0" w:color="auto"/>
        <w:left w:val="none" w:sz="0" w:space="0" w:color="auto"/>
        <w:bottom w:val="none" w:sz="0" w:space="0" w:color="auto"/>
        <w:right w:val="none" w:sz="0" w:space="0" w:color="auto"/>
      </w:divBdr>
    </w:div>
    <w:div w:id="1965960252">
      <w:bodyDiv w:val="1"/>
      <w:marLeft w:val="0"/>
      <w:marRight w:val="0"/>
      <w:marTop w:val="0"/>
      <w:marBottom w:val="0"/>
      <w:divBdr>
        <w:top w:val="none" w:sz="0" w:space="0" w:color="auto"/>
        <w:left w:val="none" w:sz="0" w:space="0" w:color="auto"/>
        <w:bottom w:val="none" w:sz="0" w:space="0" w:color="auto"/>
        <w:right w:val="none" w:sz="0" w:space="0" w:color="auto"/>
      </w:divBdr>
    </w:div>
    <w:div w:id="1976834793">
      <w:bodyDiv w:val="1"/>
      <w:marLeft w:val="0"/>
      <w:marRight w:val="0"/>
      <w:marTop w:val="0"/>
      <w:marBottom w:val="0"/>
      <w:divBdr>
        <w:top w:val="none" w:sz="0" w:space="0" w:color="auto"/>
        <w:left w:val="none" w:sz="0" w:space="0" w:color="auto"/>
        <w:bottom w:val="none" w:sz="0" w:space="0" w:color="auto"/>
        <w:right w:val="none" w:sz="0" w:space="0" w:color="auto"/>
      </w:divBdr>
    </w:div>
    <w:div w:id="1988513297">
      <w:bodyDiv w:val="1"/>
      <w:marLeft w:val="0"/>
      <w:marRight w:val="0"/>
      <w:marTop w:val="0"/>
      <w:marBottom w:val="0"/>
      <w:divBdr>
        <w:top w:val="none" w:sz="0" w:space="0" w:color="auto"/>
        <w:left w:val="none" w:sz="0" w:space="0" w:color="auto"/>
        <w:bottom w:val="none" w:sz="0" w:space="0" w:color="auto"/>
        <w:right w:val="none" w:sz="0" w:space="0" w:color="auto"/>
      </w:divBdr>
    </w:div>
    <w:div w:id="1991250999">
      <w:bodyDiv w:val="1"/>
      <w:marLeft w:val="0"/>
      <w:marRight w:val="0"/>
      <w:marTop w:val="0"/>
      <w:marBottom w:val="0"/>
      <w:divBdr>
        <w:top w:val="none" w:sz="0" w:space="0" w:color="auto"/>
        <w:left w:val="none" w:sz="0" w:space="0" w:color="auto"/>
        <w:bottom w:val="none" w:sz="0" w:space="0" w:color="auto"/>
        <w:right w:val="none" w:sz="0" w:space="0" w:color="auto"/>
      </w:divBdr>
    </w:div>
    <w:div w:id="2000423011">
      <w:bodyDiv w:val="1"/>
      <w:marLeft w:val="0"/>
      <w:marRight w:val="0"/>
      <w:marTop w:val="0"/>
      <w:marBottom w:val="0"/>
      <w:divBdr>
        <w:top w:val="none" w:sz="0" w:space="0" w:color="auto"/>
        <w:left w:val="none" w:sz="0" w:space="0" w:color="auto"/>
        <w:bottom w:val="none" w:sz="0" w:space="0" w:color="auto"/>
        <w:right w:val="none" w:sz="0" w:space="0" w:color="auto"/>
      </w:divBdr>
    </w:div>
    <w:div w:id="2014258345">
      <w:bodyDiv w:val="1"/>
      <w:marLeft w:val="0"/>
      <w:marRight w:val="0"/>
      <w:marTop w:val="0"/>
      <w:marBottom w:val="0"/>
      <w:divBdr>
        <w:top w:val="none" w:sz="0" w:space="0" w:color="auto"/>
        <w:left w:val="none" w:sz="0" w:space="0" w:color="auto"/>
        <w:bottom w:val="none" w:sz="0" w:space="0" w:color="auto"/>
        <w:right w:val="none" w:sz="0" w:space="0" w:color="auto"/>
      </w:divBdr>
    </w:div>
    <w:div w:id="2015914391">
      <w:bodyDiv w:val="1"/>
      <w:marLeft w:val="0"/>
      <w:marRight w:val="0"/>
      <w:marTop w:val="0"/>
      <w:marBottom w:val="0"/>
      <w:divBdr>
        <w:top w:val="none" w:sz="0" w:space="0" w:color="auto"/>
        <w:left w:val="none" w:sz="0" w:space="0" w:color="auto"/>
        <w:bottom w:val="none" w:sz="0" w:space="0" w:color="auto"/>
        <w:right w:val="none" w:sz="0" w:space="0" w:color="auto"/>
      </w:divBdr>
    </w:div>
    <w:div w:id="2019497109">
      <w:bodyDiv w:val="1"/>
      <w:marLeft w:val="0"/>
      <w:marRight w:val="0"/>
      <w:marTop w:val="0"/>
      <w:marBottom w:val="0"/>
      <w:divBdr>
        <w:top w:val="none" w:sz="0" w:space="0" w:color="auto"/>
        <w:left w:val="none" w:sz="0" w:space="0" w:color="auto"/>
        <w:bottom w:val="none" w:sz="0" w:space="0" w:color="auto"/>
        <w:right w:val="none" w:sz="0" w:space="0" w:color="auto"/>
      </w:divBdr>
    </w:div>
    <w:div w:id="2030523147">
      <w:bodyDiv w:val="1"/>
      <w:marLeft w:val="0"/>
      <w:marRight w:val="0"/>
      <w:marTop w:val="0"/>
      <w:marBottom w:val="0"/>
      <w:divBdr>
        <w:top w:val="none" w:sz="0" w:space="0" w:color="auto"/>
        <w:left w:val="none" w:sz="0" w:space="0" w:color="auto"/>
        <w:bottom w:val="none" w:sz="0" w:space="0" w:color="auto"/>
        <w:right w:val="none" w:sz="0" w:space="0" w:color="auto"/>
      </w:divBdr>
    </w:div>
    <w:div w:id="2032996593">
      <w:bodyDiv w:val="1"/>
      <w:marLeft w:val="0"/>
      <w:marRight w:val="0"/>
      <w:marTop w:val="0"/>
      <w:marBottom w:val="0"/>
      <w:divBdr>
        <w:top w:val="none" w:sz="0" w:space="0" w:color="auto"/>
        <w:left w:val="none" w:sz="0" w:space="0" w:color="auto"/>
        <w:bottom w:val="none" w:sz="0" w:space="0" w:color="auto"/>
        <w:right w:val="none" w:sz="0" w:space="0" w:color="auto"/>
      </w:divBdr>
    </w:div>
    <w:div w:id="2037537978">
      <w:bodyDiv w:val="1"/>
      <w:marLeft w:val="0"/>
      <w:marRight w:val="0"/>
      <w:marTop w:val="0"/>
      <w:marBottom w:val="0"/>
      <w:divBdr>
        <w:top w:val="none" w:sz="0" w:space="0" w:color="auto"/>
        <w:left w:val="none" w:sz="0" w:space="0" w:color="auto"/>
        <w:bottom w:val="none" w:sz="0" w:space="0" w:color="auto"/>
        <w:right w:val="none" w:sz="0" w:space="0" w:color="auto"/>
      </w:divBdr>
    </w:div>
    <w:div w:id="2050493998">
      <w:bodyDiv w:val="1"/>
      <w:marLeft w:val="0"/>
      <w:marRight w:val="0"/>
      <w:marTop w:val="0"/>
      <w:marBottom w:val="0"/>
      <w:divBdr>
        <w:top w:val="none" w:sz="0" w:space="0" w:color="auto"/>
        <w:left w:val="none" w:sz="0" w:space="0" w:color="auto"/>
        <w:bottom w:val="none" w:sz="0" w:space="0" w:color="auto"/>
        <w:right w:val="none" w:sz="0" w:space="0" w:color="auto"/>
      </w:divBdr>
    </w:div>
    <w:div w:id="2050717489">
      <w:bodyDiv w:val="1"/>
      <w:marLeft w:val="0"/>
      <w:marRight w:val="0"/>
      <w:marTop w:val="0"/>
      <w:marBottom w:val="0"/>
      <w:divBdr>
        <w:top w:val="none" w:sz="0" w:space="0" w:color="auto"/>
        <w:left w:val="none" w:sz="0" w:space="0" w:color="auto"/>
        <w:bottom w:val="none" w:sz="0" w:space="0" w:color="auto"/>
        <w:right w:val="none" w:sz="0" w:space="0" w:color="auto"/>
      </w:divBdr>
    </w:div>
    <w:div w:id="2050837106">
      <w:bodyDiv w:val="1"/>
      <w:marLeft w:val="0"/>
      <w:marRight w:val="0"/>
      <w:marTop w:val="0"/>
      <w:marBottom w:val="0"/>
      <w:divBdr>
        <w:top w:val="none" w:sz="0" w:space="0" w:color="auto"/>
        <w:left w:val="none" w:sz="0" w:space="0" w:color="auto"/>
        <w:bottom w:val="none" w:sz="0" w:space="0" w:color="auto"/>
        <w:right w:val="none" w:sz="0" w:space="0" w:color="auto"/>
      </w:divBdr>
    </w:div>
    <w:div w:id="2056929930">
      <w:bodyDiv w:val="1"/>
      <w:marLeft w:val="0"/>
      <w:marRight w:val="0"/>
      <w:marTop w:val="0"/>
      <w:marBottom w:val="0"/>
      <w:divBdr>
        <w:top w:val="none" w:sz="0" w:space="0" w:color="auto"/>
        <w:left w:val="none" w:sz="0" w:space="0" w:color="auto"/>
        <w:bottom w:val="none" w:sz="0" w:space="0" w:color="auto"/>
        <w:right w:val="none" w:sz="0" w:space="0" w:color="auto"/>
      </w:divBdr>
    </w:div>
    <w:div w:id="2062437889">
      <w:bodyDiv w:val="1"/>
      <w:marLeft w:val="0"/>
      <w:marRight w:val="0"/>
      <w:marTop w:val="0"/>
      <w:marBottom w:val="0"/>
      <w:divBdr>
        <w:top w:val="none" w:sz="0" w:space="0" w:color="auto"/>
        <w:left w:val="none" w:sz="0" w:space="0" w:color="auto"/>
        <w:bottom w:val="none" w:sz="0" w:space="0" w:color="auto"/>
        <w:right w:val="none" w:sz="0" w:space="0" w:color="auto"/>
      </w:divBdr>
    </w:div>
    <w:div w:id="2062749773">
      <w:bodyDiv w:val="1"/>
      <w:marLeft w:val="0"/>
      <w:marRight w:val="0"/>
      <w:marTop w:val="0"/>
      <w:marBottom w:val="0"/>
      <w:divBdr>
        <w:top w:val="none" w:sz="0" w:space="0" w:color="auto"/>
        <w:left w:val="none" w:sz="0" w:space="0" w:color="auto"/>
        <w:bottom w:val="none" w:sz="0" w:space="0" w:color="auto"/>
        <w:right w:val="none" w:sz="0" w:space="0" w:color="auto"/>
      </w:divBdr>
    </w:div>
    <w:div w:id="2066753977">
      <w:bodyDiv w:val="1"/>
      <w:marLeft w:val="0"/>
      <w:marRight w:val="0"/>
      <w:marTop w:val="0"/>
      <w:marBottom w:val="0"/>
      <w:divBdr>
        <w:top w:val="none" w:sz="0" w:space="0" w:color="auto"/>
        <w:left w:val="none" w:sz="0" w:space="0" w:color="auto"/>
        <w:bottom w:val="none" w:sz="0" w:space="0" w:color="auto"/>
        <w:right w:val="none" w:sz="0" w:space="0" w:color="auto"/>
      </w:divBdr>
    </w:div>
    <w:div w:id="2079088194">
      <w:bodyDiv w:val="1"/>
      <w:marLeft w:val="0"/>
      <w:marRight w:val="0"/>
      <w:marTop w:val="0"/>
      <w:marBottom w:val="0"/>
      <w:divBdr>
        <w:top w:val="none" w:sz="0" w:space="0" w:color="auto"/>
        <w:left w:val="none" w:sz="0" w:space="0" w:color="auto"/>
        <w:bottom w:val="none" w:sz="0" w:space="0" w:color="auto"/>
        <w:right w:val="none" w:sz="0" w:space="0" w:color="auto"/>
      </w:divBdr>
    </w:div>
    <w:div w:id="2081318910">
      <w:bodyDiv w:val="1"/>
      <w:marLeft w:val="0"/>
      <w:marRight w:val="0"/>
      <w:marTop w:val="0"/>
      <w:marBottom w:val="0"/>
      <w:divBdr>
        <w:top w:val="none" w:sz="0" w:space="0" w:color="auto"/>
        <w:left w:val="none" w:sz="0" w:space="0" w:color="auto"/>
        <w:bottom w:val="none" w:sz="0" w:space="0" w:color="auto"/>
        <w:right w:val="none" w:sz="0" w:space="0" w:color="auto"/>
      </w:divBdr>
    </w:div>
    <w:div w:id="2114857737">
      <w:bodyDiv w:val="1"/>
      <w:marLeft w:val="0"/>
      <w:marRight w:val="0"/>
      <w:marTop w:val="0"/>
      <w:marBottom w:val="0"/>
      <w:divBdr>
        <w:top w:val="none" w:sz="0" w:space="0" w:color="auto"/>
        <w:left w:val="none" w:sz="0" w:space="0" w:color="auto"/>
        <w:bottom w:val="none" w:sz="0" w:space="0" w:color="auto"/>
        <w:right w:val="none" w:sz="0" w:space="0" w:color="auto"/>
      </w:divBdr>
      <w:divsChild>
        <w:div w:id="2044745109">
          <w:marLeft w:val="0"/>
          <w:marRight w:val="0"/>
          <w:marTop w:val="0"/>
          <w:marBottom w:val="0"/>
          <w:divBdr>
            <w:top w:val="none" w:sz="0" w:space="0" w:color="auto"/>
            <w:left w:val="none" w:sz="0" w:space="0" w:color="auto"/>
            <w:bottom w:val="single" w:sz="12" w:space="8" w:color="FFFFFF"/>
            <w:right w:val="none" w:sz="0" w:space="0" w:color="auto"/>
          </w:divBdr>
        </w:div>
      </w:divsChild>
    </w:div>
    <w:div w:id="2118794691">
      <w:bodyDiv w:val="1"/>
      <w:marLeft w:val="0"/>
      <w:marRight w:val="0"/>
      <w:marTop w:val="0"/>
      <w:marBottom w:val="0"/>
      <w:divBdr>
        <w:top w:val="none" w:sz="0" w:space="0" w:color="auto"/>
        <w:left w:val="none" w:sz="0" w:space="0" w:color="auto"/>
        <w:bottom w:val="none" w:sz="0" w:space="0" w:color="auto"/>
        <w:right w:val="none" w:sz="0" w:space="0" w:color="auto"/>
      </w:divBdr>
    </w:div>
    <w:div w:id="2136949848">
      <w:bodyDiv w:val="1"/>
      <w:marLeft w:val="0"/>
      <w:marRight w:val="0"/>
      <w:marTop w:val="0"/>
      <w:marBottom w:val="0"/>
      <w:divBdr>
        <w:top w:val="none" w:sz="0" w:space="0" w:color="auto"/>
        <w:left w:val="none" w:sz="0" w:space="0" w:color="auto"/>
        <w:bottom w:val="none" w:sz="0" w:space="0" w:color="auto"/>
        <w:right w:val="none" w:sz="0" w:space="0" w:color="auto"/>
      </w:divBdr>
    </w:div>
    <w:div w:id="2137483323">
      <w:bodyDiv w:val="1"/>
      <w:marLeft w:val="0"/>
      <w:marRight w:val="0"/>
      <w:marTop w:val="0"/>
      <w:marBottom w:val="0"/>
      <w:divBdr>
        <w:top w:val="none" w:sz="0" w:space="0" w:color="auto"/>
        <w:left w:val="none" w:sz="0" w:space="0" w:color="auto"/>
        <w:bottom w:val="none" w:sz="0" w:space="0" w:color="auto"/>
        <w:right w:val="none" w:sz="0" w:space="0" w:color="auto"/>
      </w:divBdr>
    </w:div>
    <w:div w:id="2137721329">
      <w:bodyDiv w:val="1"/>
      <w:marLeft w:val="0"/>
      <w:marRight w:val="0"/>
      <w:marTop w:val="0"/>
      <w:marBottom w:val="0"/>
      <w:divBdr>
        <w:top w:val="none" w:sz="0" w:space="0" w:color="auto"/>
        <w:left w:val="none" w:sz="0" w:space="0" w:color="auto"/>
        <w:bottom w:val="none" w:sz="0" w:space="0" w:color="auto"/>
        <w:right w:val="none" w:sz="0" w:space="0" w:color="auto"/>
      </w:divBdr>
    </w:div>
    <w:div w:id="2138794373">
      <w:bodyDiv w:val="1"/>
      <w:marLeft w:val="0"/>
      <w:marRight w:val="0"/>
      <w:marTop w:val="0"/>
      <w:marBottom w:val="0"/>
      <w:divBdr>
        <w:top w:val="none" w:sz="0" w:space="0" w:color="auto"/>
        <w:left w:val="none" w:sz="0" w:space="0" w:color="auto"/>
        <w:bottom w:val="none" w:sz="0" w:space="0" w:color="auto"/>
        <w:right w:val="none" w:sz="0" w:space="0" w:color="auto"/>
      </w:divBdr>
    </w:div>
    <w:div w:id="21443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aw.yale.edu/system/files/documents/pdf/news/criminalization_of_homelessness_%20report_%20for_web_full_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w.yale.edu/system/files/documents/pdf/news/criminalization_of_homelessness_%20report_%20for_web_ful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2B45E-B315-44E7-A3A4-31B5BFF1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14380</TotalTime>
  <Pages>68</Pages>
  <Words>16443</Words>
  <Characters>93731</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24</cp:revision>
  <cp:lastPrinted>2017-04-20T20:13:00Z</cp:lastPrinted>
  <dcterms:created xsi:type="dcterms:W3CDTF">2017-02-19T18:26:00Z</dcterms:created>
  <dcterms:modified xsi:type="dcterms:W3CDTF">2018-03-03T20:05:00Z</dcterms:modified>
</cp:coreProperties>
</file>